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6E90" w:rsidRDefault="00156E90" w:rsidP="005A04E9">
      <w:pPr>
        <w:tabs>
          <w:tab w:val="left" w:pos="993"/>
        </w:tabs>
        <w:spacing w:after="0" w:line="240" w:lineRule="auto"/>
      </w:pPr>
      <w:r>
        <w:t xml:space="preserve"> </w:t>
      </w:r>
    </w:p>
    <w:p w:rsidR="00156E90" w:rsidRPr="000041CE" w:rsidRDefault="00156E90" w:rsidP="00A527D8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sz w:val="28"/>
          <w:szCs w:val="28"/>
          <w:lang w:eastAsia="ru-RU"/>
        </w:rPr>
        <w:t>8</w:t>
      </w:r>
    </w:p>
    <w:p w:rsidR="00156E90" w:rsidRPr="000041CE" w:rsidRDefault="00156E90" w:rsidP="000041CE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к муниципальной программе  «Формирование современной городской среды</w:t>
      </w:r>
      <w:r>
        <w:rPr>
          <w:rFonts w:ascii="Times New Roman" w:hAnsi="Times New Roman"/>
          <w:sz w:val="28"/>
          <w:szCs w:val="28"/>
          <w:lang w:eastAsia="ru-RU"/>
        </w:rPr>
        <w:t xml:space="preserve"> города Фатежа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 на </w:t>
      </w:r>
      <w:r w:rsidRPr="000041CE">
        <w:rPr>
          <w:rFonts w:ascii="Times New Roman" w:hAnsi="Times New Roman"/>
          <w:sz w:val="28"/>
          <w:szCs w:val="28"/>
          <w:lang w:eastAsia="ru-RU"/>
        </w:rPr>
        <w:t>2018-202</w:t>
      </w:r>
      <w:r>
        <w:rPr>
          <w:rFonts w:ascii="Times New Roman" w:hAnsi="Times New Roman"/>
          <w:sz w:val="28"/>
          <w:szCs w:val="28"/>
          <w:lang w:eastAsia="ru-RU"/>
        </w:rPr>
        <w:t>5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156E90" w:rsidRPr="000041CE" w:rsidRDefault="00156E90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156E90" w:rsidRPr="000041CE" w:rsidRDefault="00156E90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156E90" w:rsidRPr="000041CE" w:rsidRDefault="00156E90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>
        <w:rPr>
          <w:rFonts w:ascii="Times New Roman" w:hAnsi="Times New Roman" w:cs="Arial"/>
          <w:sz w:val="28"/>
          <w:szCs w:val="28"/>
          <w:lang w:eastAsia="ru-RU"/>
        </w:rPr>
        <w:t xml:space="preserve"> 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56E90" w:rsidRPr="000041CE" w:rsidRDefault="00156E90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Уличный фонарь</w:t>
      </w: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6"/>
          <w:szCs w:val="6"/>
        </w:rPr>
      </w:pPr>
    </w:p>
    <w:p w:rsidR="00156E90" w:rsidRPr="000041CE" w:rsidRDefault="00156E90" w:rsidP="000041CE">
      <w:pPr>
        <w:jc w:val="center"/>
        <w:rPr>
          <w:rFonts w:ascii="Times New Roman" w:hAnsi="Times New Roman"/>
          <w:sz w:val="28"/>
          <w:szCs w:val="28"/>
        </w:rPr>
      </w:pPr>
      <w:r w:rsidRPr="00712AE5">
        <w:rPr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i" style="width:281.25pt;height:375pt;visibility:visible">
            <v:imagedata r:id="rId7" o:title=""/>
          </v:shape>
        </w:pict>
      </w:r>
    </w:p>
    <w:p w:rsidR="00156E90" w:rsidRPr="000041CE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ind w:left="900"/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numPr>
          <w:ilvl w:val="0"/>
          <w:numId w:val="8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0A0"/>
      </w:tblPr>
      <w:tblGrid>
        <w:gridCol w:w="9464"/>
      </w:tblGrid>
      <w:tr w:rsidR="00156E90" w:rsidRPr="00A52207" w:rsidTr="00547512">
        <w:trPr>
          <w:trHeight w:val="3534"/>
        </w:trPr>
        <w:tc>
          <w:tcPr>
            <w:tcW w:w="9464" w:type="dxa"/>
          </w:tcPr>
          <w:p w:rsidR="00156E90" w:rsidRPr="000041CE" w:rsidRDefault="00156E90" w:rsidP="000041CE">
            <w:pPr>
              <w:jc w:val="center"/>
              <w:rPr>
                <w:sz w:val="28"/>
                <w:szCs w:val="28"/>
              </w:rPr>
            </w:pPr>
            <w:r w:rsidRPr="00712AE5">
              <w:rPr>
                <w:noProof/>
                <w:sz w:val="28"/>
                <w:szCs w:val="28"/>
                <w:lang w:eastAsia="ru-RU"/>
              </w:rPr>
              <w:pict>
                <v:shape id="Рисунок 3" o:spid="_x0000_i1026" type="#_x0000_t75" alt="7500" style="width:291.75pt;height:3in;visibility:visible">
                  <v:imagedata r:id="rId8" o:title=""/>
                </v:shape>
              </w:pict>
            </w:r>
          </w:p>
        </w:tc>
      </w:tr>
    </w:tbl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Default="00156E90" w:rsidP="000041CE">
      <w:pPr>
        <w:jc w:val="center"/>
        <w:rPr>
          <w:sz w:val="28"/>
          <w:szCs w:val="28"/>
        </w:rPr>
      </w:pPr>
    </w:p>
    <w:p w:rsidR="00156E90" w:rsidRDefault="00156E90" w:rsidP="000041CE">
      <w:pPr>
        <w:jc w:val="center"/>
        <w:rPr>
          <w:sz w:val="28"/>
          <w:szCs w:val="28"/>
        </w:rPr>
      </w:pPr>
    </w:p>
    <w:p w:rsidR="00156E90" w:rsidRDefault="00156E90" w:rsidP="000041CE">
      <w:pPr>
        <w:jc w:val="center"/>
        <w:rPr>
          <w:sz w:val="28"/>
          <w:szCs w:val="28"/>
        </w:rPr>
      </w:pPr>
    </w:p>
    <w:p w:rsidR="00156E90" w:rsidRDefault="00156E90" w:rsidP="000041CE">
      <w:pPr>
        <w:jc w:val="center"/>
        <w:rPr>
          <w:sz w:val="28"/>
          <w:szCs w:val="28"/>
        </w:rPr>
      </w:pPr>
    </w:p>
    <w:p w:rsidR="00156E90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numPr>
          <w:ilvl w:val="0"/>
          <w:numId w:val="9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Урна:</w:t>
      </w: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jc w:val="center"/>
        <w:rPr>
          <w:sz w:val="28"/>
          <w:szCs w:val="28"/>
        </w:rPr>
      </w:pPr>
      <w:r w:rsidRPr="00712AE5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27" type="#_x0000_t75" alt="урна_УОН" style="width:168.75pt;height:315pt;visibility:visible">
            <v:imagedata r:id="rId9" o:title=""/>
          </v:shape>
        </w:pict>
      </w:r>
    </w:p>
    <w:p w:rsidR="00156E90" w:rsidRPr="000041CE" w:rsidRDefault="00156E90" w:rsidP="000041CE">
      <w:pPr>
        <w:jc w:val="center"/>
        <w:rPr>
          <w:sz w:val="28"/>
          <w:szCs w:val="28"/>
        </w:rPr>
      </w:pPr>
    </w:p>
    <w:p w:rsidR="00156E90" w:rsidRPr="000041CE" w:rsidRDefault="00156E90" w:rsidP="000041CE">
      <w:pPr>
        <w:rPr>
          <w:lang w:eastAsia="ru-RU"/>
        </w:rPr>
      </w:pPr>
      <w:r w:rsidRPr="000041CE">
        <w:rPr>
          <w:lang w:eastAsia="ru-RU"/>
        </w:rPr>
        <w:br w:type="page"/>
      </w: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156E90" w:rsidRPr="000041CE" w:rsidRDefault="00156E90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156E90" w:rsidRPr="000041CE" w:rsidRDefault="00156E90" w:rsidP="000041CE">
      <w:pPr>
        <w:spacing w:after="0" w:line="240" w:lineRule="auto"/>
        <w:outlineLvl w:val="1"/>
        <w:rPr>
          <w:rFonts w:ascii="inherit" w:hAnsi="inherit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hAnsi="inherit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</w:rPr>
            </w:pPr>
            <w:r w:rsidRPr="00712AE5">
              <w:rPr>
                <w:rFonts w:ascii="inherit" w:hAnsi="inherit"/>
                <w:noProof/>
                <w:lang w:eastAsia="ru-RU"/>
              </w:rPr>
              <w:pict>
                <v:shape id="Рисунок 5" o:spid="_x0000_i1028" type="#_x0000_t75" alt="http://atrix77.ru/production/f/1187.jpeg" style="width:339.75pt;height:257.25pt;visibility:visible">
                  <v:imagedata r:id="rId10" o:title=""/>
                </v:shape>
              </w:pict>
            </w:r>
          </w:p>
          <w:p w:rsidR="00156E90" w:rsidRPr="00FB50FD" w:rsidRDefault="00156E90" w:rsidP="000041CE">
            <w:pPr>
              <w:shd w:val="clear" w:color="auto" w:fill="FAFAFA"/>
              <w:jc w:val="center"/>
              <w:rPr>
                <w:rFonts w:ascii="Georgia" w:hAnsi="Georgia"/>
                <w:color w:val="000000"/>
                <w:sz w:val="16"/>
                <w:szCs w:val="16"/>
              </w:rPr>
            </w:pPr>
          </w:p>
        </w:tc>
      </w:tr>
    </w:tbl>
    <w:p w:rsidR="00156E90" w:rsidRPr="000041CE" w:rsidRDefault="00156E90" w:rsidP="000041CE">
      <w:pPr>
        <w:jc w:val="center"/>
      </w:pPr>
      <w:r>
        <w:rPr>
          <w:noProof/>
          <w:lang w:eastAsia="ru-RU"/>
        </w:rPr>
        <w:pict>
          <v:shape id="Рисунок 6" o:spid="_x0000_i1029" type="#_x0000_t75" alt="http://atrix77.ru/production/f/1227.jpeg" style="width:466.5pt;height:306.75pt;visibility:visible">
            <v:imagedata r:id="rId11" o:title=""/>
          </v:shape>
        </w:pict>
      </w:r>
    </w:p>
    <w:p w:rsidR="00156E90" w:rsidRPr="000041CE" w:rsidRDefault="00156E90" w:rsidP="000041CE"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  <w:tab/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tblCellMar>
          <w:left w:w="0" w:type="dxa"/>
          <w:right w:w="0" w:type="dxa"/>
        </w:tblCellMar>
        <w:tblLook w:val="00A0"/>
      </w:tblPr>
      <w:tblGrid>
        <w:gridCol w:w="12426"/>
      </w:tblGrid>
      <w:tr w:rsidR="00156E90" w:rsidRPr="00A52207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7" o:spid="_x0000_i1030" type="#_x0000_t75" alt="http://atrix77.ru/production/f/1239.jpeg" style="width:466.5pt;height:226.5pt;visibility:visible">
                  <v:imagedata r:id="rId12" o:title=""/>
                </v:shape>
              </w:pict>
            </w:r>
          </w:p>
          <w:p w:rsidR="00156E90" w:rsidRPr="000041CE" w:rsidRDefault="00156E90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12000"/>
            </w:tblGrid>
            <w:tr w:rsidR="00156E90" w:rsidRPr="00A52207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</w:tcPr>
                <w:p w:rsidR="00156E90" w:rsidRPr="000041CE" w:rsidRDefault="00156E90" w:rsidP="000041CE">
                  <w:pPr>
                    <w:shd w:val="clear" w:color="auto" w:fill="FAFAFA"/>
                    <w:jc w:val="center"/>
                    <w:rPr>
                      <w:rFonts w:ascii="inherit" w:hAnsi="inherit"/>
                      <w:color w:val="000000"/>
                      <w:sz w:val="21"/>
                      <w:szCs w:val="21"/>
                    </w:rPr>
                  </w:pPr>
                  <w:r w:rsidRPr="00712AE5">
                    <w:rPr>
                      <w:rFonts w:ascii="inherit" w:hAnsi="inherit"/>
                      <w:noProof/>
                      <w:color w:val="000000"/>
                      <w:sz w:val="21"/>
                      <w:szCs w:val="21"/>
                      <w:lang w:eastAsia="ru-RU"/>
                    </w:rPr>
                    <w:pict>
                      <v:shape id="Рисунок 8" o:spid="_x0000_i1031" type="#_x0000_t75" alt="ДИК 1.252 - Детский игровой комплекс Росток  Н=1500" style="width:380.25pt;height:282.75pt;visibility:visible">
                        <v:imagedata r:id="rId13" o:title=""/>
                      </v:shape>
                    </w:pict>
                  </w:r>
                </w:p>
              </w:tc>
            </w:tr>
          </w:tbl>
          <w:p w:rsidR="00156E90" w:rsidRPr="000041CE" w:rsidRDefault="00156E90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156E90" w:rsidRPr="000041CE" w:rsidRDefault="00156E90" w:rsidP="000041CE">
            <w:pPr>
              <w:tabs>
                <w:tab w:val="left" w:pos="1908"/>
              </w:tabs>
              <w:rPr>
                <w:rFonts w:ascii="inherit" w:hAnsi="inherit"/>
                <w:sz w:val="21"/>
                <w:szCs w:val="21"/>
                <w:lang w:eastAsia="ru-RU"/>
              </w:rPr>
            </w:pP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Default="00156E90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Машина с горкой 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9" o:spid="_x0000_i1032" type="#_x0000_t75" alt="МФ 4.02 - Машина с горкой Н=700" style="width:397.5pt;height:296.25pt;visibility:visible">
                  <v:imagedata r:id="rId14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ДИК 1.252 - Детский игровой комплекс Росток Н=1500</w:t>
            </w: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0" o:spid="_x0000_i1033" type="#_x0000_t75" alt="http://atrix77.ru/production/f/998.jpeg" style="width:394.5pt;height:296.25pt;visibility:visible">
                  <v:imagedata r:id="rId13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8222"/>
      </w:tblGrid>
      <w:tr w:rsidR="00156E90" w:rsidRPr="00A52207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1" o:spid="_x0000_i1034" type="#_x0000_t75" alt="http://atrix77.ru/production/f/1688.jpeg" style="width:376.5pt;height:231.75pt;visibility:visible">
                  <v:imagedata r:id="rId15" o:title=""/>
                </v:shape>
              </w:pict>
            </w: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2" o:spid="_x0000_i1035" type="#_x0000_t75" alt="http://atrix77.ru/production/f/1413.jpeg" style="width:380.25pt;height:242.25pt;visibility:visible">
                  <v:imagedata r:id="rId16" o:title=""/>
                </v:shape>
              </w:pict>
            </w: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156E90" w:rsidRPr="00A52207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3" o:spid="_x0000_i1036" type="#_x0000_t75" alt="http://atrix77.ru/production/f/1472.jpeg" style="width:369pt;height:192pt;visibility:visible">
                  <v:imagedata r:id="rId17" o:title=""/>
                </v:shape>
              </w:pict>
            </w: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4" o:spid="_x0000_i1037" type="#_x0000_t75" alt="http://atrix77.ru/production/f/1311.jpeg" style="width:400.5pt;height:297.75pt;visibility:visible">
                  <v:imagedata r:id="rId18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5" o:spid="_x0000_i1038" type="#_x0000_t75" alt="МФ 1.10 - Лавочка со спинкой " style="width:383.25pt;height:287.25pt;visibility:visible">
                  <v:imagedata r:id="rId19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6" o:spid="_x0000_i1039" type="#_x0000_t75" alt="http://atrix77.ru/production/f/1668.jpeg" style="width:366pt;height:274.5pt;visibility:visible">
                  <v:imagedata r:id="rId20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tabs>
          <w:tab w:val="left" w:pos="1896"/>
        </w:tabs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7" o:spid="_x0000_i1040" type="#_x0000_t75" alt="http://atrix77.ru/production/f/1648.jpeg" style="width:388.5pt;height:294pt;visibility:visible">
                  <v:imagedata r:id="rId21" o:title=""/>
                </v:shape>
              </w:pict>
            </w: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8" o:spid="_x0000_i1041" type="#_x0000_t75" alt="http://atrix77.ru/production/f/1155.jpeg" style="width:5in;height:270pt;visibility:visible">
                  <v:imagedata r:id="rId22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5.033 - Горка с металлическими перилами H=1500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9" o:spid="_x0000_i1042" type="#_x0000_t75" alt="http://atrix77.ru/production/f/1157.jpeg" style="width:411.75pt;height:309pt;visibility:visible">
                  <v:imagedata r:id="rId23" o:title=""/>
                </v:shape>
              </w:pict>
            </w: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81"/>
      </w:tblGrid>
      <w:tr w:rsidR="00156E90" w:rsidRPr="00A52207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0" o:spid="_x0000_i1043" type="#_x0000_t75" alt="http://atrix77.ru/production/f/1165.jpeg" style="width:429pt;height:196.5pt;visibility:visible">
                  <v:imagedata r:id="rId24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1.02 - Качели базовые двойные жесткий подвес</w:t>
      </w:r>
    </w:p>
    <w:tbl>
      <w:tblPr>
        <w:tblW w:w="9355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0889"/>
      </w:tblGrid>
      <w:tr w:rsidR="00156E90" w:rsidRPr="00A52207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1" o:spid="_x0000_i1044" type="#_x0000_t75" alt="http://atrix77.ru/production/f/1167.jpeg" style="width:458.25pt;height:324pt;visibility:visible">
                  <v:imagedata r:id="rId25" o:title=""/>
                </v:shape>
              </w:pict>
            </w:r>
          </w:p>
        </w:tc>
      </w:tr>
      <w:tr w:rsidR="00156E90" w:rsidRPr="00A52207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</w:tcPr>
          <w:p w:rsidR="00156E90" w:rsidRDefault="00156E90" w:rsidP="000041CE">
            <w:pPr>
              <w:shd w:val="clear" w:color="auto" w:fill="FAFAFA"/>
              <w:jc w:val="center"/>
              <w:rPr>
                <w:rFonts w:ascii="Georgia" w:hAnsi="Georgia"/>
                <w:color w:val="006600"/>
              </w:rPr>
            </w:pPr>
            <w:r w:rsidRPr="000041CE">
              <w:rPr>
                <w:rFonts w:ascii="Georgia" w:hAnsi="Georgia"/>
                <w:color w:val="006600"/>
              </w:rPr>
              <w:t>СО 1.302 - Спортивный комплекс</w:t>
            </w:r>
            <w:r>
              <w:rPr>
                <w:rFonts w:ascii="Georgia" w:hAnsi="Georgia"/>
                <w:color w:val="006600"/>
              </w:rPr>
              <w:t xml:space="preserve"> </w:t>
            </w:r>
          </w:p>
          <w:p w:rsidR="00156E90" w:rsidRPr="000041CE" w:rsidRDefault="00156E90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2" o:spid="_x0000_i1045" type="#_x0000_t75" alt="http://atrix77.ru/production/f/3890.jpeg" style="width:402.75pt;height:263.25pt;visibility:visible">
                  <v:imagedata r:id="rId26" o:title=""/>
                </v:shape>
              </w:pict>
            </w:r>
          </w:p>
        </w:tc>
      </w:tr>
      <w:tr w:rsidR="00156E90" w:rsidRPr="00A52207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СО 6.40 - Комплекс тренажеров Спортивный павильон</w:t>
            </w: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3" o:spid="_x0000_i1046" type="#_x0000_t75" alt="http://atrix77.ru/production/f/1906.jpeg" style="width:495pt;height:296.25pt;visibility:visible">
                  <v:imagedata r:id="rId27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4" o:spid="_x0000_i1047" type="#_x0000_t75" alt="http://atrix77.ru/production/f/1183.jpeg" style="width:312pt;height:234pt;visibility:visible">
                  <v:imagedata r:id="rId28" o:title=""/>
                </v:shape>
              </w:pict>
            </w:r>
          </w:p>
        </w:tc>
      </w:tr>
    </w:tbl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156E90" w:rsidRPr="00A52207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5" o:spid="_x0000_i1048" type="#_x0000_t75" alt="http://atrix77.ru/production/f/1652.jpeg" style="width:357pt;height:267.75pt;visibility:visible">
                  <v:imagedata r:id="rId29" o:title=""/>
                </v:shape>
              </w:pict>
            </w:r>
          </w:p>
        </w:tc>
      </w:tr>
    </w:tbl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156E90" w:rsidRPr="000041CE" w:rsidRDefault="00156E90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43"/>
      </w:tblGrid>
      <w:tr w:rsidR="00156E90" w:rsidRPr="00A52207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</w:tcPr>
          <w:p w:rsidR="00156E90" w:rsidRPr="000041CE" w:rsidRDefault="00156E90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712AE5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6" o:spid="_x0000_i1049" type="#_x0000_t75" alt="http://atrix77.ru/production/f/3962.jpeg" style="width:369pt;height:276.75pt;visibility:visible">
                  <v:imagedata r:id="rId30" o:title=""/>
                </v:shape>
              </w:pict>
            </w:r>
          </w:p>
        </w:tc>
      </w:tr>
    </w:tbl>
    <w:p w:rsidR="00156E90" w:rsidRDefault="00156E90" w:rsidP="00305C0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sectPr w:rsidR="00156E90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6E90" w:rsidRDefault="00156E90" w:rsidP="00F91738">
      <w:pPr>
        <w:spacing w:after="0" w:line="240" w:lineRule="auto"/>
      </w:pPr>
      <w:r>
        <w:separator/>
      </w:r>
    </w:p>
  </w:endnote>
  <w:endnote w:type="continuationSeparator" w:id="0">
    <w:p w:rsidR="00156E90" w:rsidRDefault="00156E90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6E90" w:rsidRDefault="00156E90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6E90" w:rsidRDefault="00156E90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6E90" w:rsidRDefault="00156E9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6E90" w:rsidRDefault="00156E90" w:rsidP="00F91738">
      <w:pPr>
        <w:spacing w:after="0" w:line="240" w:lineRule="auto"/>
      </w:pPr>
      <w:r>
        <w:separator/>
      </w:r>
    </w:p>
  </w:footnote>
  <w:footnote w:type="continuationSeparator" w:id="0">
    <w:p w:rsidR="00156E90" w:rsidRDefault="00156E90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6E90" w:rsidRDefault="00156E90">
    <w:pPr>
      <w:pStyle w:val="Header"/>
      <w:jc w:val="center"/>
    </w:pPr>
    <w:fldSimple w:instr="PAGE   \* MERGEFORMAT">
      <w:r>
        <w:rPr>
          <w:noProof/>
        </w:rPr>
        <w:t>4</w:t>
      </w:r>
    </w:fldSimple>
  </w:p>
  <w:p w:rsidR="00156E90" w:rsidRDefault="00156E90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okmarkStart w:id="0" w:name="_GoBack"/>
  <w:bookmarkEnd w:id="0"/>
  <w:p w:rsidR="00156E90" w:rsidRDefault="00156E90">
    <w:pPr>
      <w:pStyle w:val="Header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113</w:t>
    </w:r>
    <w:r>
      <w:fldChar w:fldCharType="end"/>
    </w:r>
  </w:p>
  <w:p w:rsidR="00156E90" w:rsidRPr="007D541A" w:rsidRDefault="00156E90" w:rsidP="00B53153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6E90" w:rsidRDefault="00156E90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4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5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1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  <w:rPr>
        <w:rFonts w:cs="Times New Roman"/>
      </w:rPr>
    </w:lvl>
  </w:abstractNum>
  <w:abstractNum w:abstractNumId="7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8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9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5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91FD2"/>
    <w:rsid w:val="00096C7B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56E90"/>
    <w:rsid w:val="00165084"/>
    <w:rsid w:val="001A79DE"/>
    <w:rsid w:val="001B412E"/>
    <w:rsid w:val="001B7E57"/>
    <w:rsid w:val="001C18E6"/>
    <w:rsid w:val="001D0D3F"/>
    <w:rsid w:val="001D558B"/>
    <w:rsid w:val="001D63AC"/>
    <w:rsid w:val="001F2749"/>
    <w:rsid w:val="001F3757"/>
    <w:rsid w:val="0020283D"/>
    <w:rsid w:val="00211A04"/>
    <w:rsid w:val="00212991"/>
    <w:rsid w:val="00214DA2"/>
    <w:rsid w:val="00217C20"/>
    <w:rsid w:val="002226BE"/>
    <w:rsid w:val="002333C6"/>
    <w:rsid w:val="00233E66"/>
    <w:rsid w:val="00237F25"/>
    <w:rsid w:val="0024119D"/>
    <w:rsid w:val="002559A0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F3D91"/>
    <w:rsid w:val="00300FCB"/>
    <w:rsid w:val="00305C0C"/>
    <w:rsid w:val="003126AA"/>
    <w:rsid w:val="00344894"/>
    <w:rsid w:val="0035513B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19D0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E6DFD"/>
    <w:rsid w:val="005F23C6"/>
    <w:rsid w:val="005F2EA8"/>
    <w:rsid w:val="005F4D6F"/>
    <w:rsid w:val="005F5292"/>
    <w:rsid w:val="005F637B"/>
    <w:rsid w:val="005F7DCB"/>
    <w:rsid w:val="0060264D"/>
    <w:rsid w:val="00606EC7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0C91"/>
    <w:rsid w:val="0071144A"/>
    <w:rsid w:val="00712AE5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D541A"/>
    <w:rsid w:val="007E05D4"/>
    <w:rsid w:val="007E12BF"/>
    <w:rsid w:val="007E2CCC"/>
    <w:rsid w:val="007F063F"/>
    <w:rsid w:val="007F5FA7"/>
    <w:rsid w:val="007F6E7B"/>
    <w:rsid w:val="007F7F57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438D"/>
    <w:rsid w:val="00891FD8"/>
    <w:rsid w:val="008923CA"/>
    <w:rsid w:val="0089770F"/>
    <w:rsid w:val="008C5AC1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4353"/>
    <w:rsid w:val="00A1578D"/>
    <w:rsid w:val="00A16C58"/>
    <w:rsid w:val="00A24D67"/>
    <w:rsid w:val="00A4119A"/>
    <w:rsid w:val="00A44C48"/>
    <w:rsid w:val="00A52207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E1196"/>
    <w:rsid w:val="00DF40E7"/>
    <w:rsid w:val="00E17135"/>
    <w:rsid w:val="00E31C75"/>
    <w:rsid w:val="00E36F5A"/>
    <w:rsid w:val="00E52CA4"/>
    <w:rsid w:val="00E52D53"/>
    <w:rsid w:val="00E7268C"/>
    <w:rsid w:val="00E76454"/>
    <w:rsid w:val="00EA296A"/>
    <w:rsid w:val="00EA77A6"/>
    <w:rsid w:val="00EB6BE7"/>
    <w:rsid w:val="00ED6628"/>
    <w:rsid w:val="00EE2DCD"/>
    <w:rsid w:val="00EF773C"/>
    <w:rsid w:val="00F1454C"/>
    <w:rsid w:val="00F16D87"/>
    <w:rsid w:val="00F17D19"/>
    <w:rsid w:val="00F22BD3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40A1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368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91738"/>
    <w:rPr>
      <w:rFonts w:ascii="Times New Roman" w:hAnsi="Times New Roman" w:cs="Times New Roman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F91738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A04E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B5315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uiPriority w:val="99"/>
    <w:rsid w:val="000041C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9311BA"/>
    <w:pPr>
      <w:ind w:left="720"/>
      <w:contextualSpacing/>
    </w:pPr>
  </w:style>
  <w:style w:type="character" w:customStyle="1" w:styleId="TitleChar">
    <w:name w:val="Title Char"/>
    <w:aliases w:val="Знак2 Char"/>
    <w:link w:val="Title"/>
    <w:uiPriority w:val="99"/>
    <w:locked/>
    <w:rsid w:val="007870F4"/>
    <w:rPr>
      <w:rFonts w:ascii="Times New Roman" w:hAnsi="Times New Roman" w:cs="Times New Roman"/>
      <w:b/>
      <w:sz w:val="24"/>
    </w:rPr>
  </w:style>
  <w:style w:type="paragraph" w:styleId="Title">
    <w:name w:val="Title"/>
    <w:aliases w:val="Знак2"/>
    <w:basedOn w:val="Normal"/>
    <w:link w:val="TitleChar1"/>
    <w:uiPriority w:val="99"/>
    <w:qFormat/>
    <w:rsid w:val="007870F4"/>
    <w:pPr>
      <w:spacing w:after="0" w:line="240" w:lineRule="auto"/>
      <w:jc w:val="center"/>
    </w:pPr>
    <w:rPr>
      <w:rFonts w:ascii="Times New Roman" w:eastAsia="Times New Roman" w:hAnsi="Times New Roman"/>
      <w:b/>
      <w:sz w:val="24"/>
    </w:rPr>
  </w:style>
  <w:style w:type="character" w:customStyle="1" w:styleId="TitleChar1">
    <w:name w:val="Title Char1"/>
    <w:aliases w:val="Знак2 Char1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  <w:lang w:eastAsia="en-US"/>
    </w:rPr>
  </w:style>
  <w:style w:type="character" w:customStyle="1" w:styleId="10">
    <w:name w:val="Название Знак1"/>
    <w:basedOn w:val="DefaultParagraphFont"/>
    <w:uiPriority w:val="99"/>
    <w:rsid w:val="007870F4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uiPriority w:val="99"/>
    <w:locked/>
    <w:rsid w:val="007870F4"/>
    <w:rPr>
      <w:rFonts w:ascii="Arial" w:hAnsi="Arial"/>
      <w:sz w:val="22"/>
      <w:lang w:val="ru-RU" w:eastAsia="en-US"/>
    </w:rPr>
  </w:style>
  <w:style w:type="paragraph" w:customStyle="1" w:styleId="ConsPlusNormal0">
    <w:name w:val="ConsPlusNormal"/>
    <w:link w:val="ConsPlusNormal"/>
    <w:uiPriority w:val="99"/>
    <w:rsid w:val="007870F4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lang w:eastAsia="en-US"/>
    </w:rPr>
  </w:style>
  <w:style w:type="character" w:customStyle="1" w:styleId="4">
    <w:name w:val="Основной текст (4)_"/>
    <w:basedOn w:val="DefaultParagraphFont"/>
    <w:link w:val="40"/>
    <w:uiPriority w:val="99"/>
    <w:locked/>
    <w:rsid w:val="00795D3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Normal"/>
    <w:link w:val="4"/>
    <w:uiPriority w:val="99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5122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2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16</Pages>
  <Words>236</Words>
  <Characters>1350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user</cp:lastModifiedBy>
  <cp:revision>2</cp:revision>
  <cp:lastPrinted>2019-03-29T07:06:00Z</cp:lastPrinted>
  <dcterms:created xsi:type="dcterms:W3CDTF">2020-02-20T14:49:00Z</dcterms:created>
  <dcterms:modified xsi:type="dcterms:W3CDTF">2020-02-20T14:49:00Z</dcterms:modified>
</cp:coreProperties>
</file>