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75" w:rsidRDefault="006F669C" w:rsidP="0010194C">
      <w:pPr>
        <w:jc w:val="center"/>
        <w:outlineLvl w:val="0"/>
        <w:rPr>
          <w:b/>
          <w:bCs/>
          <w:sz w:val="28"/>
          <w:szCs w:val="28"/>
        </w:rPr>
      </w:pPr>
      <w:r w:rsidRPr="006F669C">
        <w:rPr>
          <w:rFonts w:ascii="Calibri" w:eastAsia="SimSun" w:hAnsi="Calibri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23BCF0CC" wp14:editId="6F8DEAF1">
            <wp:extent cx="5796280" cy="999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280" cy="9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28F7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АДМИНИСТРАЦИЯ</w:t>
      </w:r>
    </w:p>
    <w:p w:rsidR="003F76EB" w:rsidRDefault="003F76EB" w:rsidP="007428F7">
      <w:pPr>
        <w:spacing w:after="0" w:line="240" w:lineRule="auto"/>
        <w:jc w:val="center"/>
        <w:outlineLvl w:val="0"/>
        <w:rPr>
          <w:rFonts w:ascii="Arial" w:eastAsia="SimSun" w:hAnsi="Arial" w:cs="Arial"/>
          <w:b/>
          <w:bCs/>
          <w:sz w:val="32"/>
          <w:szCs w:val="32"/>
          <w:lang w:eastAsia="zh-CN"/>
        </w:rPr>
      </w:pPr>
      <w:r>
        <w:rPr>
          <w:rFonts w:ascii="Arial" w:eastAsia="SimSun" w:hAnsi="Arial" w:cs="Arial"/>
          <w:b/>
          <w:bCs/>
          <w:sz w:val="32"/>
          <w:szCs w:val="32"/>
          <w:lang w:eastAsia="zh-CN"/>
        </w:rPr>
        <w:t>ГОРОДА ФАТЕЖА</w:t>
      </w:r>
    </w:p>
    <w:p w:rsidR="003F76EB" w:rsidRDefault="003F76EB" w:rsidP="008B6B42">
      <w:pPr>
        <w:spacing w:after="0" w:line="240" w:lineRule="auto"/>
        <w:jc w:val="center"/>
        <w:outlineLvl w:val="0"/>
        <w:rPr>
          <w:rFonts w:ascii="Arial" w:eastAsia="SimSun" w:hAnsi="Arial" w:cs="Arial"/>
          <w:b/>
          <w:sz w:val="32"/>
          <w:szCs w:val="32"/>
          <w:lang w:eastAsia="zh-CN"/>
        </w:rPr>
      </w:pPr>
    </w:p>
    <w:p w:rsidR="003F76EB" w:rsidRDefault="003F76EB" w:rsidP="008B6B42">
      <w:pPr>
        <w:spacing w:after="0" w:line="240" w:lineRule="auto"/>
        <w:jc w:val="center"/>
        <w:rPr>
          <w:rFonts w:ascii="Arial" w:eastAsia="SimSun" w:hAnsi="Arial" w:cs="Arial"/>
          <w:b/>
          <w:sz w:val="32"/>
          <w:szCs w:val="32"/>
          <w:lang w:eastAsia="zh-CN"/>
        </w:rPr>
      </w:pPr>
      <w:r>
        <w:rPr>
          <w:rFonts w:ascii="Arial" w:eastAsia="SimSun" w:hAnsi="Arial" w:cs="Arial"/>
          <w:b/>
          <w:sz w:val="32"/>
          <w:szCs w:val="32"/>
          <w:lang w:eastAsia="zh-CN"/>
        </w:rPr>
        <w:t>ПОСТАНОВЛЕНИЕ</w:t>
      </w:r>
    </w:p>
    <w:p w:rsidR="003F76EB" w:rsidRDefault="003F76EB" w:rsidP="007428F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u w:val="single"/>
          <w:lang w:eastAsia="ru-RU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</w:t>
      </w:r>
      <w:r w:rsidR="00263B5D">
        <w:rPr>
          <w:rFonts w:ascii="Arial" w:hAnsi="Arial" w:cs="Arial"/>
          <w:b/>
          <w:bCs/>
          <w:sz w:val="32"/>
          <w:szCs w:val="32"/>
        </w:rPr>
        <w:t>28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263B5D">
        <w:rPr>
          <w:rFonts w:ascii="Arial" w:hAnsi="Arial" w:cs="Arial"/>
          <w:b/>
          <w:bCs/>
          <w:sz w:val="32"/>
          <w:szCs w:val="32"/>
        </w:rPr>
        <w:t>апреля</w:t>
      </w:r>
      <w:r>
        <w:rPr>
          <w:rFonts w:ascii="Arial" w:hAnsi="Arial" w:cs="Arial"/>
          <w:b/>
          <w:bCs/>
          <w:sz w:val="32"/>
          <w:szCs w:val="32"/>
        </w:rPr>
        <w:t xml:space="preserve"> 202</w:t>
      </w:r>
      <w:r w:rsidR="00263B5D">
        <w:rPr>
          <w:rFonts w:ascii="Arial" w:hAnsi="Arial" w:cs="Arial"/>
          <w:b/>
          <w:bCs/>
          <w:sz w:val="32"/>
          <w:szCs w:val="32"/>
        </w:rPr>
        <w:t>2</w:t>
      </w:r>
      <w:r>
        <w:rPr>
          <w:rFonts w:ascii="Arial" w:hAnsi="Arial" w:cs="Arial"/>
          <w:b/>
          <w:bCs/>
          <w:sz w:val="32"/>
          <w:szCs w:val="32"/>
        </w:rPr>
        <w:t xml:space="preserve"> г. № </w:t>
      </w:r>
      <w:r w:rsidR="00BD2B0D">
        <w:rPr>
          <w:rFonts w:ascii="Arial" w:hAnsi="Arial" w:cs="Arial"/>
          <w:b/>
          <w:bCs/>
          <w:sz w:val="32"/>
          <w:szCs w:val="32"/>
        </w:rPr>
        <w:t>167</w:t>
      </w:r>
    </w:p>
    <w:p w:rsidR="00442D7C" w:rsidRDefault="00442D7C" w:rsidP="003672C7">
      <w:pPr>
        <w:pStyle w:val="a3"/>
        <w:tabs>
          <w:tab w:val="left" w:pos="7526"/>
        </w:tabs>
        <w:spacing w:before="0" w:beforeAutospacing="0" w:after="0" w:afterAutospacing="0"/>
        <w:jc w:val="center"/>
        <w:rPr>
          <w:rStyle w:val="a4"/>
          <w:rFonts w:ascii="Arial" w:hAnsi="Arial" w:cs="Arial"/>
          <w:b w:val="0"/>
          <w:sz w:val="32"/>
          <w:szCs w:val="32"/>
        </w:rPr>
      </w:pPr>
    </w:p>
    <w:p w:rsidR="000F7B9F" w:rsidRDefault="00263B5D" w:rsidP="0064392C">
      <w:pPr>
        <w:pStyle w:val="a3"/>
        <w:tabs>
          <w:tab w:val="left" w:pos="1134"/>
          <w:tab w:val="left" w:pos="2552"/>
          <w:tab w:val="left" w:pos="4820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rStyle w:val="a4"/>
          <w:rFonts w:ascii="Arial" w:hAnsi="Arial" w:cs="Arial"/>
          <w:sz w:val="32"/>
          <w:szCs w:val="32"/>
        </w:rPr>
        <w:t>О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>
        <w:rPr>
          <w:rStyle w:val="a4"/>
          <w:rFonts w:ascii="Arial" w:hAnsi="Arial" w:cs="Arial"/>
          <w:sz w:val="32"/>
          <w:szCs w:val="32"/>
        </w:rPr>
        <w:t xml:space="preserve">проведении конкурса по отбору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управляющ</w:t>
      </w:r>
      <w:r w:rsidR="00A84FE7">
        <w:rPr>
          <w:rStyle w:val="a4"/>
          <w:rFonts w:ascii="Arial" w:hAnsi="Arial" w:cs="Arial"/>
          <w:sz w:val="32"/>
          <w:szCs w:val="32"/>
        </w:rPr>
        <w:t>ей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организаци</w:t>
      </w:r>
      <w:r w:rsidR="00A84FE7">
        <w:rPr>
          <w:rStyle w:val="a4"/>
          <w:rFonts w:ascii="Arial" w:hAnsi="Arial" w:cs="Arial"/>
          <w:sz w:val="32"/>
          <w:szCs w:val="32"/>
        </w:rPr>
        <w:t>и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для управления многоквартирным домом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№</w:t>
      </w:r>
      <w:r w:rsidR="00961954">
        <w:rPr>
          <w:rStyle w:val="a4"/>
          <w:rFonts w:ascii="Arial" w:hAnsi="Arial" w:cs="Arial"/>
          <w:sz w:val="32"/>
          <w:szCs w:val="32"/>
        </w:rPr>
        <w:t>52</w:t>
      </w:r>
      <w:r w:rsidR="00A84FE7">
        <w:rPr>
          <w:rStyle w:val="a4"/>
          <w:rFonts w:ascii="Arial" w:hAnsi="Arial" w:cs="Arial"/>
          <w:sz w:val="32"/>
          <w:szCs w:val="32"/>
        </w:rPr>
        <w:t xml:space="preserve">, ул. </w:t>
      </w:r>
      <w:proofErr w:type="gramStart"/>
      <w:r w:rsidR="001B4043">
        <w:rPr>
          <w:rStyle w:val="a4"/>
          <w:rFonts w:ascii="Arial" w:hAnsi="Arial" w:cs="Arial"/>
          <w:sz w:val="32"/>
          <w:szCs w:val="32"/>
        </w:rPr>
        <w:t>Тихая</w:t>
      </w:r>
      <w:proofErr w:type="gramEnd"/>
      <w:r w:rsidR="005877E2">
        <w:rPr>
          <w:rStyle w:val="a4"/>
          <w:rFonts w:ascii="Arial" w:hAnsi="Arial" w:cs="Arial"/>
          <w:sz w:val="32"/>
          <w:szCs w:val="32"/>
        </w:rPr>
        <w:t>,</w:t>
      </w:r>
      <w:r w:rsidR="00A84FE7">
        <w:rPr>
          <w:rStyle w:val="a4"/>
          <w:rFonts w:ascii="Arial" w:hAnsi="Arial" w:cs="Arial"/>
          <w:sz w:val="32"/>
          <w:szCs w:val="32"/>
        </w:rPr>
        <w:t xml:space="preserve"> расположенн</w:t>
      </w:r>
      <w:r w:rsidR="007B177E">
        <w:rPr>
          <w:rStyle w:val="a4"/>
          <w:rFonts w:ascii="Arial" w:hAnsi="Arial" w:cs="Arial"/>
          <w:sz w:val="32"/>
          <w:szCs w:val="32"/>
        </w:rPr>
        <w:t>ым</w:t>
      </w:r>
      <w:r w:rsidR="00A84FE7">
        <w:rPr>
          <w:rStyle w:val="a4"/>
          <w:rFonts w:ascii="Arial" w:hAnsi="Arial" w:cs="Arial"/>
          <w:sz w:val="32"/>
          <w:szCs w:val="32"/>
        </w:rPr>
        <w:t xml:space="preserve"> на территории муниципального образования «город Фатеж»,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собственниками помещений в </w:t>
      </w:r>
      <w:r w:rsidR="00A84FE7">
        <w:rPr>
          <w:rStyle w:val="a4"/>
          <w:rFonts w:ascii="Arial" w:hAnsi="Arial" w:cs="Arial"/>
          <w:sz w:val="32"/>
          <w:szCs w:val="32"/>
        </w:rPr>
        <w:t xml:space="preserve">котором не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выбран способ управления таким домом или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принятые собственниками помещений решения о выборе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способ</w:t>
      </w:r>
      <w:r w:rsidR="00603455">
        <w:rPr>
          <w:rStyle w:val="a4"/>
          <w:rFonts w:ascii="Arial" w:hAnsi="Arial" w:cs="Arial"/>
          <w:sz w:val="32"/>
          <w:szCs w:val="32"/>
        </w:rPr>
        <w:t>а</w:t>
      </w:r>
      <w:r w:rsidR="000F7B9F" w:rsidRPr="003F76EB">
        <w:rPr>
          <w:rStyle w:val="a4"/>
          <w:rFonts w:ascii="Arial" w:hAnsi="Arial" w:cs="Arial"/>
          <w:sz w:val="32"/>
          <w:szCs w:val="32"/>
        </w:rPr>
        <w:t xml:space="preserve"> </w:t>
      </w:r>
      <w:r w:rsidR="00603455">
        <w:rPr>
          <w:rStyle w:val="a4"/>
          <w:rFonts w:ascii="Arial" w:hAnsi="Arial" w:cs="Arial"/>
          <w:sz w:val="32"/>
          <w:szCs w:val="32"/>
        </w:rPr>
        <w:t xml:space="preserve">многоквартирном домом не были </w:t>
      </w:r>
      <w:r w:rsidR="000F7B9F" w:rsidRPr="003F76EB">
        <w:rPr>
          <w:rStyle w:val="a4"/>
          <w:rFonts w:ascii="Arial" w:hAnsi="Arial" w:cs="Arial"/>
          <w:sz w:val="32"/>
          <w:szCs w:val="32"/>
        </w:rPr>
        <w:t>реализован</w:t>
      </w:r>
      <w:r w:rsidR="00603455">
        <w:rPr>
          <w:rStyle w:val="a4"/>
          <w:rFonts w:ascii="Arial" w:hAnsi="Arial" w:cs="Arial"/>
          <w:sz w:val="32"/>
          <w:szCs w:val="32"/>
        </w:rPr>
        <w:t>ы</w:t>
      </w: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603455" w:rsidRDefault="00603455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B3A51" w:rsidRDefault="003B3A51" w:rsidP="00E1313E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367171" w:rsidRPr="00367171" w:rsidRDefault="00367171" w:rsidP="00BD2B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В соответствии </w:t>
      </w:r>
      <w:r w:rsidR="00BD2B0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с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Жилищн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ым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кодекс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Российской Федерации, Постановлением Правительства Р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оссийской 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</w:t>
      </w:r>
      <w:r w:rsidR="001019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едерации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от 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Устав</w:t>
      </w:r>
      <w:r w:rsidR="00BD2B0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ом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«город 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,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r w:rsidRPr="00367171">
        <w:rPr>
          <w:rFonts w:ascii="Arial" w:hAnsi="Arial" w:cs="Arial"/>
          <w:sz w:val="24"/>
          <w:szCs w:val="24"/>
        </w:rPr>
        <w:t xml:space="preserve">Администрация города </w:t>
      </w:r>
      <w:r w:rsidR="005529D0">
        <w:rPr>
          <w:rFonts w:ascii="Arial" w:hAnsi="Arial" w:cs="Arial"/>
          <w:sz w:val="24"/>
          <w:szCs w:val="24"/>
        </w:rPr>
        <w:t xml:space="preserve">Фатежа </w:t>
      </w:r>
      <w:r w:rsidR="00852AAE">
        <w:rPr>
          <w:rFonts w:ascii="Arial" w:hAnsi="Arial" w:cs="Arial"/>
          <w:sz w:val="24"/>
          <w:szCs w:val="24"/>
        </w:rPr>
        <w:t>постановляет</w:t>
      </w:r>
      <w:r w:rsidRPr="00367171">
        <w:rPr>
          <w:rFonts w:ascii="Arial" w:hAnsi="Arial" w:cs="Arial"/>
          <w:sz w:val="24"/>
          <w:szCs w:val="24"/>
        </w:rPr>
        <w:t>:</w:t>
      </w:r>
    </w:p>
    <w:p w:rsidR="00367171" w:rsidRPr="00367171" w:rsidRDefault="005529D0" w:rsidP="00BD2B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1.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Разработать конкурсную документацию для проведения открытого конкурса по отбору управляющей организации для управления многоквартирным  домом №</w:t>
      </w:r>
      <w:r w:rsidR="00961954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52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ул.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="001B4043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Тихая</w:t>
      </w:r>
      <w:proofErr w:type="gramEnd"/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расположенным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 домом не были реализованы.</w:t>
      </w:r>
    </w:p>
    <w:p w:rsidR="00367171" w:rsidRPr="00367171" w:rsidRDefault="005529D0" w:rsidP="00BD2B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 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Провести открытый конкурс по отбору управляющей организации для управления многоквартирным домом на территории муниципального образования «город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Фатеж</w:t>
      </w:r>
      <w:r w:rsidR="00367171"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», собственниками помещений в котором не выбран способ управления, или принятые собственниками помещений решения о выборе способа управления многоквартирными домами не были реализованы (далее Конкурс).</w:t>
      </w:r>
    </w:p>
    <w:p w:rsidR="00367171" w:rsidRPr="00367171" w:rsidRDefault="00367171" w:rsidP="00BD2B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2.1. </w:t>
      </w:r>
      <w:proofErr w:type="gramStart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Разместить извещение</w:t>
      </w:r>
      <w:proofErr w:type="gramEnd"/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о проведении Конкурса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 </w:t>
      </w:r>
      <w:hyperlink r:id="rId10" w:history="1">
        <w:r w:rsidRPr="00367171">
          <w:rPr>
            <w:rStyle w:val="a5"/>
            <w:rFonts w:ascii="Arial" w:eastAsia="Times New Roman" w:hAnsi="Arial" w:cs="Arial"/>
            <w:bCs/>
            <w:sz w:val="24"/>
            <w:szCs w:val="24"/>
            <w:bdr w:val="none" w:sz="0" w:space="0" w:color="auto" w:frame="1"/>
            <w:lang w:eastAsia="ru-RU"/>
          </w:rPr>
          <w:t>www.torgi.gov.ru</w:t>
        </w:r>
      </w:hyperlink>
      <w:r w:rsidR="00C001FB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(далее - официальный сайт)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, на официальном сайте </w:t>
      </w:r>
      <w:r w:rsidR="00BD2B0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lastRenderedPageBreak/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дминистра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ции город</w:t>
      </w:r>
      <w:r w:rsidR="00BD2B0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="005529D0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Фатеж</w:t>
      </w:r>
      <w:r w:rsidR="00BD2B0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а</w:t>
      </w: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 и </w:t>
      </w:r>
      <w:r w:rsidRPr="00367171">
        <w:rPr>
          <w:rFonts w:ascii="Arial" w:hAnsi="Arial" w:cs="Arial"/>
          <w:sz w:val="24"/>
          <w:szCs w:val="24"/>
        </w:rPr>
        <w:t>в Государственной информационной системе ЖКХ.</w:t>
      </w:r>
    </w:p>
    <w:p w:rsidR="00367171" w:rsidRPr="00367171" w:rsidRDefault="00367171" w:rsidP="00BD2B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2.2. Обеспечить прием заявок (рабочие дни) на участие в конкурсе в течение 30 календарных дней со дня опубликования извещения на официальном сайте.</w:t>
      </w:r>
    </w:p>
    <w:p w:rsidR="00367171" w:rsidRPr="00367171" w:rsidRDefault="00367171" w:rsidP="00BD2B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 Создать конкурсную комиссию по рассмотрению заявок на участие в Конкурсе.</w:t>
      </w:r>
    </w:p>
    <w:p w:rsidR="00367171" w:rsidRPr="00367171" w:rsidRDefault="00367171" w:rsidP="00BD2B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3.1. Утвердить состав конкурсной комиссии по рассмотрению заявок на участие в Конкурсе (Приложение №1).</w:t>
      </w:r>
    </w:p>
    <w:p w:rsidR="005529D0" w:rsidRDefault="00367171" w:rsidP="00BD2B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367171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3.2. Утвердить Положение о конкурсной комиссии по рассмотрению  заявок на участие в Конкурсе (Приложение № 2).</w:t>
      </w:r>
    </w:p>
    <w:p w:rsidR="00367171" w:rsidRPr="005529D0" w:rsidRDefault="005529D0" w:rsidP="00BD2B0D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proofErr w:type="gramStart"/>
      <w:r w:rsidR="00367171" w:rsidRPr="00367171">
        <w:rPr>
          <w:rFonts w:ascii="Arial" w:hAnsi="Arial" w:cs="Arial"/>
          <w:sz w:val="24"/>
          <w:szCs w:val="24"/>
        </w:rPr>
        <w:t>Разместить</w:t>
      </w:r>
      <w:proofErr w:type="gramEnd"/>
      <w:r w:rsidR="00367171" w:rsidRPr="00367171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города </w:t>
      </w:r>
      <w:r>
        <w:rPr>
          <w:rFonts w:ascii="Arial" w:hAnsi="Arial" w:cs="Arial"/>
          <w:sz w:val="24"/>
          <w:szCs w:val="24"/>
        </w:rPr>
        <w:t>Фатежа</w:t>
      </w:r>
      <w:r w:rsidR="00367171" w:rsidRPr="00367171">
        <w:rPr>
          <w:rFonts w:ascii="Arial" w:hAnsi="Arial" w:cs="Arial"/>
          <w:sz w:val="24"/>
          <w:szCs w:val="24"/>
        </w:rPr>
        <w:t xml:space="preserve"> в информационно – телекоммуникационной сети «Интернет</w:t>
      </w:r>
      <w:r w:rsidR="00BD2B0D">
        <w:rPr>
          <w:rFonts w:ascii="Arial" w:hAnsi="Arial" w:cs="Arial"/>
          <w:sz w:val="24"/>
          <w:szCs w:val="24"/>
        </w:rPr>
        <w:t>»</w:t>
      </w:r>
      <w:r w:rsidR="00367171" w:rsidRPr="00367171">
        <w:rPr>
          <w:rFonts w:ascii="Arial" w:hAnsi="Arial" w:cs="Arial"/>
          <w:sz w:val="24"/>
          <w:szCs w:val="24"/>
        </w:rPr>
        <w:t>.</w:t>
      </w:r>
    </w:p>
    <w:p w:rsidR="00367171" w:rsidRPr="00367171" w:rsidRDefault="00367171" w:rsidP="00BD2B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6717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67171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67171" w:rsidRDefault="00367171" w:rsidP="00BD2B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67171">
        <w:rPr>
          <w:rFonts w:ascii="Arial" w:hAnsi="Arial" w:cs="Arial"/>
          <w:sz w:val="24"/>
          <w:szCs w:val="24"/>
        </w:rPr>
        <w:t xml:space="preserve">6. Постановление вступает в силу </w:t>
      </w:r>
      <w:r w:rsidR="005529D0">
        <w:rPr>
          <w:rFonts w:ascii="Arial" w:hAnsi="Arial" w:cs="Arial"/>
        </w:rPr>
        <w:t>со дня его подписания</w:t>
      </w:r>
      <w:r w:rsidRPr="00367171">
        <w:rPr>
          <w:rFonts w:ascii="Arial" w:hAnsi="Arial" w:cs="Arial"/>
          <w:sz w:val="24"/>
          <w:szCs w:val="24"/>
        </w:rPr>
        <w:t xml:space="preserve">. </w:t>
      </w:r>
    </w:p>
    <w:p w:rsidR="005529D0" w:rsidRPr="00367171" w:rsidRDefault="005529D0" w:rsidP="00BD2B0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367171">
      <w:pPr>
        <w:pStyle w:val="a7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67171" w:rsidRPr="00367171" w:rsidRDefault="00367171" w:rsidP="005529D0">
      <w:pPr>
        <w:pStyle w:val="a7"/>
        <w:spacing w:after="0"/>
        <w:ind w:left="0"/>
        <w:rPr>
          <w:rFonts w:ascii="Arial" w:hAnsi="Arial" w:cs="Arial"/>
          <w:sz w:val="24"/>
          <w:szCs w:val="24"/>
        </w:rPr>
      </w:pPr>
    </w:p>
    <w:p w:rsidR="005529D0" w:rsidRPr="003672C7" w:rsidRDefault="005529D0" w:rsidP="005529D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3672C7">
        <w:rPr>
          <w:rFonts w:ascii="Arial" w:hAnsi="Arial" w:cs="Arial"/>
        </w:rPr>
        <w:t xml:space="preserve">Глава города Фатежа </w:t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</w:r>
      <w:r w:rsidRPr="003672C7"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</w:rPr>
        <w:t xml:space="preserve">                       </w:t>
      </w:r>
      <w:r w:rsidRPr="003672C7">
        <w:rPr>
          <w:rFonts w:ascii="Arial" w:hAnsi="Arial" w:cs="Arial"/>
        </w:rPr>
        <w:t xml:space="preserve">                      С.М. </w:t>
      </w:r>
      <w:proofErr w:type="spellStart"/>
      <w:r w:rsidRPr="003672C7">
        <w:rPr>
          <w:rFonts w:ascii="Arial" w:hAnsi="Arial" w:cs="Arial"/>
        </w:rPr>
        <w:t>Цуканов</w:t>
      </w:r>
      <w:proofErr w:type="spellEnd"/>
    </w:p>
    <w:p w:rsidR="00367171" w:rsidRPr="00367171" w:rsidRDefault="00367171" w:rsidP="005529D0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B36C42" w:rsidRDefault="00B36C42" w:rsidP="00AF07CD">
      <w:pPr>
        <w:pStyle w:val="a3"/>
        <w:tabs>
          <w:tab w:val="left" w:pos="993"/>
          <w:tab w:val="left" w:pos="1985"/>
          <w:tab w:val="left" w:pos="8647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26270E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22270" w:rsidRDefault="00E22270" w:rsidP="00E22270">
      <w:pPr>
        <w:pStyle w:val="a3"/>
        <w:tabs>
          <w:tab w:val="left" w:pos="7776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</w:t>
      </w:r>
      <w:r w:rsidR="00340AC9">
        <w:rPr>
          <w:rFonts w:ascii="Arial" w:eastAsia="Times New Roman" w:hAnsi="Arial" w:cs="Arial"/>
          <w:sz w:val="24"/>
          <w:szCs w:val="24"/>
          <w:lang w:eastAsia="ru-RU"/>
        </w:rPr>
        <w:t>1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BD2B0D">
        <w:rPr>
          <w:rFonts w:ascii="Arial" w:eastAsia="Times New Roman" w:hAnsi="Arial" w:cs="Arial"/>
          <w:sz w:val="24"/>
          <w:szCs w:val="24"/>
          <w:lang w:eastAsia="ru-RU"/>
        </w:rPr>
        <w:t>167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961954">
        <w:rPr>
          <w:rStyle w:val="a4"/>
          <w:rFonts w:ascii="Arial" w:hAnsi="Arial" w:cs="Arial"/>
          <w:b w:val="0"/>
        </w:rPr>
        <w:t>52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proofErr w:type="gramStart"/>
      <w:r w:rsidR="001B4043">
        <w:rPr>
          <w:rStyle w:val="a4"/>
          <w:rFonts w:ascii="Arial" w:hAnsi="Arial" w:cs="Arial"/>
          <w:b w:val="0"/>
        </w:rPr>
        <w:t>Тихая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pStyle w:val="a3"/>
        <w:spacing w:before="0" w:beforeAutospacing="0" w:after="0" w:afterAutospacing="0"/>
        <w:jc w:val="right"/>
        <w:rPr>
          <w:rStyle w:val="a4"/>
          <w:b w:val="0"/>
          <w:sz w:val="28"/>
          <w:szCs w:val="28"/>
        </w:rPr>
      </w:pPr>
    </w:p>
    <w:p w:rsidR="00B36C42" w:rsidRDefault="00B36C42" w:rsidP="00B36C42">
      <w:pPr>
        <w:shd w:val="clear" w:color="auto" w:fill="FFFFFF"/>
        <w:autoSpaceDE w:val="0"/>
        <w:autoSpaceDN w:val="0"/>
        <w:adjustRightInd w:val="0"/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B36C42" w:rsidRDefault="00B36C42" w:rsidP="00B36C42">
      <w:pPr>
        <w:spacing w:after="0" w:line="240" w:lineRule="auto"/>
        <w:ind w:left="-142" w:firstLine="142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B0D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Состав </w:t>
      </w:r>
    </w:p>
    <w:p w:rsidR="00B36C42" w:rsidRPr="00EB4DBE" w:rsidRDefault="00B36C42" w:rsidP="00B36C4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конкурсной комиссии </w:t>
      </w:r>
      <w:proofErr w:type="gramStart"/>
      <w:r w:rsidRPr="00EB4DBE">
        <w:rPr>
          <w:rFonts w:ascii="Arial" w:hAnsi="Arial" w:cs="Arial"/>
          <w:b/>
          <w:sz w:val="32"/>
          <w:szCs w:val="32"/>
        </w:rPr>
        <w:t xml:space="preserve">по рассмотрению заявок на участие в конкурсе 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по отбору управляющей организации для управления</w:t>
      </w:r>
      <w:proofErr w:type="gramEnd"/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многоквартирным домом №</w:t>
      </w:r>
      <w:r w:rsidR="00961954">
        <w:rPr>
          <w:rFonts w:ascii="Arial" w:eastAsia="Times New Roman" w:hAnsi="Arial" w:cs="Arial"/>
          <w:b/>
          <w:sz w:val="32"/>
          <w:szCs w:val="32"/>
          <w:lang w:eastAsia="ru-RU"/>
        </w:rPr>
        <w:t>52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B4043">
        <w:rPr>
          <w:rFonts w:ascii="Arial" w:eastAsia="Times New Roman" w:hAnsi="Arial" w:cs="Arial"/>
          <w:b/>
          <w:sz w:val="32"/>
          <w:szCs w:val="32"/>
          <w:lang w:eastAsia="ru-RU"/>
        </w:rPr>
        <w:t>Тихая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расположенным на территории муниципального образования </w:t>
      </w:r>
      <w:r w:rsidRPr="00EB4DBE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«город Фатеж»</w:t>
      </w:r>
      <w:r w:rsidRPr="00EB4DBE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</w:t>
      </w:r>
    </w:p>
    <w:p w:rsidR="00B36C42" w:rsidRPr="00B36C42" w:rsidRDefault="00B36C42" w:rsidP="00B36C42">
      <w:pPr>
        <w:shd w:val="clear" w:color="auto" w:fill="FFFFFF"/>
        <w:autoSpaceDE w:val="0"/>
        <w:autoSpaceDN w:val="0"/>
        <w:adjustRightInd w:val="0"/>
        <w:spacing w:after="0"/>
        <w:ind w:left="-142" w:firstLine="142"/>
        <w:jc w:val="center"/>
        <w:rPr>
          <w:rFonts w:ascii="Arial" w:eastAsia="Times New Roman" w:hAnsi="Arial" w:cs="Arial"/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68"/>
        <w:gridCol w:w="4676"/>
      </w:tblGrid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1. </w:t>
            </w:r>
            <w:r>
              <w:rPr>
                <w:rFonts w:ascii="Arial" w:hAnsi="Arial" w:cs="Arial"/>
                <w:sz w:val="24"/>
                <w:szCs w:val="24"/>
              </w:rPr>
              <w:t>Емельянов Сергей Иванович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Администрации 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Pr="0080762D">
              <w:rPr>
                <w:rFonts w:ascii="Arial" w:hAnsi="Arial" w:cs="Arial"/>
                <w:sz w:val="24"/>
                <w:szCs w:val="24"/>
              </w:rPr>
              <w:t>редседатель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2. </w:t>
            </w:r>
            <w:r>
              <w:rPr>
                <w:sz w:val="28"/>
                <w:szCs w:val="28"/>
                <w:lang w:eastAsia="zh-CN"/>
              </w:rPr>
              <w:t>Пашкова Татьяна Ивановна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8"/>
                <w:szCs w:val="28"/>
                <w:lang w:eastAsia="zh-CN"/>
              </w:rPr>
              <w:t>Начальник отдела по правовым вопросам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секретарь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Брусенцева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EB4DBE">
              <w:rPr>
                <w:rFonts w:ascii="Arial" w:hAnsi="Arial" w:cs="Arial"/>
                <w:sz w:val="24"/>
                <w:szCs w:val="24"/>
              </w:rPr>
              <w:t>ачальника отдела бухгалтерского учета и отчетности Администрации города Фатежа</w:t>
            </w:r>
            <w:r>
              <w:rPr>
                <w:rFonts w:ascii="Arial" w:hAnsi="Arial" w:cs="Arial"/>
                <w:sz w:val="24"/>
                <w:szCs w:val="24"/>
              </w:rPr>
              <w:t xml:space="preserve"> – член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Жигулина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Ирина Альбертовна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>Начальник отдела архитектуры, градостроительства и землеустройства</w:t>
            </w:r>
            <w:r>
              <w:rPr>
                <w:rFonts w:ascii="Arial" w:hAnsi="Arial" w:cs="Arial"/>
                <w:sz w:val="24"/>
                <w:szCs w:val="24"/>
              </w:rPr>
              <w:t xml:space="preserve"> Администрации города Фатежа</w:t>
            </w:r>
            <w:r w:rsidRPr="0080762D">
              <w:rPr>
                <w:rFonts w:ascii="Arial" w:hAnsi="Arial" w:cs="Arial"/>
                <w:sz w:val="24"/>
                <w:szCs w:val="24"/>
              </w:rPr>
              <w:t xml:space="preserve"> 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5. </w:t>
            </w:r>
            <w:r>
              <w:rPr>
                <w:rFonts w:ascii="Arial" w:hAnsi="Arial" w:cs="Arial"/>
                <w:sz w:val="24"/>
                <w:szCs w:val="24"/>
              </w:rPr>
              <w:t>Расторгуева Елена Владимировна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  <w:tr w:rsidR="0080762D" w:rsidTr="0080762D"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6. </w:t>
            </w:r>
            <w:r>
              <w:rPr>
                <w:rFonts w:ascii="Arial" w:hAnsi="Arial" w:cs="Arial"/>
                <w:sz w:val="24"/>
                <w:szCs w:val="24"/>
              </w:rPr>
              <w:t>Воронцов Вячеслав Михайлович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62D" w:rsidRPr="0080762D" w:rsidRDefault="0080762D" w:rsidP="0080762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0762D">
              <w:rPr>
                <w:rFonts w:ascii="Arial" w:hAnsi="Arial" w:cs="Arial"/>
                <w:sz w:val="24"/>
                <w:szCs w:val="24"/>
              </w:rPr>
              <w:t xml:space="preserve">Депутат Собрания депутатов </w:t>
            </w:r>
            <w:r>
              <w:rPr>
                <w:rFonts w:ascii="Arial" w:hAnsi="Arial" w:cs="Arial"/>
                <w:sz w:val="24"/>
                <w:szCs w:val="24"/>
              </w:rPr>
              <w:t xml:space="preserve">города Фатежа </w:t>
            </w:r>
            <w:r w:rsidRPr="0080762D">
              <w:rPr>
                <w:rFonts w:ascii="Arial" w:hAnsi="Arial" w:cs="Arial"/>
                <w:sz w:val="24"/>
                <w:szCs w:val="24"/>
              </w:rPr>
              <w:t>– член комиссии</w:t>
            </w:r>
          </w:p>
        </w:tc>
      </w:tr>
    </w:tbl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</w:p>
    <w:p w:rsidR="0080762D" w:rsidRDefault="0080762D" w:rsidP="0080762D">
      <w:pPr>
        <w:shd w:val="clear" w:color="auto" w:fill="FFFFFF"/>
        <w:tabs>
          <w:tab w:val="left" w:pos="2867"/>
          <w:tab w:val="center" w:pos="4564"/>
        </w:tabs>
        <w:autoSpaceDE w:val="0"/>
        <w:autoSpaceDN w:val="0"/>
        <w:adjustRightInd w:val="0"/>
        <w:spacing w:after="0"/>
        <w:ind w:left="-142" w:firstLine="142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D028CC" w:rsidRDefault="00D028CC" w:rsidP="00B36C4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</w:rPr>
      </w:pPr>
    </w:p>
    <w:p w:rsidR="00FF39C2" w:rsidRDefault="00FF39C2" w:rsidP="00FF39C2">
      <w:pPr>
        <w:tabs>
          <w:tab w:val="left" w:pos="8505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Приложение №2</w:t>
      </w:r>
    </w:p>
    <w:p w:rsidR="00FF39C2" w:rsidRDefault="00FF39C2" w:rsidP="00FF39C2">
      <w:pPr>
        <w:tabs>
          <w:tab w:val="left" w:pos="1560"/>
        </w:tabs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к постановлению Администрации города Фатежа от 28 апреля 2022 г. № </w:t>
      </w:r>
      <w:r w:rsidR="00BD2B0D">
        <w:rPr>
          <w:rFonts w:ascii="Arial" w:eastAsia="Times New Roman" w:hAnsi="Arial" w:cs="Arial"/>
          <w:sz w:val="24"/>
          <w:szCs w:val="24"/>
          <w:lang w:eastAsia="ru-RU"/>
        </w:rPr>
        <w:t>167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b w:val="0"/>
        </w:rPr>
      </w:pPr>
      <w:r>
        <w:rPr>
          <w:rFonts w:ascii="Arial" w:hAnsi="Arial" w:cs="Arial"/>
          <w:b/>
        </w:rPr>
        <w:t>«</w:t>
      </w:r>
      <w:r>
        <w:rPr>
          <w:rStyle w:val="a4"/>
          <w:rFonts w:ascii="Arial" w:hAnsi="Arial" w:cs="Arial"/>
          <w:b w:val="0"/>
        </w:rPr>
        <w:t xml:space="preserve">О проведении конкурса по отбору </w:t>
      </w:r>
    </w:p>
    <w:p w:rsidR="00FF39C2" w:rsidRDefault="00FF39C2" w:rsidP="00FF39C2">
      <w:pPr>
        <w:pStyle w:val="a3"/>
        <w:tabs>
          <w:tab w:val="left" w:pos="3686"/>
        </w:tabs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управляющей организации для управления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многоквартирным домом №</w:t>
      </w:r>
      <w:r w:rsidR="00961954">
        <w:rPr>
          <w:rStyle w:val="a4"/>
          <w:rFonts w:ascii="Arial" w:hAnsi="Arial" w:cs="Arial"/>
          <w:b w:val="0"/>
        </w:rPr>
        <w:t>52</w:t>
      </w:r>
      <w:r w:rsidR="00896AC8">
        <w:rPr>
          <w:rStyle w:val="a4"/>
          <w:rFonts w:ascii="Arial" w:hAnsi="Arial" w:cs="Arial"/>
          <w:b w:val="0"/>
        </w:rPr>
        <w:t xml:space="preserve">, ул. </w:t>
      </w:r>
      <w:proofErr w:type="gramStart"/>
      <w:r w:rsidR="001B4043">
        <w:rPr>
          <w:rStyle w:val="a4"/>
          <w:rFonts w:ascii="Arial" w:hAnsi="Arial" w:cs="Arial"/>
          <w:b w:val="0"/>
        </w:rPr>
        <w:t>Тихая</w:t>
      </w:r>
      <w:proofErr w:type="gramEnd"/>
      <w:r>
        <w:rPr>
          <w:rStyle w:val="a4"/>
          <w:rFonts w:ascii="Arial" w:hAnsi="Arial" w:cs="Arial"/>
          <w:b w:val="0"/>
        </w:rPr>
        <w:t>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proofErr w:type="gramStart"/>
      <w:r>
        <w:rPr>
          <w:rStyle w:val="a4"/>
          <w:rFonts w:ascii="Arial" w:hAnsi="Arial" w:cs="Arial"/>
          <w:b w:val="0"/>
        </w:rPr>
        <w:t>расположенным</w:t>
      </w:r>
      <w:proofErr w:type="gramEnd"/>
      <w:r>
        <w:rPr>
          <w:rStyle w:val="a4"/>
          <w:rFonts w:ascii="Arial" w:hAnsi="Arial" w:cs="Arial"/>
          <w:b w:val="0"/>
        </w:rPr>
        <w:t xml:space="preserve"> на территории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>муниципального образования  «город Фатеж»,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собственниками помещений в </w:t>
      </w:r>
      <w:proofErr w:type="gramStart"/>
      <w:r>
        <w:rPr>
          <w:rStyle w:val="a4"/>
          <w:rFonts w:ascii="Arial" w:hAnsi="Arial" w:cs="Arial"/>
          <w:b w:val="0"/>
        </w:rPr>
        <w:t>котором</w:t>
      </w:r>
      <w:proofErr w:type="gramEnd"/>
      <w:r>
        <w:rPr>
          <w:rStyle w:val="a4"/>
          <w:rFonts w:ascii="Arial" w:hAnsi="Arial" w:cs="Arial"/>
          <w:b w:val="0"/>
        </w:rPr>
        <w:t xml:space="preserve">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не выбран способ управления таким домом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или </w:t>
      </w:r>
      <w:proofErr w:type="gramStart"/>
      <w:r>
        <w:rPr>
          <w:rStyle w:val="a4"/>
          <w:rFonts w:ascii="Arial" w:hAnsi="Arial" w:cs="Arial"/>
          <w:b w:val="0"/>
        </w:rPr>
        <w:t>принятые</w:t>
      </w:r>
      <w:proofErr w:type="gramEnd"/>
      <w:r>
        <w:rPr>
          <w:rStyle w:val="a4"/>
          <w:rFonts w:ascii="Arial" w:hAnsi="Arial" w:cs="Arial"/>
          <w:b w:val="0"/>
        </w:rPr>
        <w:t xml:space="preserve"> собственниками помещений </w:t>
      </w:r>
    </w:p>
    <w:p w:rsidR="00FF39C2" w:rsidRDefault="00FF39C2" w:rsidP="00FF39C2">
      <w:pPr>
        <w:pStyle w:val="a3"/>
        <w:spacing w:before="0" w:beforeAutospacing="0" w:after="0" w:afterAutospacing="0"/>
        <w:jc w:val="right"/>
        <w:rPr>
          <w:rStyle w:val="a4"/>
          <w:rFonts w:ascii="Arial" w:hAnsi="Arial" w:cs="Arial"/>
          <w:b w:val="0"/>
        </w:rPr>
      </w:pPr>
      <w:r>
        <w:rPr>
          <w:rStyle w:val="a4"/>
          <w:rFonts w:ascii="Arial" w:hAnsi="Arial" w:cs="Arial"/>
          <w:b w:val="0"/>
        </w:rPr>
        <w:t xml:space="preserve">решения о выборе способа </w:t>
      </w:r>
    </w:p>
    <w:p w:rsidR="00B36C42" w:rsidRDefault="00FF39C2" w:rsidP="00FF39C2">
      <w:pPr>
        <w:spacing w:after="0" w:line="240" w:lineRule="auto"/>
        <w:ind w:left="-142" w:firstLine="142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Style w:val="a4"/>
          <w:rFonts w:ascii="Arial" w:hAnsi="Arial" w:cs="Arial"/>
          <w:b w:val="0"/>
        </w:rPr>
        <w:t xml:space="preserve">  </w:t>
      </w:r>
      <w:proofErr w:type="gramStart"/>
      <w:r>
        <w:rPr>
          <w:rStyle w:val="a4"/>
          <w:rFonts w:ascii="Arial" w:hAnsi="Arial" w:cs="Arial"/>
          <w:b w:val="0"/>
        </w:rPr>
        <w:t>многоквартирном</w:t>
      </w:r>
      <w:proofErr w:type="gramEnd"/>
      <w:r>
        <w:rPr>
          <w:rStyle w:val="a4"/>
          <w:rFonts w:ascii="Arial" w:hAnsi="Arial" w:cs="Arial"/>
          <w:b w:val="0"/>
        </w:rPr>
        <w:t xml:space="preserve"> домом не были реализованы»</w:t>
      </w: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C42" w:rsidRDefault="00B36C42" w:rsidP="00B36C42">
      <w:pPr>
        <w:spacing w:after="0" w:line="240" w:lineRule="auto"/>
        <w:ind w:left="-142" w:firstLine="14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D2B0D" w:rsidRDefault="00B36C42" w:rsidP="00BD2B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Положение </w:t>
      </w:r>
    </w:p>
    <w:p w:rsidR="00B36C42" w:rsidRPr="00B727BD" w:rsidRDefault="00B36C42" w:rsidP="00BD2B0D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о конкурсной комиссии по рассмотрению заявок на участие в конкурсе по отбору</w:t>
      </w:r>
      <w:proofErr w:type="gramEnd"/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управляющей организации для управления многоквартирным домом №</w:t>
      </w:r>
      <w:r w:rsidR="00961954">
        <w:rPr>
          <w:rFonts w:ascii="Arial" w:eastAsia="Times New Roman" w:hAnsi="Arial" w:cs="Arial"/>
          <w:b/>
          <w:sz w:val="32"/>
          <w:szCs w:val="32"/>
          <w:lang w:eastAsia="ru-RU"/>
        </w:rPr>
        <w:t>52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, ул. </w:t>
      </w:r>
      <w:r w:rsidR="001B4043">
        <w:rPr>
          <w:rFonts w:ascii="Arial" w:eastAsia="Times New Roman" w:hAnsi="Arial" w:cs="Arial"/>
          <w:b/>
          <w:sz w:val="32"/>
          <w:szCs w:val="32"/>
          <w:lang w:eastAsia="ru-RU"/>
        </w:rPr>
        <w:t>Тихая</w:t>
      </w:r>
      <w:r w:rsidR="00B727BD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расположенным на территории муниципального образования 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«город </w:t>
      </w:r>
      <w:r w:rsid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Фатеж</w:t>
      </w:r>
      <w:r w:rsidRPr="00B727BD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»</w:t>
      </w:r>
      <w:r w:rsidRPr="00B727BD">
        <w:rPr>
          <w:rFonts w:ascii="Arial" w:eastAsia="Times New Roman" w:hAnsi="Arial" w:cs="Arial"/>
          <w:b/>
          <w:sz w:val="32"/>
          <w:szCs w:val="32"/>
          <w:lang w:eastAsia="ru-RU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</w:t>
      </w:r>
    </w:p>
    <w:p w:rsidR="00B36C42" w:rsidRPr="00B727BD" w:rsidRDefault="00B36C42" w:rsidP="00B36C42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B0D" w:rsidRDefault="00BD2B0D" w:rsidP="00BD2B0D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Общие положения</w:t>
      </w:r>
    </w:p>
    <w:p w:rsidR="00BD2B0D" w:rsidRDefault="00BD2B0D" w:rsidP="00BD2B0D">
      <w:pPr>
        <w:spacing w:after="0" w:line="240" w:lineRule="auto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B0D" w:rsidRDefault="00BD2B0D" w:rsidP="00BD2B0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1.1.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Настоящее Положение о конкурсной комиссии по рассмотрению заявок на участие в конкурсе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Положение) определяет понятие, функции, состав и порядок деятельности конкурсной комиссии по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рассмотрению заявок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на участие в конкурсе по отбору управляющей организации для управления многоквартирным  домом  на территории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многоквартирными домами не были реализованы (далее – Комиссия).</w:t>
      </w:r>
    </w:p>
    <w:p w:rsidR="00BD2B0D" w:rsidRDefault="00BD2B0D" w:rsidP="00BD2B0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1.2.</w:t>
      </w:r>
      <w:r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Комиссия в своей деятельности руководствуется Конституцией Российской Федерации, федеральными законами и иными нормативно-правовыми актами Российской Федерации, законами и иными нормативно-правовыми актами Курской области, нормативно-правовыми актами органов местного самоуправления, а также настоящим Положением.</w:t>
      </w:r>
    </w:p>
    <w:p w:rsidR="00BD2B0D" w:rsidRDefault="00BD2B0D" w:rsidP="00BD2B0D">
      <w:pPr>
        <w:tabs>
          <w:tab w:val="left" w:pos="567"/>
          <w:tab w:val="left" w:pos="709"/>
          <w:tab w:val="left" w:pos="4536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1.3. Комиссия является коллегиальным органом, образуется для выработки согласованного решения по отбору претендентов на управление многоквартирными домами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</w:p>
    <w:p w:rsidR="00BD2B0D" w:rsidRDefault="00BD2B0D" w:rsidP="00BD2B0D">
      <w:pPr>
        <w:tabs>
          <w:tab w:val="left" w:pos="567"/>
          <w:tab w:val="left" w:pos="709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D2B0D" w:rsidRDefault="00BD2B0D" w:rsidP="00BD2B0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Задачи и функции Комиссии</w:t>
      </w:r>
    </w:p>
    <w:p w:rsidR="00BD2B0D" w:rsidRDefault="00BD2B0D" w:rsidP="00BD2B0D">
      <w:pPr>
        <w:spacing w:after="0" w:line="240" w:lineRule="auto"/>
        <w:ind w:firstLine="142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D2B0D" w:rsidRDefault="00BD2B0D" w:rsidP="00BD2B0D">
      <w:pPr>
        <w:numPr>
          <w:ilvl w:val="0"/>
          <w:numId w:val="1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Задачами Комиссии являются:</w:t>
      </w:r>
    </w:p>
    <w:p w:rsidR="00BD2B0D" w:rsidRDefault="00BD2B0D" w:rsidP="00BD2B0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2.1.1. Принятие решения по отбору управляющей организации для управления многоквартирным  домом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BD2B0D" w:rsidRDefault="00BD2B0D" w:rsidP="00BD2B0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2.1.2. Обеспечение объективности при оценке претендентов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не были реализованы.</w:t>
      </w:r>
    </w:p>
    <w:p w:rsidR="00BD2B0D" w:rsidRDefault="00BD2B0D" w:rsidP="00BD2B0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2.1.3.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Соблюдение принципов публичности, прозрачности, </w:t>
      </w:r>
      <w:proofErr w:type="spellStart"/>
      <w:r>
        <w:rPr>
          <w:rFonts w:ascii="Arial" w:eastAsia="Times New Roman" w:hAnsi="Arial" w:cs="Arial"/>
          <w:sz w:val="24"/>
          <w:szCs w:val="24"/>
          <w:lang w:eastAsia="ar-SA"/>
        </w:rPr>
        <w:t>конкурентности</w:t>
      </w:r>
      <w:proofErr w:type="spell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, равных условий и не дискриминации при рассмотрении материалов претендентов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 (далее Конкурс).</w:t>
      </w:r>
      <w:proofErr w:type="gramEnd"/>
    </w:p>
    <w:p w:rsidR="00BD2B0D" w:rsidRDefault="00BD2B0D" w:rsidP="00BD2B0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2.1.4. Устранение возможностей злоупотребления и коррупции при рассмотрении и оценке материалов претендентов на участие в Конкурсе.</w:t>
      </w:r>
    </w:p>
    <w:p w:rsidR="00BD2B0D" w:rsidRDefault="00BD2B0D" w:rsidP="00BD2B0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 Основными функциями Комиссии являются:</w:t>
      </w:r>
    </w:p>
    <w:p w:rsidR="00BD2B0D" w:rsidRDefault="00BD2B0D" w:rsidP="00BD2B0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2.2.1. Рассмотрение документов, направленных в Комиссию Администрацией города Фатежа по представленным заявкам от претендентов на участие в Конкурсе.</w:t>
      </w:r>
    </w:p>
    <w:p w:rsidR="00BD2B0D" w:rsidRDefault="00BD2B0D" w:rsidP="00BD2B0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2.2.2. Проведение отбора претендентов для участия в Конкурсе.</w:t>
      </w:r>
    </w:p>
    <w:p w:rsidR="00BD2B0D" w:rsidRDefault="00BD2B0D" w:rsidP="00BD2B0D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2.2.3.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Принятие решения о выборе управляющей компании для управления многоквартирным  домом, являющимися объектом Конкурса.</w:t>
      </w:r>
      <w:proofErr w:type="gramEnd"/>
    </w:p>
    <w:p w:rsidR="00BD2B0D" w:rsidRDefault="00BD2B0D" w:rsidP="00BD2B0D">
      <w:pPr>
        <w:tabs>
          <w:tab w:val="left" w:pos="851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D2B0D" w:rsidRDefault="00BD2B0D" w:rsidP="00BD2B0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Полномочия Комиссии</w:t>
      </w:r>
    </w:p>
    <w:p w:rsidR="00BD2B0D" w:rsidRDefault="00BD2B0D" w:rsidP="00BD2B0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B0D" w:rsidRDefault="00BD2B0D" w:rsidP="00BD2B0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Комиссия для выполнения возложенных на нее функций имеет право принимать соответствующие решения по результатам рассмотрения материалов претендентов.</w:t>
      </w:r>
    </w:p>
    <w:p w:rsidR="00BD2B0D" w:rsidRDefault="00BD2B0D" w:rsidP="00BD2B0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Комиссия обязана руководствоваться в своей деятельности требованиями федеральных законов и иных нормативно-правовых актов Российской Федерации, законов и иных нормативно-правовых актов Курской области, нормативно-правовых актов органов местного самоуправления.</w:t>
      </w:r>
    </w:p>
    <w:p w:rsidR="00BD2B0D" w:rsidRDefault="00BD2B0D" w:rsidP="00BD2B0D">
      <w:pPr>
        <w:numPr>
          <w:ilvl w:val="0"/>
          <w:numId w:val="2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 xml:space="preserve">Комиссия обязана соблюдать объективность при рассмотрении и оценке заявок на участие в конкурсе по отбору управляющей организации для управления многоквартирным  домом  на территории муниципального образования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«город Фатеж» Курской области</w:t>
      </w:r>
      <w:r>
        <w:rPr>
          <w:rFonts w:ascii="Arial" w:eastAsia="Times New Roman" w:hAnsi="Arial" w:cs="Arial"/>
          <w:sz w:val="24"/>
          <w:szCs w:val="24"/>
          <w:lang w:eastAsia="ar-SA"/>
        </w:rPr>
        <w:t>, собственниками помещений в которых не выбран способ управления или принятые собственниками помещений решения о выборе способа управления многоквартирным  домом  не были реализованы.</w:t>
      </w:r>
      <w:proofErr w:type="gramEnd"/>
    </w:p>
    <w:p w:rsidR="00BD2B0D" w:rsidRDefault="00BD2B0D" w:rsidP="00BD2B0D">
      <w:pPr>
        <w:tabs>
          <w:tab w:val="left" w:pos="1276"/>
        </w:tabs>
        <w:suppressAutoHyphens/>
        <w:spacing w:after="0" w:line="240" w:lineRule="auto"/>
        <w:ind w:firstLine="142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BD2B0D" w:rsidRDefault="00BD2B0D" w:rsidP="00BD2B0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D2B0D" w:rsidRDefault="00BD2B0D" w:rsidP="00BD2B0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4. Порядок работы Комиссии</w:t>
      </w:r>
    </w:p>
    <w:p w:rsidR="00BD2B0D" w:rsidRDefault="00BD2B0D" w:rsidP="00BD2B0D">
      <w:pPr>
        <w:spacing w:after="0" w:line="240" w:lineRule="auto"/>
        <w:ind w:firstLine="142"/>
        <w:jc w:val="center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проводится в установленные Законом сроки.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правомочна, если на заседании присутствуют более 50 процентов общего числа ее членов. Каждый член конкурсной комиссии имеет один голос.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Заседание Комиссии проводит председатель Комиссии, а в его отсутствие – заместитель председателя Комиссии.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вскрывает все конверты с заявками на участие в конкурсе, которые поступили в Администрацию города Фатежа.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Наименование (для юридического лица), фамилия, имя, отчество (при наличии) (для индивидуального предпринимателя) каждого претендента, конверт с заявкой на участие, в конкурсе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конкурсе.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сайте www.torgi.gov.ru  в день его подписания Администрацией города Фатежа.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обязана осуществлять аудиозапись процедуры вскрытия конвертов с заявками на участие в конкурсе. Любое лицо, присутствующее при вскрытии конвертов с заявками на участие в конкурсе, вправе осуществлять аудио- и видеозапись процедуры вскрытия.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Конверты с заявками на участие в конкурсе, полученные после начала процедуры вскрытия конвертов, в день их поступления возвращаются Администрацией города Фатежа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.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Отдел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бухгалтерского учета и отчетности Администрации города Фатежа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возвращает внесенные в качестве обеспечения заявки на участие в конкурсе средства указанным лицам в течение 5 рабочих дней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 xml:space="preserve"> протокола вскрытия конвертов.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Конкурсная комиссия оценивает заявки на участие в Конкурсе на соответствие требованиям, установленным Конкурсной документацией, а также на соответствие претендентов требованиям, установленным пунктом 1.5 Конкурсной документации.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На основании результатов рассмотрения заявок на участие в конкурсе конкурсная комиссия принимает решение о признании претендента участником конкурса или </w:t>
      </w:r>
      <w:proofErr w:type="gramStart"/>
      <w:r>
        <w:rPr>
          <w:rFonts w:ascii="Arial" w:eastAsia="Times New Roman" w:hAnsi="Arial" w:cs="Arial"/>
          <w:sz w:val="24"/>
          <w:szCs w:val="24"/>
          <w:lang w:eastAsia="ar-SA"/>
        </w:rPr>
        <w:t>об отказе в допуске претендента к участию в конкурсе по основаниям</w:t>
      </w:r>
      <w:proofErr w:type="gramEnd"/>
      <w:r>
        <w:rPr>
          <w:rFonts w:ascii="Arial" w:eastAsia="Times New Roman" w:hAnsi="Arial" w:cs="Arial"/>
          <w:sz w:val="24"/>
          <w:szCs w:val="24"/>
          <w:lang w:eastAsia="ar-SA"/>
        </w:rPr>
        <w:t>, предусмотренным Конкурсной документацией. Конкурсная комиссия оформляет протокол рассмотрения заявок на участие в конкурсе, который подписывается присутствующими на заседании членами конкурсной комиссии в день окончания рассмотрения заявок на участие в конкурсе.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Текст указанного протокола в день окончания рассмотрения заявок на участие в конкурсе размещается на сайте www.torgi.gov.ru Администрацией города Фатежа.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Претендентам, не допущенным к участию в конкурсе,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конкурсе.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Решения конкурсной комиссии принимаются простым большинством голосов членов конкурсной комиссии, принявших участие в ее </w:t>
      </w:r>
      <w:r>
        <w:rPr>
          <w:rFonts w:ascii="Arial" w:eastAsia="Times New Roman" w:hAnsi="Arial" w:cs="Arial"/>
          <w:sz w:val="24"/>
          <w:szCs w:val="24"/>
          <w:lang w:eastAsia="ar-SA"/>
        </w:rPr>
        <w:lastRenderedPageBreak/>
        <w:t>заседании. При равенстве голосов решение принимается председателем конкурсной комиссии.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Решения конкурсной комиссии в день их принятия оформляются протоколами, которые подписывают члены конкурсной комиссии, принявшие участие в заседании. Не допускаются заполнение протоколов карандашом и внесение в них исправлений.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представители ассоциаций (союзов) товариществ собственников жилья, жилищных, жилищно-строительных кооперативов или иных специализированных потребительских кооперативов, ассоциаций собственников помещений в многоквартирных домах, действующих на территории субъекта Российской Федерации, а также представители общественных объединений потребителей (их ассоциаций, союзов), действующих на территории субъекта Российской Федерации. Полномочия указанных представителей подтверждаются документально.</w:t>
      </w:r>
    </w:p>
    <w:p w:rsidR="00BD2B0D" w:rsidRDefault="00BD2B0D" w:rsidP="00BD2B0D">
      <w:pPr>
        <w:numPr>
          <w:ilvl w:val="0"/>
          <w:numId w:val="3"/>
        </w:numPr>
        <w:tabs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На заседаниях конкурсной комиссии могут присутствовать претенденты, участники конкурса или их представители, а также представители средств массовой информации.</w:t>
      </w:r>
    </w:p>
    <w:p w:rsidR="00B36C42" w:rsidRPr="00B727BD" w:rsidRDefault="00B36C42" w:rsidP="00BD2B0D">
      <w:pPr>
        <w:spacing w:after="0"/>
        <w:ind w:left="-142" w:firstLine="142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sectPr w:rsidR="00B36C42" w:rsidRPr="00B727BD" w:rsidSect="004C239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296" w:rsidRDefault="00DB6296" w:rsidP="0026270E">
      <w:pPr>
        <w:spacing w:after="0" w:line="240" w:lineRule="auto"/>
      </w:pPr>
      <w:r>
        <w:separator/>
      </w:r>
    </w:p>
  </w:endnote>
  <w:endnote w:type="continuationSeparator" w:id="0">
    <w:p w:rsidR="00DB6296" w:rsidRDefault="00DB6296" w:rsidP="0026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296" w:rsidRDefault="00DB6296" w:rsidP="0026270E">
      <w:pPr>
        <w:spacing w:after="0" w:line="240" w:lineRule="auto"/>
      </w:pPr>
      <w:r>
        <w:separator/>
      </w:r>
    </w:p>
  </w:footnote>
  <w:footnote w:type="continuationSeparator" w:id="0">
    <w:p w:rsidR="00DB6296" w:rsidRDefault="00DB6296" w:rsidP="00262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24EEE"/>
    <w:multiLevelType w:val="hybridMultilevel"/>
    <w:tmpl w:val="D9D44132"/>
    <w:lvl w:ilvl="0" w:tplc="6FF6A9FC">
      <w:start w:val="1"/>
      <w:numFmt w:val="decimal"/>
      <w:lvlText w:val="3.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47541D32"/>
    <w:multiLevelType w:val="hybridMultilevel"/>
    <w:tmpl w:val="5BDECAB2"/>
    <w:lvl w:ilvl="0" w:tplc="2D04805C">
      <w:start w:val="1"/>
      <w:numFmt w:val="decimal"/>
      <w:lvlText w:val="2.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994725"/>
    <w:multiLevelType w:val="hybridMultilevel"/>
    <w:tmpl w:val="9F5C3598"/>
    <w:lvl w:ilvl="0" w:tplc="B51C839A">
      <w:start w:val="1"/>
      <w:numFmt w:val="decimal"/>
      <w:lvlText w:val="4.%1."/>
      <w:lvlJc w:val="left"/>
      <w:pPr>
        <w:ind w:left="26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9F"/>
    <w:rsid w:val="0003587B"/>
    <w:rsid w:val="00035FD2"/>
    <w:rsid w:val="00037844"/>
    <w:rsid w:val="0005507C"/>
    <w:rsid w:val="0006613C"/>
    <w:rsid w:val="000D07DF"/>
    <w:rsid w:val="000E0C8F"/>
    <w:rsid w:val="000E702E"/>
    <w:rsid w:val="000F7B9F"/>
    <w:rsid w:val="00100485"/>
    <w:rsid w:val="0010194C"/>
    <w:rsid w:val="0013641E"/>
    <w:rsid w:val="00146962"/>
    <w:rsid w:val="0015626B"/>
    <w:rsid w:val="001674E1"/>
    <w:rsid w:val="001B0453"/>
    <w:rsid w:val="001B4043"/>
    <w:rsid w:val="001E7DB0"/>
    <w:rsid w:val="001F520F"/>
    <w:rsid w:val="001F75DF"/>
    <w:rsid w:val="002028D6"/>
    <w:rsid w:val="00236F60"/>
    <w:rsid w:val="0026270E"/>
    <w:rsid w:val="00263B5D"/>
    <w:rsid w:val="00340AC9"/>
    <w:rsid w:val="00367171"/>
    <w:rsid w:val="003672C7"/>
    <w:rsid w:val="00371D5C"/>
    <w:rsid w:val="003939BB"/>
    <w:rsid w:val="003B3A51"/>
    <w:rsid w:val="003C4506"/>
    <w:rsid w:val="003F76EB"/>
    <w:rsid w:val="004238ED"/>
    <w:rsid w:val="00434F2D"/>
    <w:rsid w:val="00442D7C"/>
    <w:rsid w:val="004719EA"/>
    <w:rsid w:val="00473E53"/>
    <w:rsid w:val="0048411E"/>
    <w:rsid w:val="004C2398"/>
    <w:rsid w:val="004C789A"/>
    <w:rsid w:val="004E4A24"/>
    <w:rsid w:val="00517835"/>
    <w:rsid w:val="005529D0"/>
    <w:rsid w:val="005877E2"/>
    <w:rsid w:val="00603455"/>
    <w:rsid w:val="00613E62"/>
    <w:rsid w:val="00635DE6"/>
    <w:rsid w:val="0064392C"/>
    <w:rsid w:val="00645126"/>
    <w:rsid w:val="0068405F"/>
    <w:rsid w:val="0069666B"/>
    <w:rsid w:val="006C13EF"/>
    <w:rsid w:val="006C784E"/>
    <w:rsid w:val="006D11CD"/>
    <w:rsid w:val="006E34D4"/>
    <w:rsid w:val="006F3E94"/>
    <w:rsid w:val="006F669C"/>
    <w:rsid w:val="0070606A"/>
    <w:rsid w:val="007275BC"/>
    <w:rsid w:val="007428F7"/>
    <w:rsid w:val="007508ED"/>
    <w:rsid w:val="007B177E"/>
    <w:rsid w:val="007E143C"/>
    <w:rsid w:val="007F752B"/>
    <w:rsid w:val="00801031"/>
    <w:rsid w:val="0080762D"/>
    <w:rsid w:val="00852AAE"/>
    <w:rsid w:val="0086398F"/>
    <w:rsid w:val="00896AC8"/>
    <w:rsid w:val="008B6B42"/>
    <w:rsid w:val="008B7E7D"/>
    <w:rsid w:val="008C4518"/>
    <w:rsid w:val="008D59FB"/>
    <w:rsid w:val="00901B9E"/>
    <w:rsid w:val="00906298"/>
    <w:rsid w:val="00917240"/>
    <w:rsid w:val="009560CE"/>
    <w:rsid w:val="00961954"/>
    <w:rsid w:val="00961D31"/>
    <w:rsid w:val="00972844"/>
    <w:rsid w:val="00980A2D"/>
    <w:rsid w:val="00985478"/>
    <w:rsid w:val="009973F4"/>
    <w:rsid w:val="009E6966"/>
    <w:rsid w:val="00A0740D"/>
    <w:rsid w:val="00A37780"/>
    <w:rsid w:val="00A53A32"/>
    <w:rsid w:val="00A54AD7"/>
    <w:rsid w:val="00A7092A"/>
    <w:rsid w:val="00A84FE7"/>
    <w:rsid w:val="00AE3B96"/>
    <w:rsid w:val="00AF07CD"/>
    <w:rsid w:val="00AF11AB"/>
    <w:rsid w:val="00AF59E3"/>
    <w:rsid w:val="00B356AC"/>
    <w:rsid w:val="00B36C42"/>
    <w:rsid w:val="00B727BD"/>
    <w:rsid w:val="00B95579"/>
    <w:rsid w:val="00B95BE9"/>
    <w:rsid w:val="00BD2B0D"/>
    <w:rsid w:val="00C001FB"/>
    <w:rsid w:val="00C05F77"/>
    <w:rsid w:val="00C12608"/>
    <w:rsid w:val="00C14D31"/>
    <w:rsid w:val="00C453B5"/>
    <w:rsid w:val="00CA4E35"/>
    <w:rsid w:val="00CB6B60"/>
    <w:rsid w:val="00CE1875"/>
    <w:rsid w:val="00D028CC"/>
    <w:rsid w:val="00D43565"/>
    <w:rsid w:val="00D640C3"/>
    <w:rsid w:val="00DA1B09"/>
    <w:rsid w:val="00DB6296"/>
    <w:rsid w:val="00DE1D04"/>
    <w:rsid w:val="00E1313E"/>
    <w:rsid w:val="00E14C4E"/>
    <w:rsid w:val="00E22270"/>
    <w:rsid w:val="00E3223B"/>
    <w:rsid w:val="00E81565"/>
    <w:rsid w:val="00E81AA3"/>
    <w:rsid w:val="00E85139"/>
    <w:rsid w:val="00E9649B"/>
    <w:rsid w:val="00EA3D1B"/>
    <w:rsid w:val="00EB4DBE"/>
    <w:rsid w:val="00EC76CD"/>
    <w:rsid w:val="00F01135"/>
    <w:rsid w:val="00F022AB"/>
    <w:rsid w:val="00F22A77"/>
    <w:rsid w:val="00F30C4B"/>
    <w:rsid w:val="00F332A2"/>
    <w:rsid w:val="00FA44DF"/>
    <w:rsid w:val="00FD208A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5F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B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7B9F"/>
    <w:rPr>
      <w:b/>
      <w:bCs/>
    </w:rPr>
  </w:style>
  <w:style w:type="paragraph" w:customStyle="1" w:styleId="ConsPlusNormal">
    <w:name w:val="ConsPlusNormal"/>
    <w:rsid w:val="000F7B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0">
    <w:name w:val="consplusnormal"/>
    <w:basedOn w:val="a"/>
    <w:rsid w:val="0003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35FD2"/>
    <w:rPr>
      <w:color w:val="0000FF"/>
      <w:u w:val="single"/>
    </w:rPr>
  </w:style>
  <w:style w:type="table" w:styleId="a6">
    <w:name w:val="Table Grid"/>
    <w:basedOn w:val="a1"/>
    <w:uiPriority w:val="39"/>
    <w:rsid w:val="00055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674E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562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5626B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6270E"/>
  </w:style>
  <w:style w:type="paragraph" w:styleId="ac">
    <w:name w:val="footer"/>
    <w:basedOn w:val="a"/>
    <w:link w:val="ad"/>
    <w:uiPriority w:val="99"/>
    <w:unhideWhenUsed/>
    <w:rsid w:val="002627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62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1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6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1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154AB-8D4E-486E-9A75-A9D3BF9C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7</Pages>
  <Words>1980</Words>
  <Characters>11289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/</vt:lpstr>
      <vt:lpstr>АДМИНИСТРАЦИЯ</vt:lpstr>
      <vt:lpstr>ГОРОДА ФАТЕЖА</vt:lpstr>
      <vt:lpstr/>
    </vt:vector>
  </TitlesOfParts>
  <Company/>
  <LinksUpToDate>false</LinksUpToDate>
  <CharactersWithSpaces>13243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fatcit</cp:lastModifiedBy>
  <cp:revision>66</cp:revision>
  <cp:lastPrinted>2022-05-04T11:44:00Z</cp:lastPrinted>
  <dcterms:created xsi:type="dcterms:W3CDTF">2020-04-21T08:09:00Z</dcterms:created>
  <dcterms:modified xsi:type="dcterms:W3CDTF">2022-05-04T11:44:00Z</dcterms:modified>
</cp:coreProperties>
</file>