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7416" w14:textId="77777777" w:rsidR="00ED1FD2" w:rsidRDefault="00750A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14:paraId="06EB22DF" w14:textId="77777777" w:rsidR="00ED1FD2" w:rsidRDefault="00750A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Фатежа</w:t>
      </w:r>
    </w:p>
    <w:p w14:paraId="05A5854E" w14:textId="77777777" w:rsidR="00ED1FD2" w:rsidRDefault="00750A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 2022 г. №229</w:t>
      </w:r>
    </w:p>
    <w:p w14:paraId="39F7AEF8" w14:textId="77777777" w:rsidR="00ED1FD2" w:rsidRDefault="00ED1F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E002B52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8AD0B8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4375D3EC" w14:textId="77777777" w:rsidR="00ED1FD2" w:rsidRDefault="00750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ИНФОРМАЦИОННОЕ СООБЩЕНИЕ</w:t>
      </w:r>
    </w:p>
    <w:p w14:paraId="1A4FDD9A" w14:textId="77777777" w:rsidR="00ED1FD2" w:rsidRDefault="00750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О ПРОВЕДЕНИИ АУКЦИОНА В ЭЛЕКТРОННОЙ ФОРМЕ</w:t>
      </w:r>
    </w:p>
    <w:p w14:paraId="04F520C2" w14:textId="77777777" w:rsidR="00ED1FD2" w:rsidRDefault="00750A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НА ПРАВО ЗАКЛЮЧЕНИЯ ДОГОВОРА АРЕНДЫ</w:t>
      </w:r>
    </w:p>
    <w:p w14:paraId="4AF674B6" w14:textId="77777777" w:rsidR="00ED1FD2" w:rsidRDefault="00750A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ЗЕМЕЛЬНОГО УЧАСТКА ИЗ ЗЕМЕЛЬ НАСЕЛЕННЫХ ПУНКТОВ</w:t>
      </w:r>
    </w:p>
    <w:p w14:paraId="6BE859D5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CB39EA" w14:textId="5A724F94" w:rsidR="00ED1FD2" w:rsidRPr="00A8211D" w:rsidRDefault="00A821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E799176" w14:textId="77777777" w:rsidR="00ED1FD2" w:rsidRDefault="00ED1FD2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14:paraId="28CE3256" w14:textId="77777777" w:rsidR="00ED1FD2" w:rsidRDefault="00750A9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Дата начала приема заявок:          </w:t>
      </w:r>
      <w:r>
        <w:rPr>
          <w:rFonts w:ascii="Times New Roman" w:eastAsia="Times New Roman" w:hAnsi="Times New Roman"/>
          <w:b/>
          <w:bCs/>
          <w:color w:val="0000FF"/>
          <w:sz w:val="24"/>
          <w:szCs w:val="28"/>
        </w:rPr>
        <w:t>22.06.2022</w:t>
      </w:r>
    </w:p>
    <w:p w14:paraId="096DD840" w14:textId="77777777" w:rsidR="00ED1FD2" w:rsidRDefault="00ED1FD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</w:rPr>
      </w:pPr>
    </w:p>
    <w:p w14:paraId="560DBBE8" w14:textId="77777777" w:rsidR="00ED1FD2" w:rsidRDefault="00750A9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Дата окончания приема заявок:   </w:t>
      </w:r>
      <w:r>
        <w:rPr>
          <w:rFonts w:ascii="Times New Roman" w:eastAsia="Times New Roman" w:hAnsi="Times New Roman"/>
          <w:b/>
          <w:bCs/>
          <w:color w:val="0000FF"/>
          <w:sz w:val="24"/>
          <w:szCs w:val="28"/>
        </w:rPr>
        <w:t>20.07.2022      10-00</w:t>
      </w:r>
    </w:p>
    <w:p w14:paraId="67EE9702" w14:textId="77777777" w:rsidR="00ED1FD2" w:rsidRDefault="00ED1FD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</w:rPr>
      </w:pPr>
    </w:p>
    <w:p w14:paraId="47241EDD" w14:textId="77777777" w:rsidR="00ED1FD2" w:rsidRDefault="00750A97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6"/>
        </w:rPr>
        <w:t xml:space="preserve">Дата аукциона:                               </w:t>
      </w:r>
      <w:r>
        <w:rPr>
          <w:rFonts w:ascii="Times New Roman" w:eastAsia="Times New Roman" w:hAnsi="Times New Roman"/>
          <w:b/>
          <w:bCs/>
          <w:color w:val="0000FF"/>
          <w:sz w:val="24"/>
          <w:szCs w:val="28"/>
        </w:rPr>
        <w:t>25.07.2022     12-00</w:t>
      </w:r>
    </w:p>
    <w:p w14:paraId="4FC0D6C8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14:paraId="33FC8FF9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2C0AB6" w14:textId="77777777" w:rsidR="00ED1FD2" w:rsidRDefault="00750A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Администрация города Фатежа сообщает </w:t>
      </w:r>
      <w:r>
        <w:rPr>
          <w:rFonts w:ascii="Times New Roman" w:hAnsi="Times New Roman"/>
          <w:sz w:val="24"/>
          <w:szCs w:val="24"/>
        </w:rPr>
        <w:t>о проведении аукциона в электронной форме на право заключения договора аренды земельного участка из земель населенных пунктов, государственная собственность на который не разграничена, с кадастровым номером 46:25:000000:912, площадью 26 322+/-57 кв.м., раз</w:t>
      </w:r>
      <w:r>
        <w:rPr>
          <w:rFonts w:ascii="Times New Roman" w:hAnsi="Times New Roman"/>
          <w:sz w:val="24"/>
          <w:szCs w:val="24"/>
        </w:rPr>
        <w:t>решенное использование – обслуживание автотранспорта, расположенного по адресу: Курская область, Фатежский район,   г. Фатеж,   ул. Загородняя, д. 104, (далее – земельный участок).</w:t>
      </w:r>
    </w:p>
    <w:p w14:paraId="63A3DE5A" w14:textId="77777777" w:rsidR="00ED1FD2" w:rsidRDefault="00ED1FD2">
      <w:pPr>
        <w:spacing w:after="0" w:line="240" w:lineRule="auto"/>
        <w:ind w:left="708" w:hanging="141"/>
        <w:jc w:val="both"/>
        <w:rPr>
          <w:rFonts w:ascii="Times New Roman" w:eastAsia="Times New Roman" w:hAnsi="Times New Roman"/>
          <w:sz w:val="24"/>
          <w:szCs w:val="24"/>
        </w:rPr>
      </w:pPr>
    </w:p>
    <w:p w14:paraId="209614D0" w14:textId="77777777" w:rsidR="00ED1FD2" w:rsidRDefault="00750A97">
      <w:pPr>
        <w:pStyle w:val="a5"/>
        <w:numPr>
          <w:ilvl w:val="0"/>
          <w:numId w:val="23"/>
        </w:numPr>
        <w:spacing w:after="0" w:line="240" w:lineRule="auto"/>
        <w:ind w:left="107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РЕГУЛИРОВАНИЕ. ОСНОВНЫЕ ТЕРМИНЫ,</w:t>
      </w:r>
    </w:p>
    <w:p w14:paraId="38A93B8A" w14:textId="77777777" w:rsidR="00ED1FD2" w:rsidRDefault="00750A97">
      <w:pPr>
        <w:pStyle w:val="a5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И </w:t>
      </w:r>
      <w:r>
        <w:rPr>
          <w:rFonts w:ascii="Times New Roman" w:hAnsi="Times New Roman"/>
          <w:sz w:val="24"/>
          <w:szCs w:val="24"/>
        </w:rPr>
        <w:t>СОКРАЩЕНИЯ.</w:t>
      </w:r>
    </w:p>
    <w:p w14:paraId="4F5DFE04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E6B3F8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Аукцион в электронной форме, открытый по составу участников и форме подачи предложений </w:t>
      </w:r>
      <w:r>
        <w:rPr>
          <w:rFonts w:ascii="Times New Roman" w:hAnsi="Times New Roman"/>
          <w:i/>
          <w:sz w:val="24"/>
          <w:szCs w:val="24"/>
        </w:rPr>
        <w:t>(далее – аукцион)</w:t>
      </w:r>
      <w:r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14:paraId="24932D1A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Гражданского кодекса РФ (статьи 447 – 449);</w:t>
      </w:r>
    </w:p>
    <w:p w14:paraId="3D360986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Земельного кодекса Российской Федерации </w:t>
      </w:r>
      <w:r>
        <w:rPr>
          <w:rFonts w:ascii="Times New Roman" w:hAnsi="Times New Roman"/>
          <w:sz w:val="24"/>
          <w:szCs w:val="24"/>
        </w:rPr>
        <w:t>(статьи 39.11 – 39.13);</w:t>
      </w:r>
    </w:p>
    <w:p w14:paraId="5D1833AB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 (Глава 4);</w:t>
      </w:r>
    </w:p>
    <w:p w14:paraId="048306BC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Федерального закона от 25 октября 2001 г. № 137-ФЗ «О введении в действие Земельного кодекса Российской Федерации» (пункт 2 статьи 3.3);</w:t>
      </w:r>
    </w:p>
    <w:p w14:paraId="31A6051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Style w:val="ac"/>
          <w:rFonts w:ascii="Times New Roman" w:hAnsi="Times New Roman"/>
          <w:sz w:val="24"/>
          <w:szCs w:val="24"/>
        </w:rPr>
        <w:t>Приказа Федерального Казнач</w:t>
      </w:r>
      <w:r>
        <w:rPr>
          <w:rStyle w:val="ac"/>
          <w:rFonts w:ascii="Times New Roman" w:hAnsi="Times New Roman"/>
          <w:sz w:val="24"/>
          <w:szCs w:val="24"/>
        </w:rPr>
        <w:t>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91DC59A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Регламента размещения процедур по продаже и </w:t>
      </w:r>
      <w:r>
        <w:rPr>
          <w:rFonts w:ascii="Times New Roman" w:hAnsi="Times New Roman"/>
          <w:sz w:val="24"/>
          <w:szCs w:val="24"/>
        </w:rPr>
        <w:t>аренде государственного или муниципального имущества с использованием электронной площадки «Приватизация имущества»  АО «Единая электронная торговая площадка» (редакция №17 от 30.12.2021 г.)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(далее – Регламент)</w:t>
      </w:r>
      <w:r>
        <w:rPr>
          <w:rFonts w:ascii="Times New Roman" w:hAnsi="Times New Roman"/>
          <w:sz w:val="24"/>
          <w:szCs w:val="24"/>
        </w:rPr>
        <w:t xml:space="preserve">, доступного по ссылке </w:t>
      </w:r>
      <w:hyperlink r:id="rId7" w:history="1">
        <w:r>
          <w:rPr>
            <w:rStyle w:val="ac"/>
            <w:rFonts w:ascii="Times New Roman" w:hAnsi="Times New Roman"/>
            <w:sz w:val="24"/>
            <w:szCs w:val="24"/>
          </w:rPr>
          <w:t>https://www.roseltorg.ru/_flysystem/webdav/2022/04/19/reglam_178_19042022.pd</w:t>
        </w:r>
        <w:r>
          <w:rPr>
            <w:rStyle w:val="ac"/>
            <w:rFonts w:ascii="Times New Roman" w:hAnsi="Times New Roman"/>
            <w:sz w:val="24"/>
            <w:szCs w:val="24"/>
            <w:lang w:val="en-US"/>
          </w:rPr>
          <w:t>f</w:t>
        </w:r>
      </w:hyperlink>
      <w:r>
        <w:rPr>
          <w:rFonts w:ascii="Times New Roman" w:hAnsi="Times New Roman"/>
          <w:sz w:val="24"/>
          <w:szCs w:val="24"/>
        </w:rPr>
        <w:t xml:space="preserve"> в сети "Интернет», </w:t>
      </w:r>
      <w:r>
        <w:rPr>
          <w:rFonts w:ascii="Times New Roman" w:eastAsia="Times New Roman" w:hAnsi="Times New Roman"/>
          <w:sz w:val="24"/>
          <w:szCs w:val="24"/>
        </w:rPr>
        <w:t>либо при последовательном переходе по ссылкам, начиная с главной ст</w:t>
      </w:r>
      <w:r>
        <w:rPr>
          <w:rFonts w:ascii="Times New Roman" w:eastAsia="Times New Roman" w:hAnsi="Times New Roman"/>
          <w:sz w:val="24"/>
          <w:szCs w:val="24"/>
        </w:rPr>
        <w:t xml:space="preserve">раницы сайта электронной площадки </w:t>
      </w:r>
      <w:hyperlink r:id="rId8" w:history="1">
        <w:r>
          <w:rPr>
            <w:rStyle w:val="ac"/>
            <w:rFonts w:ascii="Times New Roman" w:hAnsi="Times New Roman"/>
            <w:sz w:val="24"/>
            <w:szCs w:val="24"/>
          </w:rPr>
          <w:t>www.roseltorg.ru</w:t>
        </w:r>
      </w:hyperlink>
      <w:r>
        <w:rPr>
          <w:rFonts w:ascii="Times New Roman" w:eastAsia="Times New Roman" w:hAnsi="Times New Roman"/>
          <w:sz w:val="24"/>
          <w:szCs w:val="24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имущества;</w:t>
      </w:r>
    </w:p>
    <w:p w14:paraId="1632900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Прави</w:t>
      </w:r>
      <w:r>
        <w:rPr>
          <w:rFonts w:ascii="Times New Roman" w:hAnsi="Times New Roman"/>
          <w:sz w:val="24"/>
          <w:szCs w:val="24"/>
        </w:rPr>
        <w:t>л землепользования и застройки муниципального образования «город Фатеж» Фатежского района Курской области, утвержденных Решением Собрания депутатов города Фатежа № 47 от 22.12.2021 г., (далее – Правила);</w:t>
      </w:r>
    </w:p>
    <w:p w14:paraId="2CCBD8F3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Постановления Администрации города Фатежа от «15»</w:t>
      </w:r>
      <w:r>
        <w:rPr>
          <w:rFonts w:ascii="Times New Roman" w:hAnsi="Times New Roman"/>
          <w:sz w:val="24"/>
          <w:szCs w:val="24"/>
        </w:rPr>
        <w:t xml:space="preserve"> июня 2022 г. №219 «О проведении электронного аукциона на право заключения договора аренды земельного участка».</w:t>
      </w:r>
    </w:p>
    <w:p w14:paraId="234EA08B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1CC2A" w14:textId="77777777" w:rsidR="00ED1FD2" w:rsidRDefault="00750A97">
      <w:pPr>
        <w:pStyle w:val="a5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Регламент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определяет процессы продажи и аренды имущества путем проведения различных видов процедур в электронной форме, а так же определяет усл</w:t>
      </w:r>
      <w:r>
        <w:rPr>
          <w:rFonts w:ascii="Times New Roman" w:hAnsi="Times New Roman"/>
          <w:sz w:val="24"/>
          <w:szCs w:val="24"/>
        </w:rPr>
        <w:t>овия участия Сторон в этих процедурах, регулирует отношения, возникающие между ними.</w:t>
      </w:r>
    </w:p>
    <w:p w14:paraId="1AB22EAB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14:paraId="40B50D91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является публичной офертой, которую Продавцы </w:t>
      </w:r>
      <w:r>
        <w:rPr>
          <w:rFonts w:ascii="Times New Roman" w:hAnsi="Times New Roman"/>
          <w:sz w:val="24"/>
          <w:szCs w:val="24"/>
        </w:rPr>
        <w:t>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14:paraId="7CD65D65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C9F735" w14:textId="77777777" w:rsidR="00ED1FD2" w:rsidRDefault="00750A97">
      <w:pPr>
        <w:pStyle w:val="a5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Термины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«Организа</w:t>
      </w:r>
      <w:r>
        <w:rPr>
          <w:rFonts w:ascii="Times New Roman" w:hAnsi="Times New Roman"/>
          <w:i/>
          <w:sz w:val="24"/>
          <w:szCs w:val="24"/>
        </w:rPr>
        <w:t>тор торгов», «Организатор аукциона» и «Продавец»,</w:t>
      </w:r>
      <w:r>
        <w:rPr>
          <w:rFonts w:ascii="Times New Roman" w:hAnsi="Times New Roman"/>
          <w:sz w:val="24"/>
          <w:szCs w:val="24"/>
        </w:rPr>
        <w:t xml:space="preserve"> используемые, соответственно, Руководством пользователя «Регистрация и работа в Личном кабинете организатора торгов» (доступно на официальном сайте торгов по ссылке </w:t>
      </w:r>
      <w:hyperlink r:id="rId9" w:history="1">
        <w:r>
          <w:rPr>
            <w:rStyle w:val="ac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>
        <w:rPr>
          <w:rFonts w:ascii="Times New Roman" w:hAnsi="Times New Roman"/>
          <w:sz w:val="24"/>
          <w:szCs w:val="24"/>
        </w:rPr>
        <w:t xml:space="preserve"> ), Земельным кодексом РФ и Регламентом и используемые в настоящем Информационном сообщении по своему значению являются  идентичными. Эти термины означают организации, которые после </w:t>
      </w:r>
      <w:r>
        <w:rPr>
          <w:rFonts w:ascii="Times New Roman" w:hAnsi="Times New Roman"/>
          <w:sz w:val="24"/>
          <w:szCs w:val="24"/>
        </w:rPr>
        <w:t>регистрации в ГИС Торги и на электронной торговой площадке (ЭТП) могут проводить торги за себя или передать полномочия по проведению торгов другой организации из списка зарегистрированных в ГИС Торги и на ЭТП.</w:t>
      </w:r>
    </w:p>
    <w:p w14:paraId="4D1D8E7C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1F009E9" w14:textId="77777777" w:rsidR="00ED1FD2" w:rsidRDefault="00750A97">
      <w:pPr>
        <w:pStyle w:val="a5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Организатор торгов, Организатор аукциона, </w:t>
      </w:r>
      <w:r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Администрация города Фатежа.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Юридический и почтовый адрес: </w:t>
      </w:r>
      <w:r>
        <w:rPr>
          <w:rFonts w:ascii="Times New Roman" w:hAnsi="Times New Roman"/>
          <w:color w:val="000000"/>
          <w:sz w:val="24"/>
          <w:szCs w:val="24"/>
        </w:rPr>
        <w:t xml:space="preserve">307100, Курская обл., г. Фатеж,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ул. Тихая,  д. 35. Тел.: (47144) 2-16-38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  <w:shd w:val="clear" w:color="auto" w:fill="FFFFFF"/>
            <w:lang w:val="en-US"/>
          </w:rPr>
          <w:t>admfatezh</w:t>
        </w:r>
        <w:r>
          <w:rPr>
            <w:rFonts w:ascii="Times New Roman" w:hAnsi="Times New Roman"/>
            <w:color w:val="0000FF"/>
            <w:sz w:val="24"/>
            <w:szCs w:val="24"/>
            <w:shd w:val="clear" w:color="auto" w:fill="FFFFFF"/>
          </w:rPr>
          <w:t>@</w:t>
        </w:r>
        <w:r>
          <w:rPr>
            <w:rFonts w:ascii="Times New Roman" w:hAnsi="Times New Roman"/>
            <w:color w:val="0000FF"/>
            <w:sz w:val="24"/>
            <w:szCs w:val="24"/>
            <w:shd w:val="clear" w:color="auto" w:fill="FFFFFF"/>
            <w:lang w:val="en-US"/>
          </w:rPr>
          <w:t>mail</w:t>
        </w:r>
        <w:r>
          <w:rPr>
            <w:rFonts w:ascii="Times New Roman" w:hAnsi="Times New Roman"/>
            <w:color w:val="0000FF"/>
            <w:sz w:val="24"/>
            <w:szCs w:val="24"/>
            <w:shd w:val="clear" w:color="auto" w:fill="FFFFFF"/>
          </w:rPr>
          <w:t>.</w:t>
        </w:r>
        <w:r>
          <w:rPr>
            <w:rFonts w:ascii="Times New Roman" w:hAnsi="Times New Roman"/>
            <w:color w:val="0000FF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70B8E178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FAEB0C7" w14:textId="77777777" w:rsidR="00ED1FD2" w:rsidRDefault="00750A97">
      <w:pPr>
        <w:pStyle w:val="a5"/>
        <w:numPr>
          <w:ilvl w:val="1"/>
          <w:numId w:val="2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Специализированная организация</w:t>
      </w:r>
      <w:r>
        <w:rPr>
          <w:rFonts w:ascii="Times New Roman" w:eastAsia="Times New Roman" w:hAnsi="Times New Roman"/>
          <w:sz w:val="24"/>
          <w:szCs w:val="24"/>
        </w:rPr>
        <w:t xml:space="preserve"> – ООО СО «Тендер-Инфо». Юридический и почтовый адрес:    305029,   Россия,    г.    Курск,    ул.    Никитская, д. 1 В,    офис   208,     тел.  8 (4712) 73-47-70, 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1" w:history="1">
        <w:r>
          <w:rPr>
            <w:rStyle w:val="ac"/>
            <w:rFonts w:ascii="Times New Roman" w:eastAsia="Times New Roman" w:hAnsi="Times New Roman"/>
            <w:sz w:val="24"/>
            <w:szCs w:val="24"/>
            <w:lang w:val="en-US"/>
          </w:rPr>
          <w:t>tender</w:t>
        </w:r>
        <w:r>
          <w:rPr>
            <w:rStyle w:val="ac"/>
            <w:rFonts w:ascii="Times New Roman" w:eastAsia="Times New Roman" w:hAnsi="Times New Roman"/>
            <w:sz w:val="24"/>
            <w:szCs w:val="24"/>
          </w:rPr>
          <w:t>-</w:t>
        </w:r>
        <w:r>
          <w:rPr>
            <w:rStyle w:val="ac"/>
            <w:rFonts w:ascii="Times New Roman" w:eastAsia="Times New Roman" w:hAnsi="Times New Roman"/>
            <w:sz w:val="24"/>
            <w:szCs w:val="24"/>
            <w:lang w:val="en-US"/>
          </w:rPr>
          <w:t>inf</w:t>
        </w:r>
        <w:r>
          <w:rPr>
            <w:rStyle w:val="ac"/>
            <w:rFonts w:ascii="Times New Roman" w:eastAsia="Times New Roman" w:hAnsi="Times New Roman"/>
            <w:sz w:val="24"/>
            <w:szCs w:val="24"/>
          </w:rPr>
          <w:t>@</w:t>
        </w:r>
        <w:r>
          <w:rPr>
            <w:rStyle w:val="ac"/>
            <w:rFonts w:ascii="Times New Roman" w:eastAsia="Times New Roman" w:hAnsi="Times New Roman"/>
            <w:sz w:val="24"/>
            <w:szCs w:val="24"/>
            <w:lang w:val="en-US"/>
          </w:rPr>
          <w:t>bk</w:t>
        </w:r>
        <w:r>
          <w:rPr>
            <w:rStyle w:val="ac"/>
            <w:rFonts w:ascii="Times New Roman" w:eastAsia="Times New Roman" w:hAnsi="Times New Roman"/>
            <w:sz w:val="24"/>
            <w:szCs w:val="24"/>
          </w:rPr>
          <w:t>.</w:t>
        </w:r>
        <w:r>
          <w:rPr>
            <w:rStyle w:val="ac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14:paraId="6BC0C0B2" w14:textId="77777777" w:rsidR="00ED1FD2" w:rsidRDefault="00750A9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Специализированная организация привлечена Организатором аукциона на основании контракта для осуществления функций, связанных с проведением аукциона с использованием ГИС Торги и </w:t>
      </w:r>
      <w:r>
        <w:rPr>
          <w:rFonts w:ascii="Times New Roman" w:eastAsia="Times New Roman" w:hAnsi="Times New Roman"/>
          <w:sz w:val="24"/>
          <w:szCs w:val="24"/>
        </w:rPr>
        <w:t>электронной торговой площадки.</w:t>
      </w:r>
    </w:p>
    <w:p w14:paraId="5CAD56FC" w14:textId="77777777" w:rsidR="00ED1FD2" w:rsidRDefault="00ED1FD2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</w:p>
    <w:p w14:paraId="00EEF82A" w14:textId="77777777" w:rsidR="00ED1FD2" w:rsidRDefault="00750A97">
      <w:pPr>
        <w:numPr>
          <w:ilvl w:val="1"/>
          <w:numId w:val="2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t>Оператор электронной площадки (Оператор)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</w:t>
      </w:r>
      <w:r>
        <w:rPr>
          <w:rFonts w:ascii="Times New Roman" w:eastAsia="Times New Roman" w:hAnsi="Times New Roman"/>
          <w:kern w:val="1"/>
          <w:sz w:val="24"/>
          <w:szCs w:val="24"/>
        </w:rPr>
        <w:t>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ы государственного и муниципального имущества в электронной форме. Юридический адрес Оператора:   115114,     г. Москва,    ул. Кожевническая, д. 14, стр. 5, телефон: 8 (495) 276-16-26, e-mail: </w:t>
      </w:r>
      <w:hyperlink r:id="rId12" w:history="1">
        <w:r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6AB304F9" w14:textId="77777777" w:rsidR="00ED1FD2" w:rsidRDefault="00ED1FD2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70D2BA9E" w14:textId="77777777" w:rsidR="00ED1FD2" w:rsidRDefault="00750A97">
      <w:pPr>
        <w:numPr>
          <w:ilvl w:val="1"/>
          <w:numId w:val="2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t>С</w:t>
      </w:r>
      <w:r>
        <w:rPr>
          <w:rFonts w:ascii="Times New Roman" w:eastAsia="Times New Roman" w:hAnsi="Times New Roman"/>
          <w:i/>
          <w:kern w:val="1"/>
          <w:sz w:val="24"/>
          <w:szCs w:val="24"/>
        </w:rPr>
        <w:t>айт Оператора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3" w:history="1">
        <w:r>
          <w:rPr>
            <w:rStyle w:val="ac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5F4E35DC" w14:textId="77777777" w:rsidR="00ED1FD2" w:rsidRDefault="00750A97">
      <w:pPr>
        <w:numPr>
          <w:ilvl w:val="1"/>
          <w:numId w:val="2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роведение процедур в электронной форме на сайте в сети «Интернет» по адресу </w:t>
      </w:r>
      <w:hyperlink r:id="rId14" w:history="1">
        <w:r>
          <w:rPr>
            <w:rStyle w:val="ac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56751981" w14:textId="77777777" w:rsidR="00ED1FD2" w:rsidRDefault="00ED1FD2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14:paraId="656048DF" w14:textId="77777777" w:rsidR="00ED1FD2" w:rsidRDefault="00750A97">
      <w:pPr>
        <w:numPr>
          <w:ilvl w:val="1"/>
          <w:numId w:val="23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/>
          <w:i/>
          <w:color w:val="000000"/>
          <w:sz w:val="24"/>
          <w:szCs w:val="24"/>
        </w:rPr>
        <w:t>Автоматизированная система (АС Оператора)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14:paraId="39D87924" w14:textId="77777777" w:rsidR="00ED1FD2" w:rsidRDefault="00ED1FD2">
      <w:pPr>
        <w:pStyle w:val="a5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</w:rPr>
      </w:pPr>
    </w:p>
    <w:p w14:paraId="40AC23A8" w14:textId="77777777" w:rsidR="00ED1FD2" w:rsidRDefault="00750A97">
      <w:pPr>
        <w:numPr>
          <w:ilvl w:val="1"/>
          <w:numId w:val="2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/>
          <w:i/>
          <w:color w:val="000000"/>
          <w:sz w:val="24"/>
          <w:szCs w:val="24"/>
        </w:rPr>
        <w:t>Закрытая часть АС Оператора</w:t>
      </w:r>
      <w:r>
        <w:rPr>
          <w:rFonts w:ascii="Times New Roman" w:eastAsia="Times New Roman CYR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Организаторов торгов/Претендентов и размещенная в сети «Интернет» по адресу </w:t>
      </w:r>
      <w:hyperlink r:id="rId15" w:history="1">
        <w:r>
          <w:rPr>
            <w:rStyle w:val="ac"/>
            <w:rFonts w:ascii="Times New Roman" w:eastAsia="Times New Roman CYR" w:hAnsi="Times New Roman"/>
            <w:sz w:val="24"/>
            <w:szCs w:val="24"/>
          </w:rPr>
          <w:t>https://178fz.roseltorg.ru</w:t>
        </w:r>
      </w:hyperlink>
      <w:r>
        <w:rPr>
          <w:rFonts w:ascii="Times New Roman" w:eastAsia="Times New Roman CYR" w:hAnsi="Times New Roman"/>
          <w:color w:val="000000"/>
          <w:sz w:val="24"/>
          <w:szCs w:val="24"/>
        </w:rPr>
        <w:t>.</w:t>
      </w:r>
    </w:p>
    <w:p w14:paraId="26E0CC1C" w14:textId="77777777" w:rsidR="00ED1FD2" w:rsidRDefault="00ED1FD2">
      <w:pPr>
        <w:pStyle w:val="a5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</w:rPr>
      </w:pPr>
    </w:p>
    <w:p w14:paraId="19030D1D" w14:textId="77777777" w:rsidR="00ED1FD2" w:rsidRDefault="00750A97">
      <w:pPr>
        <w:numPr>
          <w:ilvl w:val="1"/>
          <w:numId w:val="23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/>
          <w:i/>
          <w:color w:val="000000"/>
          <w:sz w:val="24"/>
          <w:szCs w:val="24"/>
        </w:rPr>
        <w:t xml:space="preserve">Личный кабинет (ЛК) 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>– часть электронной площадки, доступная только зарегистрированным (аккредитованным) пользователям Организатора торгов/Претендента.</w:t>
      </w:r>
    </w:p>
    <w:p w14:paraId="251ADB31" w14:textId="77777777" w:rsidR="00ED1FD2" w:rsidRDefault="00ED1FD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</w:p>
    <w:p w14:paraId="1257AF7C" w14:textId="77777777" w:rsidR="00ED1FD2" w:rsidRDefault="00750A97">
      <w:pPr>
        <w:numPr>
          <w:ilvl w:val="1"/>
          <w:numId w:val="2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/>
          <w:i/>
          <w:color w:val="000000"/>
          <w:sz w:val="24"/>
          <w:szCs w:val="24"/>
        </w:rPr>
        <w:t>Лицевой счет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 xml:space="preserve"> – счет, открываемый Оператором Прете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>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>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14:paraId="48F3E2DE" w14:textId="77777777" w:rsidR="00ED1FD2" w:rsidRDefault="00ED1FD2">
      <w:pPr>
        <w:pStyle w:val="a5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</w:rPr>
      </w:pPr>
    </w:p>
    <w:p w14:paraId="4F5328AD" w14:textId="77777777" w:rsidR="00ED1FD2" w:rsidRDefault="00750A97">
      <w:pPr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Cs w:val="24"/>
        </w:rPr>
      </w:pPr>
      <w:r>
        <w:rPr>
          <w:rFonts w:ascii="Times New Roman" w:eastAsia="Times New Roman" w:hAnsi="Times New Roman"/>
          <w:i/>
          <w:sz w:val="24"/>
        </w:rPr>
        <w:t xml:space="preserve">Официальный сайт Российской Федерации в информационно </w:t>
      </w:r>
      <w:r>
        <w:rPr>
          <w:rFonts w:ascii="Times New Roman" w:eastAsia="Times New Roman" w:hAnsi="Times New Roman"/>
          <w:i/>
          <w:sz w:val="24"/>
        </w:rPr>
        <w:t>– телекоммуникационной сети «Интернет» (ГИС Торги, официальный сайт торгов)</w:t>
      </w:r>
      <w:r>
        <w:rPr>
          <w:rFonts w:ascii="Times New Roman" w:eastAsia="Times New Roman" w:hAnsi="Times New Roman"/>
          <w:b/>
          <w:sz w:val="24"/>
        </w:rPr>
        <w:t xml:space="preserve"> -</w:t>
      </w:r>
      <w:r>
        <w:rPr>
          <w:rFonts w:ascii="Times New Roman" w:eastAsia="Times New Roman" w:hAnsi="Times New Roman"/>
          <w:sz w:val="24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6" w:history="1">
        <w:r>
          <w:rPr>
            <w:rStyle w:val="ac"/>
            <w:rFonts w:ascii="Times New Roman" w:eastAsia="Times New Roman" w:hAnsi="Times New Roman"/>
            <w:sz w:val="24"/>
          </w:rPr>
          <w:t>www.torgi.gov.ru»</w:t>
        </w:r>
      </w:hyperlink>
      <w:r>
        <w:rPr>
          <w:rFonts w:ascii="Times New Roman" w:eastAsia="Times New Roman" w:hAnsi="Times New Roman"/>
          <w:sz w:val="24"/>
        </w:rPr>
        <w:t>.</w:t>
      </w:r>
    </w:p>
    <w:p w14:paraId="444C605F" w14:textId="77777777" w:rsidR="00ED1FD2" w:rsidRDefault="00ED1FD2">
      <w:pPr>
        <w:pStyle w:val="a5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</w:rPr>
      </w:pPr>
    </w:p>
    <w:p w14:paraId="4119E917" w14:textId="77777777" w:rsidR="00ED1FD2" w:rsidRDefault="00750A97">
      <w:pPr>
        <w:pStyle w:val="a5"/>
        <w:widowControl w:val="0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t>Претендент, Заявитель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</w:t>
      </w:r>
      <w:r>
        <w:rPr>
          <w:rFonts w:ascii="Times New Roman" w:eastAsia="Times New Roman" w:hAnsi="Times New Roman"/>
          <w:kern w:val="1"/>
          <w:sz w:val="24"/>
          <w:szCs w:val="24"/>
        </w:rPr>
        <w:t>идуальный предприниматель, зарегистрированное (аккредитованное) на электронной площадке с правом подачи заявки на участие в процедурах, объявленных Организатором торгов.</w:t>
      </w:r>
    </w:p>
    <w:p w14:paraId="1A0FE343" w14:textId="77777777" w:rsidR="00ED1FD2" w:rsidRDefault="00ED1FD2">
      <w:pPr>
        <w:pStyle w:val="a5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14:paraId="6E8E34E3" w14:textId="77777777" w:rsidR="00ED1FD2" w:rsidRDefault="00750A97">
      <w:pPr>
        <w:pStyle w:val="a5"/>
        <w:widowControl w:val="0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14:paraId="608FE777" w14:textId="77777777" w:rsidR="00ED1FD2" w:rsidRDefault="00ED1FD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14:paraId="0BAFBBF1" w14:textId="77777777" w:rsidR="00ED1FD2" w:rsidRDefault="00750A97">
      <w:pPr>
        <w:pStyle w:val="a5"/>
        <w:numPr>
          <w:ilvl w:val="0"/>
          <w:numId w:val="23"/>
        </w:numPr>
        <w:tabs>
          <w:tab w:val="left" w:pos="1276"/>
        </w:tabs>
        <w:spacing w:after="0" w:line="240" w:lineRule="auto"/>
        <w:ind w:left="1070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СВЕДЕНЬЯ О ЗЕМЕЛЬНОМ УЧАСТКЕ</w:t>
      </w:r>
    </w:p>
    <w:p w14:paraId="6FC9BBC1" w14:textId="77777777" w:rsidR="00ED1FD2" w:rsidRDefault="00ED1FD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34C597" w14:textId="77777777" w:rsidR="00ED1FD2" w:rsidRDefault="00750A9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Разрешённое использование земельного участка и предельные параметры </w:t>
      </w:r>
      <w:r>
        <w:rPr>
          <w:rFonts w:ascii="Times New Roman" w:hAnsi="Times New Roman"/>
          <w:sz w:val="24"/>
          <w:szCs w:val="24"/>
        </w:rPr>
        <w:t>разрешённого строительства.</w:t>
      </w:r>
    </w:p>
    <w:p w14:paraId="688CE9AD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D780E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7C8F5B" wp14:editId="3D9473CB">
            <wp:extent cx="3667125" cy="2428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iHCw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EUAAAAHoAAAAAAAAAAAAAAAAAAAAAAAAAAAAAAAAAAAAAAAAAAAAACPFgAA8Q4AAAAAAAAAAAAAAAAAACgAAAAIAAAAAQAAAAEAAAA=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428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1235B46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714A06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>
        <w:rPr>
          <w:rFonts w:ascii="Times New Roman" w:hAnsi="Times New Roman"/>
          <w:sz w:val="24"/>
          <w:szCs w:val="24"/>
        </w:rPr>
        <w:t xml:space="preserve">46:25:000000:912 </w:t>
      </w:r>
      <w:r>
        <w:rPr>
          <w:rFonts w:ascii="Times New Roman" w:hAnsi="Times New Roman"/>
          <w:color w:val="000000"/>
          <w:sz w:val="24"/>
          <w:szCs w:val="24"/>
        </w:rPr>
        <w:t xml:space="preserve">расположен в </w:t>
      </w:r>
      <w:r>
        <w:rPr>
          <w:rFonts w:ascii="Times New Roman" w:hAnsi="Times New Roman"/>
          <w:sz w:val="24"/>
          <w:szCs w:val="24"/>
        </w:rPr>
        <w:t>зоне промышленного и коммунально-складского назначения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(Кодовое обозначение зоны – П-1). Использование земельного участка для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бслуживания автотранспорта </w:t>
      </w:r>
      <w:r>
        <w:rPr>
          <w:rFonts w:ascii="Times New Roman" w:hAnsi="Times New Roman"/>
          <w:color w:val="000000"/>
          <w:sz w:val="24"/>
          <w:szCs w:val="24"/>
        </w:rPr>
        <w:t>соответствует основным видам разрешённого использования «Автомобильные мойки», «Ремонт автомобилей», предусмотренным Градостроительным регламентом для территориальной зоны П-1.</w:t>
      </w:r>
    </w:p>
    <w:p w14:paraId="793192FE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E1156A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</w:t>
      </w:r>
      <w:r>
        <w:rPr>
          <w:rFonts w:ascii="Times New Roman" w:hAnsi="Times New Roman"/>
          <w:i/>
          <w:sz w:val="24"/>
          <w:szCs w:val="24"/>
        </w:rPr>
        <w:t>конструкции объектов капитального строительства:</w:t>
      </w:r>
    </w:p>
    <w:p w14:paraId="3EFF84C2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4ED0D" w14:textId="77777777" w:rsidR="00ED1FD2" w:rsidRDefault="00750A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r>
        <w:rPr>
          <w:rFonts w:ascii="Times New Roman" w:hAnsi="Times New Roman"/>
          <w:sz w:val="24"/>
          <w:szCs w:val="24"/>
        </w:rPr>
        <w:t>не устанавливается, при соблюдении требований технических регламентов;</w:t>
      </w:r>
    </w:p>
    <w:p w14:paraId="4B56FF1D" w14:textId="77777777" w:rsidR="00ED1FD2" w:rsidRDefault="00750A97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предельное количество этажей или предельная высота зданий, строений, сооружений – не устанавливается;</w:t>
      </w:r>
    </w:p>
    <w:p w14:paraId="6385CAE2" w14:textId="77777777" w:rsidR="00ED1FD2" w:rsidRDefault="00750A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максимальный процент застройки в границах земельного участка, определяемый ка</w:t>
      </w:r>
      <w:r>
        <w:rPr>
          <w:rFonts w:ascii="Times New Roman" w:hAnsi="Times New Roman"/>
          <w:sz w:val="24"/>
          <w:szCs w:val="24"/>
        </w:rPr>
        <w:t>к отношение суммарной площади земельного участка, которая может быть застроена, ко всей площади земельного участка: 65%.</w:t>
      </w:r>
    </w:p>
    <w:p w14:paraId="1EC527A8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8F0C8F" w14:textId="77777777" w:rsidR="00ED1FD2" w:rsidRDefault="00750A97">
      <w:pPr>
        <w:pStyle w:val="a5"/>
        <w:numPr>
          <w:ilvl w:val="1"/>
          <w:numId w:val="23"/>
        </w:numPr>
        <w:spacing w:after="0" w:line="240" w:lineRule="auto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Условия использования земельного участка.</w:t>
      </w:r>
    </w:p>
    <w:p w14:paraId="66E18A16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земельного участка необходимо осуществлять с учетом соблюдения требований сани</w:t>
      </w:r>
      <w:r>
        <w:rPr>
          <w:rFonts w:ascii="Times New Roman" w:hAnsi="Times New Roman"/>
          <w:sz w:val="24"/>
          <w:szCs w:val="24"/>
        </w:rPr>
        <w:t>тарных, градостроительных, пожарных и других действующих норм, и правил.</w:t>
      </w:r>
    </w:p>
    <w:p w14:paraId="757B5A69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по освоению земельного участка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14:paraId="184867FB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</w:t>
      </w:r>
      <w:r>
        <w:rPr>
          <w:rFonts w:ascii="Times New Roman" w:hAnsi="Times New Roman"/>
          <w:sz w:val="24"/>
          <w:szCs w:val="24"/>
        </w:rPr>
        <w:t>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</w:t>
      </w:r>
      <w:r>
        <w:rPr>
          <w:rFonts w:ascii="Times New Roman" w:hAnsi="Times New Roman"/>
          <w:sz w:val="24"/>
          <w:szCs w:val="24"/>
        </w:rPr>
        <w:t>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14:paraId="2CC9C926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367CC9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14:paraId="495E1DE2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3AAD5266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Водоснабжение.</w:t>
      </w:r>
      <w:r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сетей водоснабжения на территории, где расположен земельный участок, о</w:t>
      </w:r>
      <w:r>
        <w:rPr>
          <w:rFonts w:ascii="Times New Roman" w:hAnsi="Times New Roman"/>
          <w:color w:val="000000"/>
          <w:sz w:val="24"/>
          <w:szCs w:val="24"/>
        </w:rPr>
        <w:t xml:space="preserve">существляет МУП «КХ Фатеж», адрес: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307100, Курская область, Фатежский район, город Фатеж, Советская улица, дом 19, тел. 8 (47144) 2-11-99.</w:t>
      </w:r>
    </w:p>
    <w:p w14:paraId="263EF117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</w:t>
      </w:r>
      <w:r>
        <w:rPr>
          <w:rFonts w:ascii="Times New Roman" w:hAnsi="Times New Roman"/>
          <w:color w:val="000000"/>
          <w:sz w:val="24"/>
          <w:szCs w:val="24"/>
        </w:rPr>
        <w:t>меется.</w:t>
      </w:r>
    </w:p>
    <w:p w14:paraId="57B3D79F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участка в возможных точках подключения к </w:t>
      </w:r>
      <w:r>
        <w:rPr>
          <w:rFonts w:ascii="Times New Roman" w:hAnsi="Times New Roman"/>
          <w:color w:val="000000"/>
          <w:sz w:val="24"/>
          <w:szCs w:val="24"/>
        </w:rPr>
        <w:t xml:space="preserve">сетям водоснабжения, заказчик должен обратиться в </w:t>
      </w:r>
      <w:r>
        <w:rPr>
          <w:rFonts w:ascii="Times New Roman" w:hAnsi="Times New Roman"/>
          <w:sz w:val="24"/>
          <w:szCs w:val="24"/>
        </w:rPr>
        <w:t xml:space="preserve">МУП </w:t>
      </w:r>
      <w:r>
        <w:rPr>
          <w:rFonts w:ascii="Times New Roman" w:hAnsi="Times New Roman"/>
          <w:color w:val="0D0D0D"/>
          <w:sz w:val="24"/>
          <w:szCs w:val="24"/>
        </w:rPr>
        <w:t xml:space="preserve">«КХ Фатеж» </w:t>
      </w:r>
      <w:r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14:paraId="2963C78E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</w:t>
      </w:r>
      <w:r>
        <w:rPr>
          <w:rFonts w:ascii="Times New Roman" w:hAnsi="Times New Roman"/>
          <w:color w:val="000000"/>
          <w:sz w:val="24"/>
          <w:szCs w:val="24"/>
        </w:rPr>
        <w:t xml:space="preserve"> этажности зданий строений, сооружений;</w:t>
      </w:r>
    </w:p>
    <w:p w14:paraId="73EB4F6D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14:paraId="2552F552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14:paraId="7A9A13D7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</w:t>
      </w:r>
      <w:r>
        <w:rPr>
          <w:rFonts w:ascii="Times New Roman" w:hAnsi="Times New Roman"/>
          <w:color w:val="000000"/>
          <w:sz w:val="24"/>
          <w:szCs w:val="24"/>
        </w:rPr>
        <w:t xml:space="preserve">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</w:t>
      </w:r>
      <w:r>
        <w:rPr>
          <w:rFonts w:ascii="Times New Roman" w:hAnsi="Times New Roman"/>
          <w:color w:val="000000"/>
          <w:sz w:val="24"/>
          <w:szCs w:val="24"/>
        </w:rPr>
        <w:t>подключения.</w:t>
      </w:r>
    </w:p>
    <w:p w14:paraId="03F82322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</w:t>
      </w:r>
      <w:r>
        <w:rPr>
          <w:rFonts w:ascii="Times New Roman" w:hAnsi="Times New Roman"/>
          <w:color w:val="000000"/>
          <w:sz w:val="24"/>
          <w:szCs w:val="24"/>
        </w:rPr>
        <w:t>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</w:t>
      </w:r>
      <w:r>
        <w:rPr>
          <w:rFonts w:ascii="Times New Roman" w:hAnsi="Times New Roman"/>
          <w:color w:val="000000"/>
          <w:sz w:val="24"/>
          <w:szCs w:val="24"/>
        </w:rPr>
        <w:t>ского присоединения) к сетям инженерно-технического обеспечения нагрузку в пределах предоставленных ему технических условий.</w:t>
      </w:r>
    </w:p>
    <w:p w14:paraId="616884EC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01C04D12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Водоотведение.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Муниципальные сети водоотведения (канализации) в районе земельного участка отсутствуют, в связи с чем </w:t>
      </w:r>
      <w:r>
        <w:rPr>
          <w:rFonts w:ascii="Times New Roman" w:hAnsi="Times New Roman"/>
          <w:sz w:val="24"/>
          <w:szCs w:val="24"/>
        </w:rPr>
        <w:t>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14:paraId="49595E44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14:paraId="04822F6D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Теплоснабжение.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Коммунальных отопительных сетей в населённом пункте, где расположен земельный уч</w:t>
      </w:r>
      <w:r>
        <w:rPr>
          <w:rFonts w:ascii="Times New Roman" w:hAnsi="Times New Roman"/>
          <w:sz w:val="24"/>
          <w:szCs w:val="24"/>
        </w:rPr>
        <w:t>асток не имеется.</w:t>
      </w:r>
    </w:p>
    <w:p w14:paraId="11620F1D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EA8CF2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 сетям газоснабжения в городе Фатеже имеется.</w:t>
      </w:r>
    </w:p>
    <w:p w14:paraId="362E0FB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и телефон филиала </w:t>
      </w:r>
      <w:r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гор. Железногорске</w:t>
      </w:r>
      <w:r>
        <w:rPr>
          <w:rFonts w:ascii="Times New Roman" w:hAnsi="Times New Roman"/>
          <w:sz w:val="24"/>
          <w:szCs w:val="24"/>
        </w:rPr>
        <w:t>, осуществляющих прием запросов на выдачу техниче</w:t>
      </w:r>
      <w:r>
        <w:rPr>
          <w:rFonts w:ascii="Times New Roman" w:hAnsi="Times New Roman"/>
          <w:sz w:val="24"/>
          <w:szCs w:val="24"/>
        </w:rPr>
        <w:t xml:space="preserve">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   на  территории    города   Фатежа:    </w:t>
      </w:r>
      <w:r>
        <w:rPr>
          <w:rFonts w:ascii="Times New Roman" w:hAnsi="Times New Roman"/>
          <w:bCs/>
          <w:color w:val="000000"/>
          <w:sz w:val="24"/>
          <w:szCs w:val="24"/>
        </w:rPr>
        <w:t>307100,    Курская   обл., г. Фате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ж, ул. Загородная,   </w:t>
      </w:r>
      <w:r>
        <w:rPr>
          <w:rFonts w:ascii="Times New Roman" w:hAnsi="Times New Roman"/>
          <w:sz w:val="24"/>
          <w:szCs w:val="24"/>
        </w:rPr>
        <w:t xml:space="preserve">д. 103, </w:t>
      </w:r>
      <w:r>
        <w:rPr>
          <w:rFonts w:ascii="Times New Roman" w:hAnsi="Times New Roman"/>
          <w:bCs/>
          <w:color w:val="000000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8 (47144) 2-17-63.</w:t>
      </w:r>
    </w:p>
    <w:p w14:paraId="201D6CE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более предельной свободной мощности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газораспределительной сети.</w:t>
      </w:r>
    </w:p>
    <w:p w14:paraId="23E75460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14:paraId="7C9CAFC7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подключение устанавливается в соответствии с Постановлением Комитета по тарифам и ценам Курской области Курской области от 16</w:t>
      </w:r>
      <w:r>
        <w:rPr>
          <w:rFonts w:ascii="Times New Roman" w:hAnsi="Times New Roman"/>
          <w:color w:val="000000"/>
          <w:sz w:val="24"/>
          <w:szCs w:val="24"/>
        </w:rPr>
        <w:t>.11.2021</w:t>
      </w:r>
      <w:r>
        <w:rPr>
          <w:rFonts w:ascii="Times New Roman" w:hAnsi="Times New Roman"/>
          <w:color w:val="000000"/>
          <w:sz w:val="24"/>
          <w:szCs w:val="24"/>
        </w:rPr>
        <w:t xml:space="preserve"> г. № 56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Курск» на 2022 год».</w:t>
      </w:r>
    </w:p>
    <w:p w14:paraId="22105B62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8E7C44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Дополнительные сведения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технических условиях подключения (технологического п</w:t>
      </w:r>
      <w:r>
        <w:rPr>
          <w:rFonts w:ascii="Times New Roman" w:hAnsi="Times New Roman"/>
          <w:sz w:val="24"/>
          <w:szCs w:val="24"/>
        </w:rPr>
        <w:t xml:space="preserve">рисоединения) объектов капитального строительства к сетям инженерно-технического обеспечения можно получить у Организатора аукциона, </w:t>
      </w:r>
      <w:r>
        <w:rPr>
          <w:rFonts w:ascii="Times New Roman" w:hAnsi="Times New Roman"/>
          <w:color w:val="0D0D0D"/>
          <w:sz w:val="24"/>
          <w:szCs w:val="24"/>
        </w:rPr>
        <w:t xml:space="preserve">контактное лицо: Жигулина Ирина Альбертовна, телефон +7 </w:t>
      </w:r>
      <w:r>
        <w:rPr>
          <w:rFonts w:ascii="Times New Roman" w:hAnsi="Times New Roman"/>
          <w:bCs/>
          <w:color w:val="0D0D0D"/>
          <w:sz w:val="24"/>
          <w:szCs w:val="24"/>
        </w:rPr>
        <w:t xml:space="preserve">(47144) </w:t>
      </w:r>
      <w:r>
        <w:rPr>
          <w:rFonts w:ascii="Times New Roman" w:hAnsi="Times New Roman"/>
          <w:color w:val="0D0D0D"/>
          <w:sz w:val="24"/>
          <w:szCs w:val="24"/>
        </w:rPr>
        <w:t>2-15-39.</w:t>
      </w:r>
    </w:p>
    <w:p w14:paraId="3D42295A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3923B5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2.4. </w:t>
      </w:r>
      <w:r>
        <w:rPr>
          <w:rFonts w:ascii="Times New Roman" w:hAnsi="Times New Roman"/>
          <w:i/>
          <w:sz w:val="24"/>
          <w:szCs w:val="24"/>
        </w:rPr>
        <w:t xml:space="preserve">Начальный (минимальный) размер </w:t>
      </w:r>
      <w:r>
        <w:rPr>
          <w:rFonts w:ascii="Times New Roman" w:hAnsi="Times New Roman"/>
          <w:i/>
          <w:sz w:val="24"/>
          <w:szCs w:val="24"/>
        </w:rPr>
        <w:t>ежегодной арендной платы</w:t>
      </w:r>
      <w:r>
        <w:rPr>
          <w:rFonts w:ascii="Times New Roman" w:hAnsi="Times New Roman"/>
          <w:sz w:val="24"/>
          <w:szCs w:val="24"/>
        </w:rPr>
        <w:t xml:space="preserve"> за земельный участок установлен на основании пункта 14 ст. 39.11 Земельного кодекса Российской Федерации, согласно Отчету об оценке № 1431 от 30.12.2021 г. объекта оценки: рыночная стоимость права аренды земельного участка площадью</w:t>
      </w:r>
      <w:r>
        <w:rPr>
          <w:rFonts w:ascii="Times New Roman" w:hAnsi="Times New Roman"/>
          <w:sz w:val="24"/>
          <w:szCs w:val="24"/>
        </w:rPr>
        <w:t xml:space="preserve"> 26 322 кв.м., расположенного по адресу: г. Фатеж, ул. Загородняя, 104, выполненного ООО «Дивиденд», и составляет: </w:t>
      </w:r>
      <w:r>
        <w:rPr>
          <w:rFonts w:ascii="Times New Roman" w:hAnsi="Times New Roman"/>
          <w:b/>
          <w:sz w:val="24"/>
          <w:szCs w:val="24"/>
        </w:rPr>
        <w:t>429 510 (Четыреста двадцать девять тысяч пятьсот десять) руб. 00 коп. (без НДС)</w:t>
      </w:r>
      <w:r>
        <w:rPr>
          <w:rFonts w:ascii="Times New Roman" w:hAnsi="Times New Roman"/>
          <w:sz w:val="24"/>
          <w:szCs w:val="24"/>
        </w:rPr>
        <w:t>.</w:t>
      </w:r>
    </w:p>
    <w:p w14:paraId="611BB191" w14:textId="77777777" w:rsidR="00ED1FD2" w:rsidRDefault="00ED1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77E73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аукциона на право заключения договора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 определяется ежегодный размер арендной платы.</w:t>
      </w:r>
    </w:p>
    <w:p w14:paraId="58EDCCCC" w14:textId="77777777" w:rsidR="00ED1FD2" w:rsidRDefault="00ED1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D6815B" w14:textId="77777777" w:rsidR="00ED1FD2" w:rsidRDefault="00750A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2.5. </w:t>
      </w:r>
      <w:r>
        <w:rPr>
          <w:rFonts w:ascii="Times New Roman" w:hAnsi="Times New Roman"/>
          <w:i/>
          <w:sz w:val="24"/>
          <w:szCs w:val="24"/>
        </w:rPr>
        <w:t>Срок аренды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(Три) года</w:t>
      </w:r>
      <w:r>
        <w:rPr>
          <w:rFonts w:ascii="Times New Roman" w:hAnsi="Times New Roman"/>
          <w:sz w:val="24"/>
          <w:szCs w:val="24"/>
        </w:rPr>
        <w:t xml:space="preserve"> с даты заключения договора аренды земельного участка.</w:t>
      </w:r>
    </w:p>
    <w:p w14:paraId="012D5256" w14:textId="77777777" w:rsidR="00ED1FD2" w:rsidRDefault="00ED1F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BC4B4A" w14:textId="77777777" w:rsidR="00ED1FD2" w:rsidRDefault="00750A9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Осмотр земельного участка на местности осуществляется по средам с 14.00 до 17.0</w:t>
      </w:r>
      <w:r>
        <w:rPr>
          <w:rFonts w:ascii="Times New Roman" w:hAnsi="Times New Roman"/>
          <w:sz w:val="24"/>
          <w:szCs w:val="24"/>
        </w:rPr>
        <w:t xml:space="preserve">0 мин. по предварительной договоренности. Проезд для осмотра земельного участка на местности осуществляется на транспорте заявителя. Контактное лицо: </w:t>
      </w:r>
      <w:r>
        <w:rPr>
          <w:rFonts w:ascii="Times New Roman" w:hAnsi="Times New Roman"/>
          <w:color w:val="0D0D0D"/>
          <w:sz w:val="24"/>
          <w:szCs w:val="24"/>
        </w:rPr>
        <w:t>Жигулина Ирина Альбертовна, телефон (47144) 2-15-39.</w:t>
      </w:r>
    </w:p>
    <w:p w14:paraId="4CA12981" w14:textId="77777777" w:rsidR="00ED1FD2" w:rsidRDefault="00ED1F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C21413" w14:textId="77777777" w:rsidR="00ED1FD2" w:rsidRDefault="00750A9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 УЧАСТИЯ В АУКЦИОНЕ.</w:t>
      </w:r>
    </w:p>
    <w:p w14:paraId="7989116A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6DFAA8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Место приёма за</w:t>
      </w:r>
      <w:r>
        <w:rPr>
          <w:rFonts w:ascii="Times New Roman" w:hAnsi="Times New Roman"/>
          <w:i/>
          <w:sz w:val="24"/>
          <w:szCs w:val="24"/>
        </w:rPr>
        <w:t>явок и место проведения аукциона</w:t>
      </w:r>
      <w:r>
        <w:rPr>
          <w:rFonts w:ascii="Times New Roman" w:hAnsi="Times New Roman"/>
          <w:sz w:val="24"/>
          <w:szCs w:val="24"/>
        </w:rPr>
        <w:t xml:space="preserve"> - электронная торговая площадка в сети «Интернет» по адресу </w:t>
      </w:r>
      <w:hyperlink r:id="rId18" w:history="1">
        <w:r>
          <w:rPr>
            <w:rStyle w:val="ac"/>
            <w:rFonts w:ascii="Times New Roman" w:hAnsi="Times New Roman"/>
            <w:sz w:val="24"/>
            <w:szCs w:val="24"/>
          </w:rPr>
          <w:t>https://178fz.roseltorg.ru</w:t>
        </w:r>
      </w:hyperlink>
      <w:r>
        <w:rPr>
          <w:rFonts w:ascii="Times New Roman" w:hAnsi="Times New Roman"/>
          <w:sz w:val="24"/>
          <w:szCs w:val="24"/>
        </w:rPr>
        <w:t>. Приём заявок и проведение аукциона осуществляется программно-аппаратными средствами ЭТП.</w:t>
      </w:r>
    </w:p>
    <w:p w14:paraId="0835CF48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5DC53E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i/>
          <w:sz w:val="24"/>
          <w:szCs w:val="24"/>
        </w:rPr>
        <w:t>Даты начала и окончания приёма (регистрации) на электронной площадке заявок на участие в аукционе:</w:t>
      </w:r>
      <w:r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22.06.2022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20.07.2022 г.</w:t>
      </w:r>
    </w:p>
    <w:p w14:paraId="0F6484F6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D9601" w14:textId="77777777" w:rsidR="00ED1FD2" w:rsidRDefault="00750A97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i/>
          <w:sz w:val="24"/>
          <w:szCs w:val="24"/>
        </w:rPr>
        <w:t>Условие о задатке.</w:t>
      </w:r>
    </w:p>
    <w:p w14:paraId="21806687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Задаток для участия в аукционе служит </w:t>
      </w:r>
      <w:r>
        <w:rPr>
          <w:rFonts w:ascii="Times New Roman" w:eastAsia="Times New Roman" w:hAnsi="Times New Roman"/>
          <w:sz w:val="24"/>
        </w:rPr>
        <w:t>обеспечением исполнения обязательства победителя аукциона по заключению и исполнению договора аренды земельного участка. Задаток вносится единым платежом на лицевой счёт Претендента, открытый при регистрации на электронной торговой площадке.</w:t>
      </w:r>
    </w:p>
    <w:p w14:paraId="55EA0B6E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</w:p>
    <w:p w14:paraId="0EC55241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Задаток устан</w:t>
      </w:r>
      <w:r>
        <w:rPr>
          <w:rFonts w:ascii="Times New Roman" w:hAnsi="Times New Roman"/>
          <w:color w:val="000000"/>
          <w:sz w:val="24"/>
          <w:szCs w:val="24"/>
        </w:rPr>
        <w:t xml:space="preserve">авливается в размере </w:t>
      </w:r>
      <w:r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и составляет: </w:t>
      </w:r>
      <w:r>
        <w:rPr>
          <w:rFonts w:ascii="Times New Roman" w:hAnsi="Times New Roman"/>
          <w:b/>
          <w:sz w:val="24"/>
          <w:szCs w:val="24"/>
        </w:rPr>
        <w:t>214 755 (Двести четырнадцать тысяч семьсот пятьдесят пять) руб. 00 коп.</w:t>
      </w:r>
    </w:p>
    <w:p w14:paraId="42F1528B" w14:textId="77777777" w:rsidR="00ED1FD2" w:rsidRDefault="00ED1FD2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EF86A8C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Платежи по перечислению задатка для участия в аукционе и порядок возврата задатка </w:t>
      </w:r>
      <w:r>
        <w:rPr>
          <w:rFonts w:ascii="Times New Roman" w:eastAsia="Times New Roman" w:hAnsi="Times New Roman"/>
          <w:sz w:val="24"/>
          <w:szCs w:val="24"/>
        </w:rPr>
        <w:t>осуществляются в соответствии с Регламентом.</w:t>
      </w:r>
    </w:p>
    <w:p w14:paraId="5B1C64B5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</w:t>
      </w:r>
      <w:r>
        <w:rPr>
          <w:rFonts w:ascii="Times New Roman" w:hAnsi="Times New Roman"/>
          <w:sz w:val="24"/>
          <w:szCs w:val="24"/>
        </w:rPr>
        <w:t>задатка на счет являются акцептом такой оферты, и соглашение о задатке считается заключенным в установленном порядке.</w:t>
      </w:r>
    </w:p>
    <w:p w14:paraId="6B506A83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>
        <w:rPr>
          <w:rFonts w:ascii="Times New Roman" w:hAnsi="Times New Roman"/>
          <w:b/>
          <w:sz w:val="24"/>
          <w:szCs w:val="24"/>
        </w:rPr>
        <w:t>части 6</w:t>
      </w:r>
      <w:r>
        <w:rPr>
          <w:rFonts w:ascii="Times New Roman" w:hAnsi="Times New Roman"/>
          <w:sz w:val="24"/>
          <w:szCs w:val="24"/>
        </w:rPr>
        <w:t xml:space="preserve"> настоящего Ин</w:t>
      </w:r>
      <w:r>
        <w:rPr>
          <w:rFonts w:ascii="Times New Roman" w:hAnsi="Times New Roman"/>
          <w:sz w:val="24"/>
          <w:szCs w:val="24"/>
        </w:rPr>
        <w:t>формационного сообщения.</w:t>
      </w:r>
    </w:p>
    <w:p w14:paraId="07131FF9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BE5B04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3.4.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21.07.2022 г. в 10-30 часов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14:paraId="38B66DD6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9A08C39" w14:textId="77777777" w:rsidR="00ED1FD2" w:rsidRDefault="00750A97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3.5. </w:t>
      </w:r>
      <w:r>
        <w:rPr>
          <w:rFonts w:ascii="Times New Roman" w:hAnsi="Times New Roman"/>
          <w:bCs/>
          <w:i/>
          <w:sz w:val="24"/>
          <w:szCs w:val="24"/>
        </w:rPr>
        <w:t>Место рассмотрения заявок: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эл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ектронная торговая площадка, </w:t>
      </w:r>
      <w:r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>
        <w:rPr>
          <w:rFonts w:ascii="Times New Roman" w:eastAsia="Times New Roman CYR" w:hAnsi="Times New Roman"/>
          <w:i/>
          <w:color w:val="00000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после открытия доступа к заявкам в электронной форме в </w:t>
      </w:r>
      <w:r>
        <w:rPr>
          <w:rFonts w:ascii="Times New Roman" w:eastAsia="Times New Roman CYR" w:hAnsi="Times New Roman"/>
          <w:color w:val="000000"/>
          <w:sz w:val="24"/>
          <w:szCs w:val="24"/>
        </w:rPr>
        <w:t>Закрытой части АС Оператора</w:t>
      </w:r>
      <w:r>
        <w:rPr>
          <w:rStyle w:val="ac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2F304C9C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7D7B5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D0D0D"/>
          <w:sz w:val="24"/>
          <w:szCs w:val="24"/>
        </w:rPr>
        <w:t>25.07.2022 г. 12-00 часов.</w:t>
      </w:r>
    </w:p>
    <w:p w14:paraId="411B2F31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AEE4F21" w14:textId="77777777" w:rsidR="00ED1FD2" w:rsidRDefault="00750A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3.7. </w:t>
      </w:r>
      <w:r>
        <w:rPr>
          <w:rFonts w:ascii="Times New Roman" w:hAnsi="Times New Roman"/>
          <w:i/>
          <w:sz w:val="24"/>
          <w:szCs w:val="24"/>
        </w:rPr>
        <w:t>Шаг аукциона</w:t>
      </w:r>
      <w:r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и составляет: </w:t>
      </w:r>
      <w:r>
        <w:rPr>
          <w:rFonts w:ascii="Times New Roman" w:hAnsi="Times New Roman"/>
          <w:b/>
          <w:sz w:val="24"/>
          <w:szCs w:val="24"/>
        </w:rPr>
        <w:t>12 885 (Двенадцать тысяч восемьсот восемьдесят пять) руб. 30 коп.</w:t>
      </w:r>
    </w:p>
    <w:p w14:paraId="335E8725" w14:textId="77777777" w:rsidR="00ED1FD2" w:rsidRDefault="00ED1FD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736E55" w14:textId="77777777" w:rsidR="00ED1FD2" w:rsidRDefault="00750A9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>
        <w:rPr>
          <w:rFonts w:ascii="Times New Roman" w:hAnsi="Times New Roman"/>
          <w:sz w:val="24"/>
          <w:szCs w:val="24"/>
        </w:rPr>
        <w:t>– 10 минут с момента начала аукциона</w:t>
      </w:r>
      <w:r>
        <w:rPr>
          <w:rFonts w:ascii="Times New Roman" w:hAnsi="Times New Roman"/>
          <w:sz w:val="24"/>
          <w:szCs w:val="24"/>
        </w:rPr>
        <w:t>, либо с момента подачи участником крайнего ценового предложения.</w:t>
      </w:r>
    </w:p>
    <w:p w14:paraId="035C8F32" w14:textId="77777777" w:rsidR="00ED1FD2" w:rsidRDefault="00ED1FD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EE1C40" w14:textId="77777777" w:rsidR="00ED1FD2" w:rsidRDefault="00750A97">
      <w:pPr>
        <w:pStyle w:val="a5"/>
        <w:numPr>
          <w:ilvl w:val="0"/>
          <w:numId w:val="6"/>
        </w:numPr>
        <w:tabs>
          <w:tab w:val="left" w:pos="1134"/>
        </w:tabs>
        <w:spacing w:after="0" w:line="240" w:lineRule="auto"/>
        <w:ind w:left="2487" w:hanging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14:paraId="19BE87BD" w14:textId="77777777" w:rsidR="00ED1FD2" w:rsidRDefault="00ED1FD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6A11E3" w14:textId="77777777" w:rsidR="00ED1FD2" w:rsidRDefault="00750A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 xml:space="preserve">Все документы и сведения, связанные с организацией и проведением аукциона на электронной площадке Оператора, представлены в АС </w:t>
      </w:r>
      <w:r>
        <w:rPr>
          <w:rFonts w:ascii="Times New Roman" w:hAnsi="Times New Roman"/>
          <w:sz w:val="24"/>
          <w:szCs w:val="24"/>
        </w:rPr>
        <w:t>Оператора в виде электронных документов.</w:t>
      </w:r>
    </w:p>
    <w:p w14:paraId="293CFC18" w14:textId="77777777" w:rsidR="00ED1FD2" w:rsidRDefault="00ED1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39FFB43" w14:textId="77777777" w:rsidR="00ED1FD2" w:rsidRDefault="00750A97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Документы и сведения, направляемые в форме электронных документов либо размещаемые в АС Оператора, должны быть подписаны электронной подписью (далее – ЭП) лица, имеющего право действовать от имени соответствующего </w:t>
      </w:r>
      <w:r>
        <w:rPr>
          <w:rFonts w:ascii="Times New Roman" w:eastAsia="Times New Roman" w:hAnsi="Times New Roman"/>
          <w:sz w:val="24"/>
          <w:szCs w:val="24"/>
        </w:rPr>
        <w:t>Организатора торгов, Претендента, Участника, или должны быть заверены Оператором электронной площадки с помощью программных средств.</w:t>
      </w:r>
    </w:p>
    <w:p w14:paraId="4B770B50" w14:textId="77777777" w:rsidR="00ED1FD2" w:rsidRDefault="00ED1FD2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0F9CAF7" w14:textId="77777777" w:rsidR="00ED1FD2" w:rsidRDefault="00750A97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Стороны Регламента обязаны совершить совокупность действий, необходимых для участия в процедурах в электронной форме, в то</w:t>
      </w:r>
      <w:r>
        <w:rPr>
          <w:rFonts w:ascii="Times New Roman" w:eastAsia="Times New Roman" w:hAnsi="Times New Roman"/>
          <w:sz w:val="24"/>
          <w:szCs w:val="24"/>
        </w:rPr>
        <w:t>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  06.04.2011     № 63-ФЗ «Об электронной подписи» Удостоверяющем цент</w:t>
      </w:r>
      <w:r>
        <w:rPr>
          <w:rFonts w:ascii="Times New Roman" w:eastAsia="Times New Roman" w:hAnsi="Times New Roman"/>
          <w:sz w:val="24"/>
          <w:szCs w:val="24"/>
        </w:rPr>
        <w:t>ре, пройти необходимую регистрацию (аккредитацию).</w:t>
      </w:r>
    </w:p>
    <w:p w14:paraId="79EC2378" w14:textId="77777777" w:rsidR="00ED1FD2" w:rsidRDefault="00ED1F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319A635" w14:textId="77777777" w:rsidR="00ED1FD2" w:rsidRDefault="00750A97">
      <w:pPr>
        <w:pStyle w:val="a5"/>
        <w:widowControl w:val="0"/>
        <w:numPr>
          <w:ilvl w:val="1"/>
          <w:numId w:val="6"/>
        </w:numPr>
        <w:tabs>
          <w:tab w:val="left" w:pos="1418"/>
          <w:tab w:val="left" w:pos="150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Оператор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электронной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площадки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обязан:</w:t>
      </w:r>
    </w:p>
    <w:p w14:paraId="3A0A2395" w14:textId="77777777" w:rsidR="00ED1FD2" w:rsidRDefault="00750A97">
      <w:pPr>
        <w:pStyle w:val="a5"/>
        <w:widowControl w:val="0"/>
        <w:numPr>
          <w:ilvl w:val="2"/>
          <w:numId w:val="6"/>
        </w:numPr>
        <w:tabs>
          <w:tab w:val="left" w:pos="1418"/>
          <w:tab w:val="left" w:pos="2075"/>
        </w:tabs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>
        <w:rPr>
          <w:rFonts w:ascii="Times New Roman" w:hAnsi="Times New Roman"/>
          <w:spacing w:val="-2"/>
          <w:sz w:val="24"/>
        </w:rPr>
        <w:t>Федерации.</w:t>
      </w:r>
    </w:p>
    <w:p w14:paraId="3203ED5C" w14:textId="77777777" w:rsidR="00ED1FD2" w:rsidRDefault="00750A97">
      <w:pPr>
        <w:pStyle w:val="a5"/>
        <w:widowControl w:val="0"/>
        <w:numPr>
          <w:ilvl w:val="2"/>
          <w:numId w:val="6"/>
        </w:numPr>
        <w:tabs>
          <w:tab w:val="left" w:pos="1418"/>
          <w:tab w:val="left" w:pos="2075"/>
        </w:tabs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</w:t>
      </w:r>
      <w:r>
        <w:rPr>
          <w:rFonts w:ascii="Times New Roman" w:hAnsi="Times New Roman"/>
          <w:sz w:val="24"/>
        </w:rPr>
        <w:t>Регламентом.</w:t>
      </w:r>
    </w:p>
    <w:p w14:paraId="5BB5C148" w14:textId="77777777" w:rsidR="00ED1FD2" w:rsidRDefault="00750A97">
      <w:pPr>
        <w:pStyle w:val="a5"/>
        <w:widowControl w:val="0"/>
        <w:numPr>
          <w:ilvl w:val="2"/>
          <w:numId w:val="6"/>
        </w:numPr>
        <w:tabs>
          <w:tab w:val="left" w:pos="1418"/>
          <w:tab w:val="left" w:pos="2075"/>
        </w:tabs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</w:t>
      </w:r>
      <w:r>
        <w:rPr>
          <w:rFonts w:ascii="Times New Roman" w:hAnsi="Times New Roman"/>
          <w:sz w:val="24"/>
        </w:rPr>
        <w:t>одимым на электронной площадке.</w:t>
      </w:r>
    </w:p>
    <w:p w14:paraId="66C4BF58" w14:textId="77777777" w:rsidR="00ED1FD2" w:rsidRDefault="00750A97">
      <w:pPr>
        <w:pStyle w:val="a5"/>
        <w:widowControl w:val="0"/>
        <w:numPr>
          <w:ilvl w:val="2"/>
          <w:numId w:val="6"/>
        </w:numPr>
        <w:tabs>
          <w:tab w:val="left" w:pos="1418"/>
          <w:tab w:val="left" w:pos="2075"/>
        </w:tabs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регистрацию (аккредитацию) Претендентов/Продавцов (Организаторов торгов) в соответствии с Регламентом.</w:t>
      </w:r>
    </w:p>
    <w:p w14:paraId="24ED8B28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</w:t>
      </w:r>
      <w:r>
        <w:rPr>
          <w:rFonts w:ascii="Times New Roman" w:hAnsi="Times New Roman"/>
          <w:sz w:val="24"/>
        </w:rPr>
        <w:t>арегистрированному (аккредитованному) Пользователю Претендента доступ к участию во всех типах процедур.</w:t>
      </w:r>
    </w:p>
    <w:p w14:paraId="48003E7E" w14:textId="77777777" w:rsidR="00ED1FD2" w:rsidRDefault="00ED1FD2">
      <w:pPr>
        <w:pStyle w:val="a5"/>
        <w:widowControl w:val="0"/>
        <w:tabs>
          <w:tab w:val="left" w:pos="1418"/>
          <w:tab w:val="left" w:pos="2075"/>
        </w:tabs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14:paraId="4C6A541F" w14:textId="77777777" w:rsidR="00ED1FD2" w:rsidRDefault="00750A97">
      <w:pPr>
        <w:pStyle w:val="a5"/>
        <w:widowControl w:val="0"/>
        <w:numPr>
          <w:ilvl w:val="1"/>
          <w:numId w:val="6"/>
        </w:numPr>
        <w:tabs>
          <w:tab w:val="left" w:pos="1418"/>
          <w:tab w:val="left" w:pos="2075"/>
        </w:tabs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</w:t>
      </w:r>
      <w:r>
        <w:rPr>
          <w:rFonts w:ascii="Times New Roman" w:hAnsi="Times New Roman"/>
          <w:sz w:val="24"/>
        </w:rPr>
        <w:t>ах в соответствии с Регламентом и Информационным сообщением о проведении аукциона.</w:t>
      </w:r>
    </w:p>
    <w:p w14:paraId="2629F5C4" w14:textId="77777777" w:rsidR="00ED1FD2" w:rsidRDefault="00ED1FD2">
      <w:pPr>
        <w:pStyle w:val="a5"/>
        <w:widowControl w:val="0"/>
        <w:tabs>
          <w:tab w:val="left" w:pos="1418"/>
          <w:tab w:val="left" w:pos="2075"/>
        </w:tabs>
        <w:spacing w:after="0" w:line="240" w:lineRule="auto"/>
        <w:ind w:left="1070" w:right="125" w:hanging="361"/>
        <w:jc w:val="both"/>
        <w:rPr>
          <w:rFonts w:ascii="Times New Roman" w:hAnsi="Times New Roman"/>
          <w:sz w:val="24"/>
        </w:rPr>
      </w:pPr>
    </w:p>
    <w:p w14:paraId="32C62523" w14:textId="77777777" w:rsidR="00ED1FD2" w:rsidRDefault="00750A97">
      <w:pPr>
        <w:pStyle w:val="a5"/>
        <w:widowControl w:val="0"/>
        <w:numPr>
          <w:ilvl w:val="1"/>
          <w:numId w:val="6"/>
        </w:numPr>
        <w:tabs>
          <w:tab w:val="left" w:pos="1506"/>
        </w:tabs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При участии в аукционе Претендент, Участник </w:t>
      </w:r>
      <w:r>
        <w:rPr>
          <w:rFonts w:ascii="Times New Roman" w:eastAsia="Times New Roman" w:hAnsi="Times New Roman"/>
          <w:i/>
          <w:spacing w:val="-2"/>
          <w:sz w:val="24"/>
        </w:rPr>
        <w:t xml:space="preserve">обязан </w:t>
      </w:r>
      <w:r>
        <w:rPr>
          <w:rFonts w:ascii="Times New Roman" w:eastAsia="Times New Roman" w:hAnsi="Times New Roman"/>
          <w:spacing w:val="-2"/>
          <w:sz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спользовать исключительно программное обеспечение, предусмотренное  Регламентом, а именно, </w:t>
      </w:r>
      <w:r>
        <w:rPr>
          <w:rFonts w:ascii="Times New Roman" w:eastAsia="Times New Roman" w:hAnsi="Times New Roman"/>
          <w:sz w:val="24"/>
          <w:szCs w:val="24"/>
        </w:rPr>
        <w:t>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 в соответствии с Регламентом.</w:t>
      </w:r>
    </w:p>
    <w:p w14:paraId="768B8DBF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2C9D704" w14:textId="77777777" w:rsidR="00ED1FD2" w:rsidRDefault="00750A97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Публикация информационного сообщения о проведении аук</w:t>
      </w:r>
      <w:r>
        <w:rPr>
          <w:rFonts w:ascii="Times New Roman" w:eastAsia="Times New Roman" w:hAnsi="Times New Roman"/>
          <w:i/>
          <w:sz w:val="24"/>
          <w:szCs w:val="24"/>
        </w:rPr>
        <w:t>циона.</w:t>
      </w:r>
    </w:p>
    <w:p w14:paraId="744A8D64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Публикация информационного сообщения о проведении аукциона для процедур, проводимых с 01.01.2022, осуществляется на официальном сайте торгов.</w:t>
      </w:r>
    </w:p>
    <w:p w14:paraId="6B1F2678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Организатор аукциона может вносить изменения в Информационное сообщение о проведении аукциона до момента ок</w:t>
      </w:r>
      <w:r>
        <w:rPr>
          <w:rFonts w:ascii="Times New Roman" w:eastAsia="Times New Roman" w:hAnsi="Times New Roman"/>
          <w:sz w:val="24"/>
          <w:szCs w:val="24"/>
        </w:rPr>
        <w:t>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С 01.01.2022 внесение изменений в информационное сообщение осуществляется на официальном сайте тор</w:t>
      </w:r>
      <w:r>
        <w:rPr>
          <w:rFonts w:ascii="Times New Roman" w:eastAsia="Times New Roman" w:hAnsi="Times New Roman"/>
          <w:sz w:val="24"/>
          <w:szCs w:val="24"/>
        </w:rPr>
        <w:t>гов.</w:t>
      </w:r>
    </w:p>
    <w:p w14:paraId="2513AE39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</w:t>
      </w:r>
      <w:r>
        <w:rPr>
          <w:rFonts w:ascii="Times New Roman" w:eastAsia="Times New Roman" w:hAnsi="Times New Roman"/>
          <w:sz w:val="24"/>
          <w:szCs w:val="24"/>
        </w:rPr>
        <w:t>аукциона.</w:t>
      </w:r>
    </w:p>
    <w:p w14:paraId="7F0F9872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3 (трёх) рабочих дня со дня размещения в АС Оператора извещения об отказе от проведения аукциона АС Оператора автоматически прекращает блокирование операций по счету Претендента, подавшего заявку на участие в аукционе, в отношении денеж</w:t>
      </w:r>
      <w:r>
        <w:rPr>
          <w:rFonts w:ascii="Times New Roman" w:eastAsia="Times New Roman" w:hAnsi="Times New Roman"/>
          <w:sz w:val="24"/>
          <w:szCs w:val="24"/>
        </w:rPr>
        <w:t>ных средств в размере задатка.</w:t>
      </w:r>
    </w:p>
    <w:p w14:paraId="14584228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вправе направить Организатору аукциона запрос о разъяснении положений документации о процедуре в соответствии с </w:t>
      </w:r>
      <w:r>
        <w:rPr>
          <w:rFonts w:ascii="Times New Roman" w:eastAsia="Times New Roman" w:hAnsi="Times New Roman"/>
          <w:i/>
          <w:sz w:val="24"/>
          <w:szCs w:val="24"/>
        </w:rPr>
        <w:t>Руководством пользователя</w:t>
      </w:r>
      <w:r>
        <w:rPr>
          <w:rFonts w:ascii="Times New Roman" w:eastAsia="Times New Roman" w:hAnsi="Times New Roman"/>
          <w:sz w:val="24"/>
          <w:szCs w:val="24"/>
        </w:rPr>
        <w:t>. Руководство пользователя размещено в личном кабинете пользователя.</w:t>
      </w:r>
    </w:p>
    <w:p w14:paraId="18EEAC02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Функцион</w:t>
      </w:r>
      <w:r>
        <w:rPr>
          <w:rFonts w:ascii="Times New Roman" w:eastAsia="Times New Roman" w:hAnsi="Times New Roman"/>
          <w:sz w:val="24"/>
          <w:szCs w:val="24"/>
        </w:rPr>
        <w:t>ал направления запроса на разъяснение положений документации об аукционе доступен с момента размещения Информационного сообщения о проведении аукциона в АС Оператора. Размещенный Организатором аукциона ответ на запрос о разъяснении положений документации д</w:t>
      </w:r>
      <w:r>
        <w:rPr>
          <w:rFonts w:ascii="Times New Roman" w:eastAsia="Times New Roman" w:hAnsi="Times New Roman"/>
          <w:sz w:val="24"/>
          <w:szCs w:val="24"/>
        </w:rPr>
        <w:t>оступен в реестре процедур в открытой части АС Оператора, а также в личных кабинетах Организатора торгов и других заинтересованных Сторон, указанных в информационном сообщении о проведении процедуры. По факту размещения разъяснения положений документации А</w:t>
      </w:r>
      <w:r>
        <w:rPr>
          <w:rFonts w:ascii="Times New Roman" w:eastAsia="Times New Roman" w:hAnsi="Times New Roman"/>
          <w:sz w:val="24"/>
          <w:szCs w:val="24"/>
        </w:rPr>
        <w:t>С Оператора автоматически направляет уведомления Претенденту и заинтересованной Стороне, указанной в Информационном сообщении.</w:t>
      </w:r>
    </w:p>
    <w:p w14:paraId="17499A67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Организатор аукциона несёт ответственность за достоверность информации, содержащейся в документах и сведениях, в том числе за при</w:t>
      </w:r>
      <w:r>
        <w:rPr>
          <w:rFonts w:ascii="Times New Roman" w:eastAsia="Times New Roman" w:hAnsi="Times New Roman"/>
          <w:sz w:val="24"/>
          <w:szCs w:val="24"/>
        </w:rPr>
        <w:t>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</w:t>
      </w:r>
      <w:r>
        <w:rPr>
          <w:rFonts w:ascii="Times New Roman" w:eastAsia="Times New Roman" w:hAnsi="Times New Roman"/>
          <w:sz w:val="24"/>
          <w:szCs w:val="24"/>
        </w:rPr>
        <w:t>х документов (в том числе замену или прекращение действия квалифицированного сертификата ключа проверки ЭП).</w:t>
      </w:r>
    </w:p>
    <w:p w14:paraId="7DB51471" w14:textId="77777777" w:rsidR="00ED1FD2" w:rsidRDefault="00ED1FD2">
      <w:pPr>
        <w:pStyle w:val="a5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6DE27A4" w14:textId="77777777" w:rsidR="00ED1FD2" w:rsidRDefault="00750A97">
      <w:pPr>
        <w:pStyle w:val="a5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Регистрация (аккредитация) Претендента.</w:t>
      </w:r>
    </w:p>
    <w:p w14:paraId="33A38A55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участия в процедурах в качестве Претендента необходимо иметь регистрацию (аккредитацию) на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площадке и действующий Лицевой счет.</w:t>
      </w:r>
    </w:p>
    <w:p w14:paraId="23FEAADC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</w:t>
      </w:r>
      <w:r>
        <w:rPr>
          <w:rFonts w:ascii="Times New Roman" w:eastAsia="Times New Roman" w:hAnsi="Times New Roman"/>
          <w:sz w:val="24"/>
          <w:szCs w:val="24"/>
        </w:rPr>
        <w:t xml:space="preserve">товаров, работ, услуг для обеспечения государственных и муниципальных нужд (далее – Закон № 44-ФЗ), должен пройти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аккредитацию в качестве участника закупки (поставщика) на электронной площадке государственных закупок по адресу https://etp.roseltorg.ru, пре</w:t>
      </w:r>
      <w:r>
        <w:rPr>
          <w:rFonts w:ascii="Times New Roman" w:eastAsia="Times New Roman" w:hAnsi="Times New Roman"/>
          <w:sz w:val="24"/>
          <w:szCs w:val="24"/>
        </w:rPr>
        <w:t>дварительно зарегистрировавшись в ЕИС.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</w:t>
      </w:r>
      <w:r>
        <w:rPr>
          <w:rFonts w:ascii="Times New Roman" w:eastAsia="Times New Roman" w:hAnsi="Times New Roman"/>
          <w:sz w:val="24"/>
          <w:szCs w:val="24"/>
        </w:rPr>
        <w:t>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</w:t>
      </w:r>
      <w:r>
        <w:rPr>
          <w:rFonts w:ascii="Times New Roman" w:eastAsia="Times New Roman" w:hAnsi="Times New Roman"/>
          <w:sz w:val="24"/>
          <w:szCs w:val="24"/>
        </w:rPr>
        <w:t>етствии с Регламентом.</w:t>
      </w:r>
    </w:p>
    <w:p w14:paraId="7BED7470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регистрации (аккредитации) в качестве Претендента необходимо заполнить форму заявки на регистрацию (аккредитацию) в качестве Претендента в соответствии с Регламентом и приложить информацию и документы, указанные в форме заявки. Р</w:t>
      </w:r>
      <w:r>
        <w:rPr>
          <w:rFonts w:ascii="Times New Roman" w:eastAsia="Times New Roman" w:hAnsi="Times New Roman"/>
          <w:sz w:val="24"/>
          <w:szCs w:val="24"/>
        </w:rPr>
        <w:t>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14:paraId="5F98E791" w14:textId="77777777" w:rsidR="00ED1FD2" w:rsidRDefault="00750A97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Зарегистрированный (получивший аккредитацию) на электронной площадке претендент впра</w:t>
      </w:r>
      <w:r>
        <w:rPr>
          <w:rFonts w:ascii="Times New Roman" w:eastAsia="Times New Roman" w:hAnsi="Times New Roman"/>
          <w:sz w:val="24"/>
          <w:szCs w:val="24"/>
        </w:rPr>
        <w:t>ве участвовать во всех типах процедур  в электронной форме, проводимых на электронной площадке.</w:t>
      </w:r>
    </w:p>
    <w:p w14:paraId="07F8A1B0" w14:textId="77777777" w:rsidR="00ED1FD2" w:rsidRDefault="00ED1FD2">
      <w:pPr>
        <w:pStyle w:val="a5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85F81A6" w14:textId="77777777" w:rsidR="00ED1FD2" w:rsidRDefault="00750A97">
      <w:pPr>
        <w:pStyle w:val="a5"/>
        <w:numPr>
          <w:ilvl w:val="0"/>
          <w:numId w:val="6"/>
        </w:numPr>
        <w:spacing w:after="0" w:line="240" w:lineRule="auto"/>
        <w:ind w:left="1072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ПОРЯДОК, ФОРМА И СРОК ПОДАЧИ ЗАЯВОК НА УЧАСТИ В АУКЦИОНЕ.</w:t>
      </w:r>
    </w:p>
    <w:p w14:paraId="32FDBDA8" w14:textId="77777777" w:rsidR="00ED1FD2" w:rsidRDefault="00ED1FD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B61B5A4" w14:textId="77777777" w:rsidR="00ED1FD2" w:rsidRDefault="00750A9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5.1.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>Подача заявок на участие в аукционе</w:t>
      </w:r>
      <w:r>
        <w:rPr>
          <w:rFonts w:ascii="Times New Roman" w:eastAsia="Times New Roman" w:hAnsi="Times New Roman"/>
          <w:sz w:val="24"/>
          <w:szCs w:val="24"/>
        </w:rPr>
        <w:t xml:space="preserve"> Претендентами, зарегистрированными (аккредитованными) на эл</w:t>
      </w:r>
      <w:r>
        <w:rPr>
          <w:rFonts w:ascii="Times New Roman" w:eastAsia="Times New Roman" w:hAnsi="Times New Roman"/>
          <w:sz w:val="24"/>
          <w:szCs w:val="24"/>
        </w:rPr>
        <w:t>ектронной площадке, осуществляется в форме электронных документов, подписанных с помощью ЭП. Подача заявок на участие в аукционе (заявок) Претендентами осуществляется в соответствии с Регламентом и Руководством пользователя.</w:t>
      </w:r>
      <w:r>
        <w:t xml:space="preserve"> </w:t>
      </w:r>
    </w:p>
    <w:p w14:paraId="7E8225B9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1EE1F8B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5.2.</w:t>
      </w:r>
      <w:r>
        <w:rPr>
          <w:rFonts w:ascii="Times New Roman" w:eastAsia="Times New Roman" w:hAnsi="Times New Roman"/>
          <w:sz w:val="24"/>
          <w:szCs w:val="24"/>
        </w:rPr>
        <w:tab/>
        <w:t>Для участия в аукционе (</w:t>
      </w:r>
      <w:r>
        <w:rPr>
          <w:rFonts w:ascii="Times New Roman" w:eastAsia="Times New Roman" w:hAnsi="Times New Roman"/>
          <w:sz w:val="24"/>
          <w:szCs w:val="24"/>
        </w:rPr>
        <w:t xml:space="preserve">аренда земельного участка) Претенденты перечисляют </w:t>
      </w:r>
      <w:r>
        <w:rPr>
          <w:rFonts w:ascii="Times New Roman" w:eastAsia="Times New Roman" w:hAnsi="Times New Roman"/>
          <w:i/>
          <w:sz w:val="24"/>
          <w:szCs w:val="24"/>
        </w:rPr>
        <w:t>задаток</w:t>
      </w:r>
      <w:r>
        <w:rPr>
          <w:rFonts w:ascii="Times New Roman" w:eastAsia="Times New Roman" w:hAnsi="Times New Roman"/>
          <w:sz w:val="24"/>
          <w:szCs w:val="24"/>
        </w:rPr>
        <w:t xml:space="preserve"> в размере, установленном в </w:t>
      </w:r>
      <w:r>
        <w:rPr>
          <w:rFonts w:ascii="Times New Roman" w:eastAsia="Times New Roman" w:hAnsi="Times New Roman"/>
          <w:b/>
          <w:sz w:val="24"/>
          <w:szCs w:val="24"/>
        </w:rPr>
        <w:t>пункте 3.3</w:t>
      </w:r>
      <w:r>
        <w:rPr>
          <w:rFonts w:ascii="Times New Roman" w:eastAsia="Times New Roman" w:hAnsi="Times New Roman"/>
          <w:sz w:val="24"/>
          <w:szCs w:val="24"/>
        </w:rPr>
        <w:t xml:space="preserve">. Информационного сообщения и заполняют размещенную в АС Оператора </w:t>
      </w:r>
      <w:r>
        <w:rPr>
          <w:rFonts w:ascii="Times New Roman" w:eastAsia="Times New Roman" w:hAnsi="Times New Roman"/>
          <w:b/>
          <w:sz w:val="24"/>
          <w:szCs w:val="24"/>
        </w:rPr>
        <w:t>Форму заявки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(Приложение 1 к Информационному сообщению)</w:t>
      </w:r>
      <w:r>
        <w:rPr>
          <w:rFonts w:ascii="Times New Roman" w:eastAsia="Times New Roman" w:hAnsi="Times New Roman"/>
          <w:sz w:val="24"/>
          <w:szCs w:val="24"/>
        </w:rPr>
        <w:t xml:space="preserve"> с приложением электронных документов </w:t>
      </w:r>
      <w:r>
        <w:rPr>
          <w:rFonts w:ascii="Times New Roman" w:eastAsia="Times New Roman" w:hAnsi="Times New Roman"/>
          <w:sz w:val="24"/>
          <w:szCs w:val="24"/>
        </w:rPr>
        <w:t>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073D02B9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копии документов, удостоверяющих личность Претендента (для граждан) (в случае предст</w:t>
      </w:r>
      <w:r>
        <w:rPr>
          <w:rFonts w:ascii="Times New Roman" w:eastAsia="Times New Roman" w:hAnsi="Times New Roman"/>
          <w:sz w:val="24"/>
          <w:szCs w:val="24"/>
        </w:rPr>
        <w:t>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14:paraId="4A9E23E9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надлежащим обр</w:t>
      </w:r>
      <w:r>
        <w:rPr>
          <w:rFonts w:ascii="Times New Roman" w:eastAsia="Times New Roman" w:hAnsi="Times New Roman"/>
          <w:sz w:val="24"/>
          <w:szCs w:val="24"/>
        </w:rPr>
        <w:t>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лицо.</w:t>
      </w:r>
    </w:p>
    <w:p w14:paraId="2FD47E08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Заявка и прилагаемые к ней док</w:t>
      </w:r>
      <w:r>
        <w:rPr>
          <w:rFonts w:ascii="Times New Roman" w:eastAsia="Times New Roman" w:hAnsi="Times New Roman"/>
          <w:sz w:val="24"/>
          <w:szCs w:val="24"/>
        </w:rPr>
        <w:t>ументы направляются Претендентом одновременно. Претендент вправе подать только одну заявку.</w:t>
      </w:r>
    </w:p>
    <w:p w14:paraId="05F3D153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5B21D83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Дата и время окончания приёма (регистрации) на ЭТП заявок на участие в аукционе установлены в </w:t>
      </w:r>
      <w:r>
        <w:rPr>
          <w:rFonts w:ascii="Times New Roman" w:eastAsia="Times New Roman" w:hAnsi="Times New Roman"/>
          <w:b/>
          <w:sz w:val="24"/>
          <w:szCs w:val="24"/>
        </w:rPr>
        <w:t>пункте 3.2.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Информационного сообщения.</w:t>
      </w:r>
      <w:r>
        <w:rPr>
          <w:rFonts w:ascii="Times New Roman" w:hAnsi="Times New Roman"/>
          <w:sz w:val="24"/>
          <w:szCs w:val="24"/>
        </w:rPr>
        <w:t xml:space="preserve"> Заявитель впра</w:t>
      </w:r>
      <w:r>
        <w:rPr>
          <w:rFonts w:ascii="Times New Roman" w:hAnsi="Times New Roman"/>
          <w:sz w:val="24"/>
          <w:szCs w:val="24"/>
        </w:rPr>
        <w:t>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ЭТП.</w:t>
      </w:r>
    </w:p>
    <w:p w14:paraId="4D232BEA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9589DA0" w14:textId="77777777" w:rsidR="00ED1FD2" w:rsidRDefault="00750A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</w:t>
      </w:r>
      <w:r>
        <w:rPr>
          <w:rFonts w:ascii="Times New Roman" w:hAnsi="Times New Roman"/>
          <w:sz w:val="24"/>
          <w:szCs w:val="24"/>
        </w:rPr>
        <w:t>Срок приёма (регистрации) заявок на электронной торговой площадке заявок может быть продлен Организатором аукциона по необходимости. В данном случае АС Оператора автоматически уведомляет всех аккредитованных Заявителей, подавших заявки на учас</w:t>
      </w:r>
      <w:r>
        <w:rPr>
          <w:rFonts w:ascii="Times New Roman" w:hAnsi="Times New Roman"/>
          <w:sz w:val="24"/>
          <w:szCs w:val="24"/>
        </w:rPr>
        <w:t xml:space="preserve">тие в электронном аукционе. </w:t>
      </w:r>
    </w:p>
    <w:p w14:paraId="37A3F95D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A23064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</w:t>
      </w:r>
      <w:r>
        <w:rPr>
          <w:rFonts w:ascii="Times New Roman" w:eastAsia="Times New Roman" w:hAnsi="Times New Roman"/>
          <w:sz w:val="24"/>
          <w:szCs w:val="24"/>
        </w:rPr>
        <w:t>ом. Изменение заявки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14:paraId="71272A5E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вправе отозвать заявку на участие в аукционе до даты </w:t>
      </w:r>
      <w:r>
        <w:rPr>
          <w:rFonts w:ascii="Times New Roman" w:eastAsia="Times New Roman" w:hAnsi="Times New Roman"/>
          <w:sz w:val="24"/>
          <w:szCs w:val="24"/>
        </w:rPr>
        <w:t>окончания приема заявок на участие в аукционе.</w:t>
      </w:r>
    </w:p>
    <w:p w14:paraId="06914147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D81EE47" w14:textId="77777777" w:rsidR="00ED1FD2" w:rsidRDefault="00750A97">
      <w:pPr>
        <w:pStyle w:val="a5"/>
        <w:numPr>
          <w:ilvl w:val="0"/>
          <w:numId w:val="22"/>
        </w:numPr>
        <w:spacing w:after="0" w:line="240" w:lineRule="auto"/>
        <w:ind w:left="107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ВНЕСЕНИЯ И ВОЗВРАТА ЗАДАТКА.</w:t>
      </w:r>
    </w:p>
    <w:p w14:paraId="4C9ED715" w14:textId="77777777" w:rsidR="00ED1FD2" w:rsidRDefault="00ED1FD2">
      <w:pPr>
        <w:pStyle w:val="a5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</w:rPr>
      </w:pPr>
    </w:p>
    <w:p w14:paraId="04AE30CD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</w:t>
      </w:r>
      <w:r>
        <w:rPr>
          <w:rFonts w:ascii="Times New Roman" w:eastAsia="Times New Roman" w:hAnsi="Times New Roman"/>
          <w:sz w:val="24"/>
          <w:szCs w:val="24"/>
        </w:rPr>
        <w:t>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</w:t>
      </w:r>
      <w:r>
        <w:rPr>
          <w:rFonts w:ascii="Times New Roman" w:eastAsia="Times New Roman" w:hAnsi="Times New Roman"/>
          <w:sz w:val="24"/>
          <w:szCs w:val="24"/>
        </w:rPr>
        <w:t>ых на регистрацию (аккредитацию) документов и сведений.</w:t>
      </w:r>
    </w:p>
    <w:p w14:paraId="2992D8BA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1913084" w14:textId="77777777" w:rsidR="00ED1FD2" w:rsidRDefault="00750A97">
      <w:pPr>
        <w:pStyle w:val="a5"/>
        <w:numPr>
          <w:ilvl w:val="1"/>
          <w:numId w:val="2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(часть 24).</w:t>
      </w:r>
    </w:p>
    <w:p w14:paraId="39FEDC5E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14:paraId="0158E6A2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A9483AE" w14:textId="77777777" w:rsidR="00ED1FD2" w:rsidRDefault="00750A97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целях обеспечения возможности установ</w:t>
      </w:r>
      <w:r>
        <w:rPr>
          <w:rFonts w:ascii="Times New Roman" w:eastAsia="Times New Roman" w:hAnsi="Times New Roman"/>
          <w:sz w:val="24"/>
          <w:szCs w:val="24"/>
        </w:rPr>
        <w:t xml:space="preserve">ления Организатором аукциона факта поступления задатка АС Оператора  осуществляет на Лицевом счете Претендента, открытом в аналитическом учете, блокировку денежных средств в размере задатка, предусмотренном Информационным сообщением о проведении аукциона, </w:t>
      </w:r>
      <w:r>
        <w:rPr>
          <w:rFonts w:ascii="Times New Roman" w:eastAsia="Times New Roman" w:hAnsi="Times New Roman"/>
          <w:sz w:val="24"/>
          <w:szCs w:val="24"/>
        </w:rPr>
        <w:t>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</w:t>
      </w:r>
      <w:r>
        <w:rPr>
          <w:rFonts w:ascii="Times New Roman" w:eastAsia="Times New Roman" w:hAnsi="Times New Roman"/>
          <w:sz w:val="24"/>
          <w:szCs w:val="24"/>
        </w:rPr>
        <w:t>смотренном Информационным сообщением о проведении аукциона, Оператор направляет Претенденту соответствующее уведомление о необходимости пополнения Лицевого счета.</w:t>
      </w:r>
    </w:p>
    <w:p w14:paraId="3E8C9835" w14:textId="77777777" w:rsidR="00ED1FD2" w:rsidRDefault="00ED1FD2">
      <w:pPr>
        <w:pStyle w:val="a5"/>
        <w:tabs>
          <w:tab w:val="left" w:pos="993"/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32B80112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течение 3 (трёх) рабочих дней со дня отзыва заявки на участие в аукционе, </w:t>
      </w:r>
      <w:r>
        <w:rPr>
          <w:rFonts w:ascii="Times New Roman" w:eastAsia="Times New Roman" w:hAnsi="Times New Roman"/>
          <w:sz w:val="24"/>
          <w:szCs w:val="24"/>
        </w:rPr>
        <w:t>поступившего АС Оператора до дня окончания срока приема заявок на участие в аукционе, АС Оператора автоматически прекращает блокирование денежных средств Претендента в размере задатка на участие в аукционе в случае, если блокирование было ранее осуществлен</w:t>
      </w:r>
      <w:r>
        <w:rPr>
          <w:rFonts w:ascii="Times New Roman" w:eastAsia="Times New Roman" w:hAnsi="Times New Roman"/>
          <w:sz w:val="24"/>
          <w:szCs w:val="24"/>
        </w:rPr>
        <w:t>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</w:t>
      </w:r>
      <w:r>
        <w:rPr>
          <w:rFonts w:ascii="Times New Roman" w:eastAsia="Times New Roman" w:hAnsi="Times New Roman"/>
          <w:sz w:val="24"/>
          <w:szCs w:val="24"/>
        </w:rPr>
        <w:t>атка на участие в аукционе,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</w:t>
      </w:r>
      <w:r>
        <w:rPr>
          <w:rFonts w:ascii="Times New Roman" w:eastAsia="Times New Roman" w:hAnsi="Times New Roman"/>
          <w:sz w:val="24"/>
          <w:szCs w:val="24"/>
        </w:rPr>
        <w:t xml:space="preserve">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</w:t>
      </w:r>
      <w:r>
        <w:rPr>
          <w:rFonts w:ascii="Times New Roman" w:eastAsia="Times New Roman" w:hAnsi="Times New Roman"/>
          <w:sz w:val="24"/>
          <w:szCs w:val="24"/>
        </w:rPr>
        <w:t>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</w:t>
      </w:r>
      <w:r>
        <w:rPr>
          <w:rFonts w:ascii="Times New Roman" w:eastAsia="Times New Roman" w:hAnsi="Times New Roman"/>
          <w:sz w:val="24"/>
          <w:szCs w:val="24"/>
        </w:rPr>
        <w:t xml:space="preserve"> дней со дня подписания протокола рассмотрения заявок на участие в аукционе (аренда земельного участка).</w:t>
      </w:r>
    </w:p>
    <w:p w14:paraId="580DE4E2" w14:textId="77777777" w:rsidR="00ED1FD2" w:rsidRDefault="00ED1FD2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81287AC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Заявки на возврат денежных средств с лицевого счета Претендента оформляются  через  систему  «Государственные  закупки»  по  адресу  в  сети «Интерне</w:t>
      </w:r>
      <w:r>
        <w:rPr>
          <w:rFonts w:ascii="Times New Roman" w:eastAsia="Times New Roman" w:hAnsi="Times New Roman"/>
          <w:sz w:val="24"/>
          <w:szCs w:val="24"/>
        </w:rPr>
        <w:t>т» https://etp.roseltorg.ru.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</w:t>
      </w:r>
      <w:r>
        <w:rPr>
          <w:rFonts w:ascii="Times New Roman" w:eastAsia="Times New Roman" w:hAnsi="Times New Roman"/>
          <w:sz w:val="24"/>
          <w:szCs w:val="24"/>
        </w:rPr>
        <w:t>нию на реквизиты, указанные в поступившей заявке.</w:t>
      </w:r>
    </w:p>
    <w:p w14:paraId="69EB9598" w14:textId="77777777" w:rsidR="00ED1FD2" w:rsidRDefault="00ED1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DD6C655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14:paraId="038363C1" w14:textId="77777777" w:rsidR="00ED1FD2" w:rsidRDefault="00ED1F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296916B" w14:textId="77777777" w:rsidR="00ED1FD2" w:rsidRDefault="00750A97">
      <w:pPr>
        <w:pStyle w:val="a5"/>
        <w:numPr>
          <w:ilvl w:val="0"/>
          <w:numId w:val="22"/>
        </w:numPr>
        <w:spacing w:after="0" w:line="240" w:lineRule="auto"/>
        <w:ind w:left="107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РАССМОТРЕНИЯ ЗАЯВОК.</w:t>
      </w:r>
    </w:p>
    <w:p w14:paraId="45559973" w14:textId="77777777" w:rsidR="00ED1FD2" w:rsidRDefault="00ED1F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FECB9F9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Заявка на участие в аукционе отклоняет</w:t>
      </w:r>
      <w:r>
        <w:rPr>
          <w:rFonts w:ascii="Times New Roman" w:eastAsia="Times New Roman" w:hAnsi="Times New Roman"/>
          <w:sz w:val="24"/>
          <w:szCs w:val="24"/>
        </w:rPr>
        <w:t>ся Оператором электронной площадки:</w:t>
      </w:r>
    </w:p>
    <w:p w14:paraId="37A7868F" w14:textId="77777777" w:rsidR="00ED1FD2" w:rsidRDefault="00750A97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случае, если заявка не подписана ЭП или подписана ЭП лица, не имеющего соответствующих полномочий;</w:t>
      </w:r>
    </w:p>
    <w:p w14:paraId="30E1F497" w14:textId="77777777" w:rsidR="00ED1FD2" w:rsidRDefault="00750A97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случае, если заявка направлена после окончания срока подачи заявок;</w:t>
      </w:r>
    </w:p>
    <w:p w14:paraId="67711A1F" w14:textId="77777777" w:rsidR="00ED1FD2" w:rsidRDefault="00750A97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>
        <w:rPr>
          <w:rFonts w:ascii="Times New Roman" w:eastAsia="Times New Roman" w:hAnsi="Times New Roman"/>
          <w:b/>
          <w:sz w:val="24"/>
          <w:szCs w:val="24"/>
        </w:rPr>
        <w:t>пунктом 3.3</w:t>
      </w:r>
      <w:r>
        <w:rPr>
          <w:rFonts w:ascii="Times New Roman" w:eastAsia="Times New Roman" w:hAnsi="Times New Roman"/>
          <w:sz w:val="24"/>
          <w:szCs w:val="24"/>
        </w:rPr>
        <w:t>. Информационного сообщения и необходимом для обеспечения участия в нём;</w:t>
      </w:r>
    </w:p>
    <w:p w14:paraId="79040C39" w14:textId="77777777" w:rsidR="00ED1FD2" w:rsidRDefault="00750A97">
      <w:pPr>
        <w:pStyle w:val="a5"/>
        <w:numPr>
          <w:ilvl w:val="0"/>
          <w:numId w:val="21"/>
        </w:numPr>
        <w:tabs>
          <w:tab w:val="left" w:pos="142"/>
          <w:tab w:val="left" w:pos="284"/>
          <w:tab w:val="left" w:pos="567"/>
          <w:tab w:val="left" w:pos="993"/>
        </w:tabs>
        <w:spacing w:after="0" w:line="240" w:lineRule="auto"/>
        <w:ind w:left="928" w:hanging="2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</w:t>
      </w:r>
      <w:r>
        <w:rPr>
          <w:rFonts w:ascii="Times New Roman" w:eastAsia="Times New Roman" w:hAnsi="Times New Roman"/>
          <w:sz w:val="24"/>
          <w:szCs w:val="24"/>
        </w:rPr>
        <w:t>ях, установленных действующим законодательством.</w:t>
      </w:r>
    </w:p>
    <w:p w14:paraId="2B55D54E" w14:textId="77777777" w:rsidR="00ED1FD2" w:rsidRDefault="00750A97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отсутствия у оснований отклонения Заявки Претенденту, Оператор регистрирует Заявку в соответствии с Регламентом.</w:t>
      </w:r>
    </w:p>
    <w:p w14:paraId="16E4C8B6" w14:textId="77777777" w:rsidR="00ED1FD2" w:rsidRDefault="00ED1FD2">
      <w:pPr>
        <w:pStyle w:val="a5"/>
        <w:tabs>
          <w:tab w:val="left" w:pos="851"/>
          <w:tab w:val="left" w:pos="1134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1F4AA82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После окончания срока подачи (регистрации) заявок, указанного в </w:t>
      </w:r>
      <w:r>
        <w:rPr>
          <w:rFonts w:ascii="Times New Roman" w:eastAsia="Times New Roman" w:hAnsi="Times New Roman"/>
          <w:b/>
          <w:sz w:val="24"/>
          <w:szCs w:val="24"/>
        </w:rPr>
        <w:t>пункте 3.2.</w:t>
      </w:r>
      <w:r>
        <w:rPr>
          <w:rFonts w:ascii="Times New Roman" w:eastAsia="Times New Roman" w:hAnsi="Times New Roman"/>
          <w:sz w:val="24"/>
          <w:szCs w:val="24"/>
        </w:rPr>
        <w:t xml:space="preserve"> Информац</w:t>
      </w:r>
      <w:r>
        <w:rPr>
          <w:rFonts w:ascii="Times New Roman" w:eastAsia="Times New Roman" w:hAnsi="Times New Roman"/>
          <w:sz w:val="24"/>
          <w:szCs w:val="24"/>
        </w:rPr>
        <w:t>ионного сообщения, АС Оператора открывает доступ к заявкам Организатору аукциона  в Закрытой части АС Оператора через авторизацию в личном кабинете.</w:t>
      </w:r>
    </w:p>
    <w:p w14:paraId="023E2681" w14:textId="77777777" w:rsidR="00ED1FD2" w:rsidRDefault="00ED1FD2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557DE35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Рассмотрение принятых (зарегистрированных) заявок осуществляется аукционной комиссией, созданной Организат</w:t>
      </w:r>
      <w:r>
        <w:rPr>
          <w:rFonts w:ascii="Times New Roman" w:eastAsia="Times New Roman" w:hAnsi="Times New Roman"/>
          <w:sz w:val="24"/>
          <w:szCs w:val="24"/>
        </w:rPr>
        <w:t xml:space="preserve">ором аукциона и наделённой необходимыми полномочиями по рассмотрению заявок.  Процедура рассмотрения заявок проводится в день определения Участников, указанный в </w:t>
      </w:r>
      <w:r>
        <w:rPr>
          <w:rFonts w:ascii="Times New Roman" w:eastAsia="Times New Roman" w:hAnsi="Times New Roman"/>
          <w:b/>
          <w:sz w:val="24"/>
          <w:szCs w:val="24"/>
        </w:rPr>
        <w:t>пункте 3.4.</w:t>
      </w:r>
      <w:r>
        <w:rPr>
          <w:rFonts w:ascii="Times New Roman" w:eastAsia="Times New Roman" w:hAnsi="Times New Roman"/>
          <w:sz w:val="24"/>
          <w:szCs w:val="24"/>
        </w:rPr>
        <w:t xml:space="preserve"> Информационного сообщения.</w:t>
      </w:r>
    </w:p>
    <w:p w14:paraId="36F46BB4" w14:textId="77777777" w:rsidR="00ED1FD2" w:rsidRDefault="00ED1FD2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D497B4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рассмотрении заявок Организатору аукциона доступна</w:t>
      </w:r>
      <w:r>
        <w:rPr>
          <w:rFonts w:ascii="Times New Roman" w:eastAsia="Times New Roman" w:hAnsi="Times New Roman"/>
          <w:sz w:val="24"/>
          <w:szCs w:val="24"/>
        </w:rPr>
        <w:t xml:space="preserve"> актуальная информация о поступивших на Лицевые счета Претендентов денежных средствах в размере задатка.</w:t>
      </w:r>
    </w:p>
    <w:p w14:paraId="4BCCC0E3" w14:textId="77777777" w:rsidR="00ED1FD2" w:rsidRDefault="00ED1FD2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9109EE8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Аукционная комиссия формирует протокол рассмотрения заявок на участие в аукционе, который должен, в том числе, содержать:</w:t>
      </w:r>
    </w:p>
    <w:p w14:paraId="5DACE6F9" w14:textId="77777777" w:rsidR="00ED1FD2" w:rsidRDefault="00750A9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перечень принятых заявок (с указанием имен (наименований) претендентов), сведенья датах подачи заявок;</w:t>
      </w:r>
    </w:p>
    <w:p w14:paraId="4D25BD3E" w14:textId="77777777" w:rsidR="00ED1FD2" w:rsidRDefault="00750A9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имена (наименования) претендентов, признанных участниками;</w:t>
      </w:r>
    </w:p>
    <w:p w14:paraId="3BD9C4BF" w14:textId="77777777" w:rsidR="00ED1FD2" w:rsidRDefault="00750A97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имена (наименования) претендентов, которым было отказано в допуске к участию в аукцио</w:t>
      </w:r>
      <w:r>
        <w:rPr>
          <w:rFonts w:ascii="Times New Roman" w:eastAsia="Times New Roman" w:hAnsi="Times New Roman"/>
          <w:sz w:val="24"/>
          <w:szCs w:val="24"/>
        </w:rPr>
        <w:t>не, с указанием причин отказа в допуске к участию в нем.</w:t>
      </w:r>
    </w:p>
    <w:p w14:paraId="2C5DA955" w14:textId="77777777" w:rsidR="00ED1FD2" w:rsidRDefault="00ED1FD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035E278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  <w:tab w:val="left" w:pos="284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Претендент (заявитель) не допускается к участию в аукционе в следующих случаях:</w:t>
      </w:r>
    </w:p>
    <w:p w14:paraId="4E3DDF19" w14:textId="77777777" w:rsidR="00ED1FD2" w:rsidRDefault="00750A97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6A4A331" w14:textId="77777777" w:rsidR="00ED1FD2" w:rsidRDefault="00750A97">
      <w:pPr>
        <w:tabs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подача з</w:t>
      </w:r>
      <w:r>
        <w:rPr>
          <w:rFonts w:ascii="Times New Roman" w:eastAsia="Times New Roman" w:hAnsi="Times New Roman"/>
          <w:sz w:val="24"/>
          <w:szCs w:val="24"/>
        </w:rPr>
        <w:t>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14:paraId="651551DC" w14:textId="77777777" w:rsidR="00ED1FD2" w:rsidRDefault="00750A97">
      <w:p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3) наличие сведений о заявителе, об учредителях (</w:t>
      </w:r>
      <w:r>
        <w:rPr>
          <w:rFonts w:ascii="Times New Roman" w:eastAsia="Times New Roman" w:hAnsi="Times New Roman"/>
          <w:sz w:val="24"/>
          <w:szCs w:val="24"/>
        </w:rPr>
        <w:t>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7DF25490" w14:textId="77777777" w:rsidR="00ED1FD2" w:rsidRDefault="00ED1FD2">
      <w:p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4A30AE0" w14:textId="77777777" w:rsidR="00ED1FD2" w:rsidRDefault="00750A97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</w:t>
      </w:r>
      <w:r>
        <w:rPr>
          <w:rFonts w:ascii="Times New Roman" w:eastAsia="Times New Roman" w:hAnsi="Times New Roman"/>
          <w:sz w:val="24"/>
          <w:szCs w:val="24"/>
        </w:rPr>
        <w:t>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14:paraId="0DE5293E" w14:textId="77777777" w:rsidR="00ED1FD2" w:rsidRDefault="00ED1FD2">
      <w:pPr>
        <w:tabs>
          <w:tab w:val="left" w:pos="0"/>
          <w:tab w:val="left" w:pos="284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B6BD849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 рассмотрения заявок на участие в аукционе подписы</w:t>
      </w:r>
      <w:r>
        <w:rPr>
          <w:rFonts w:ascii="Times New Roman" w:eastAsia="Times New Roman" w:hAnsi="Times New Roman"/>
          <w:sz w:val="24"/>
          <w:szCs w:val="24"/>
        </w:rPr>
        <w:t>вается аукционной комиссией и Организатором аукциона не позднее чем в течение одного дня со дня их рассмотрения и размещается в Открытой части АС Оператора, на официальном сайте торгов не позднее чем на следующий день после дня подписания протокола.</w:t>
      </w:r>
    </w:p>
    <w:p w14:paraId="63553B2A" w14:textId="77777777" w:rsidR="00ED1FD2" w:rsidRDefault="00ED1FD2">
      <w:pPr>
        <w:pStyle w:val="a5"/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57CBA182" w14:textId="77777777" w:rsidR="00ED1FD2" w:rsidRDefault="00750A97">
      <w:pPr>
        <w:pStyle w:val="a5"/>
        <w:numPr>
          <w:ilvl w:val="1"/>
          <w:numId w:val="22"/>
        </w:numPr>
        <w:tabs>
          <w:tab w:val="left" w:pos="0"/>
          <w:tab w:val="left" w:pos="142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Опера</w:t>
      </w:r>
      <w:r>
        <w:rPr>
          <w:rFonts w:ascii="Times New Roman" w:eastAsia="Times New Roman" w:hAnsi="Times New Roman"/>
          <w:sz w:val="24"/>
          <w:szCs w:val="24"/>
        </w:rPr>
        <w:t>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отношении решениях А</w:t>
      </w:r>
      <w:r>
        <w:rPr>
          <w:rFonts w:ascii="Times New Roman" w:eastAsia="Times New Roman" w:hAnsi="Times New Roman"/>
          <w:sz w:val="24"/>
          <w:szCs w:val="24"/>
        </w:rPr>
        <w:t>укционной комиссии  не позднее установленных  в Информационном сообщении  даты и времени проведения аукциона</w:t>
      </w:r>
    </w:p>
    <w:p w14:paraId="39FFDD9B" w14:textId="77777777" w:rsidR="00ED1FD2" w:rsidRDefault="00ED1FD2">
      <w:pPr>
        <w:pStyle w:val="a5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14:paraId="27E553EF" w14:textId="77777777" w:rsidR="00ED1FD2" w:rsidRDefault="00750A97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spacing w:after="0" w:line="240" w:lineRule="auto"/>
        <w:ind w:left="107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 ПРОВЕДЕНИЯ АУКЦИОНА.</w:t>
      </w:r>
    </w:p>
    <w:p w14:paraId="23D1BC63" w14:textId="77777777" w:rsidR="00ED1FD2" w:rsidRDefault="00ED1FD2">
      <w:pPr>
        <w:pStyle w:val="a5"/>
        <w:tabs>
          <w:tab w:val="left" w:pos="993"/>
          <w:tab w:val="left" w:pos="1276"/>
        </w:tabs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</w:rPr>
      </w:pPr>
    </w:p>
    <w:p w14:paraId="4034DD29" w14:textId="77777777" w:rsidR="00ED1FD2" w:rsidRDefault="00750A97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Проведение аукциона (аренда земельного участка) обеспечивается АС Оператора в соответствии Регламентом (часть </w:t>
      </w:r>
      <w:r>
        <w:rPr>
          <w:rFonts w:ascii="Times New Roman" w:eastAsia="Times New Roman" w:hAnsi="Times New Roman"/>
          <w:sz w:val="24"/>
          <w:szCs w:val="24"/>
        </w:rPr>
        <w:t>13).</w:t>
      </w:r>
    </w:p>
    <w:p w14:paraId="47153467" w14:textId="77777777" w:rsidR="00ED1FD2" w:rsidRDefault="00ED1FD2">
      <w:pPr>
        <w:pStyle w:val="a5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</w:rPr>
      </w:pPr>
    </w:p>
    <w:p w14:paraId="13882A56" w14:textId="77777777" w:rsidR="00ED1FD2" w:rsidRDefault="00750A97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>
        <w:rPr>
          <w:rFonts w:ascii="Times New Roman" w:eastAsia="Times New Roman" w:hAnsi="Times New Roman"/>
          <w:b/>
          <w:sz w:val="24"/>
          <w:szCs w:val="24"/>
        </w:rPr>
        <w:t>пункте 3.7.</w:t>
      </w:r>
      <w:r>
        <w:rPr>
          <w:rFonts w:ascii="Times New Roman" w:eastAsia="Times New Roman" w:hAnsi="Times New Roman"/>
          <w:sz w:val="24"/>
          <w:szCs w:val="24"/>
        </w:rPr>
        <w:t xml:space="preserve"> Информационного сообщения, Претендентами, допущенными Продавцом и признанными Участ</w:t>
      </w:r>
      <w:r>
        <w:rPr>
          <w:rFonts w:ascii="Times New Roman" w:eastAsia="Times New Roman" w:hAnsi="Times New Roman"/>
          <w:sz w:val="24"/>
          <w:szCs w:val="24"/>
        </w:rPr>
        <w:t>никами аукциона.</w:t>
      </w:r>
    </w:p>
    <w:p w14:paraId="69CCF3B1" w14:textId="77777777" w:rsidR="00ED1FD2" w:rsidRDefault="00ED1FD2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14:paraId="76ADADF5" w14:textId="77777777" w:rsidR="00ED1FD2" w:rsidRDefault="00750A97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Проведение аукциона осуществляется в день и время проведения аукциона, указанные в </w:t>
      </w:r>
      <w:r>
        <w:rPr>
          <w:rFonts w:ascii="Times New Roman" w:eastAsia="Times New Roman" w:hAnsi="Times New Roman"/>
          <w:b/>
          <w:sz w:val="24"/>
          <w:szCs w:val="24"/>
        </w:rPr>
        <w:t>пункте 3.6.</w:t>
      </w:r>
      <w:r>
        <w:rPr>
          <w:rFonts w:ascii="Times New Roman" w:eastAsia="Times New Roman" w:hAnsi="Times New Roman"/>
          <w:sz w:val="24"/>
          <w:szCs w:val="24"/>
        </w:rPr>
        <w:t xml:space="preserve"> Информационного сообщения, с учетом следующих условий:</w:t>
      </w:r>
    </w:p>
    <w:p w14:paraId="7FF775FA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8.3.1. Аукцион  проводится в назначенные дату и время проведения при условии, что по ито</w:t>
      </w:r>
      <w:r>
        <w:rPr>
          <w:rFonts w:ascii="Times New Roman" w:eastAsia="Times New Roman" w:hAnsi="Times New Roman"/>
          <w:sz w:val="24"/>
          <w:szCs w:val="24"/>
        </w:rPr>
        <w:t>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14:paraId="53760044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8.3.2. Сроки </w:t>
      </w:r>
      <w:r>
        <w:rPr>
          <w:rFonts w:ascii="Times New Roman" w:eastAsia="Times New Roman" w:hAnsi="Times New Roman"/>
          <w:sz w:val="24"/>
          <w:szCs w:val="24"/>
        </w:rPr>
        <w:t>и шаг подачи ценовых предложений в ходе аукциона указываются Организатором аукциона в Информационном сообщении.</w:t>
      </w:r>
    </w:p>
    <w:p w14:paraId="70F501B3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8.3.3. В течение 10 (десяти) минут с момента начала проведения аукциона Участники вправе подать свои ценовые предложения, предусматривающие повы</w:t>
      </w:r>
      <w:r>
        <w:rPr>
          <w:rFonts w:ascii="Times New Roman" w:eastAsia="Times New Roman" w:hAnsi="Times New Roman"/>
          <w:sz w:val="24"/>
          <w:szCs w:val="24"/>
        </w:rPr>
        <w:t>шение предложения на величину равную «шагу аукциона». В случае, если в течение указанного времени:</w:t>
      </w:r>
    </w:p>
    <w:p w14:paraId="024F176F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­</w:t>
      </w:r>
      <w:r>
        <w:rPr>
          <w:rFonts w:ascii="Times New Roman" w:eastAsia="Times New Roman" w:hAnsi="Times New Roman"/>
          <w:sz w:val="24"/>
          <w:szCs w:val="24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</w:t>
      </w:r>
      <w:r>
        <w:rPr>
          <w:rFonts w:ascii="Times New Roman" w:eastAsia="Times New Roman" w:hAnsi="Times New Roman"/>
          <w:sz w:val="24"/>
          <w:szCs w:val="24"/>
        </w:rPr>
        <w:t>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</w:t>
      </w:r>
      <w:r>
        <w:rPr>
          <w:rFonts w:ascii="Times New Roman" w:eastAsia="Times New Roman" w:hAnsi="Times New Roman"/>
          <w:sz w:val="24"/>
          <w:szCs w:val="24"/>
        </w:rPr>
        <w:t xml:space="preserve"> площадки завершается;</w:t>
      </w:r>
    </w:p>
    <w:p w14:paraId="2F42A3EA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­</w:t>
      </w:r>
      <w:r>
        <w:rPr>
          <w:rFonts w:ascii="Times New Roman" w:eastAsia="Times New Roman" w:hAnsi="Times New Roman"/>
          <w:sz w:val="24"/>
          <w:szCs w:val="24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A971064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8.3.4. При подаче ценового предложения у Участника предусмотрена возможность выполнить следующие действия:</w:t>
      </w:r>
    </w:p>
    <w:p w14:paraId="005CA8A5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просмотреть актуальную информацию о ходе аукциона;</w:t>
      </w:r>
    </w:p>
    <w:p w14:paraId="7DBE6D06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ввести новое предложение о цене договора с соблюдением условий, указанных в извещении о пров</w:t>
      </w:r>
      <w:r>
        <w:rPr>
          <w:rFonts w:ascii="Times New Roman" w:eastAsia="Times New Roman" w:hAnsi="Times New Roman"/>
          <w:sz w:val="24"/>
          <w:szCs w:val="24"/>
        </w:rPr>
        <w:t>едении процедуры аукциона;</w:t>
      </w:r>
    </w:p>
    <w:p w14:paraId="0D696A08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подписать ЭП и отправить ценовое предложение.</w:t>
      </w:r>
    </w:p>
    <w:p w14:paraId="20157785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8.3.5. 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</w:t>
      </w:r>
      <w:r>
        <w:rPr>
          <w:rFonts w:ascii="Times New Roman" w:eastAsia="Times New Roman" w:hAnsi="Times New Roman"/>
          <w:sz w:val="24"/>
          <w:szCs w:val="24"/>
        </w:rPr>
        <w:t>Информационном сообщении, выдает предупреждение и отклоняет такое ценовое предложение. При подтверждении вводимой информации АС Оператора информирует Участника аукциона  о сделанном предложении с указанием того, что предложение является лучшим предложением</w:t>
      </w:r>
      <w:r>
        <w:rPr>
          <w:rFonts w:ascii="Times New Roman" w:eastAsia="Times New Roman" w:hAnsi="Times New Roman"/>
          <w:sz w:val="24"/>
          <w:szCs w:val="24"/>
        </w:rPr>
        <w:t xml:space="preserve"> цены договора на данный момент либо лучшим предложением данного Участника.</w:t>
      </w:r>
    </w:p>
    <w:p w14:paraId="7296EF26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8.3.6. 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14:paraId="236169BC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не вправе подавать ценовое предложение,</w:t>
      </w:r>
      <w:r>
        <w:rPr>
          <w:rFonts w:ascii="Times New Roman" w:eastAsia="Times New Roman" w:hAnsi="Times New Roman"/>
          <w:sz w:val="24"/>
          <w:szCs w:val="24"/>
        </w:rPr>
        <w:t xml:space="preserve">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6B221E8C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не вправе подавать предложение о цене договора выше, чем текущее макс</w:t>
      </w:r>
      <w:r>
        <w:rPr>
          <w:rFonts w:ascii="Times New Roman" w:eastAsia="Times New Roman" w:hAnsi="Times New Roman"/>
          <w:sz w:val="24"/>
          <w:szCs w:val="24"/>
        </w:rPr>
        <w:t>имальное ценовое предложение, вне пределов «шага аукциона»;</w:t>
      </w:r>
    </w:p>
    <w:p w14:paraId="16FAC51E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8.3.7.</w:t>
      </w:r>
      <w:r>
        <w:rPr>
          <w:rFonts w:ascii="Times New Roman" w:eastAsia="Times New Roman" w:hAnsi="Times New Roman"/>
          <w:sz w:val="24"/>
          <w:szCs w:val="24"/>
        </w:rPr>
        <w:tab/>
        <w:t>Каждое ценовое предложение, подаваемое в ходе процедуры, подписывается ЭП.</w:t>
      </w:r>
    </w:p>
    <w:p w14:paraId="2D68C4E0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8.3.8</w:t>
      </w:r>
      <w:r>
        <w:rPr>
          <w:rFonts w:ascii="Times New Roman" w:eastAsia="Times New Roman" w:hAnsi="Times New Roman"/>
          <w:sz w:val="24"/>
          <w:szCs w:val="24"/>
        </w:rPr>
        <w:tab/>
        <w:t>После подачи ценового предложения у Участника есть возможность подачи нового ценового предложения с соблюден</w:t>
      </w:r>
      <w:r>
        <w:rPr>
          <w:rFonts w:ascii="Times New Roman" w:eastAsia="Times New Roman" w:hAnsi="Times New Roman"/>
          <w:sz w:val="24"/>
          <w:szCs w:val="24"/>
        </w:rPr>
        <w:t>ием требований Регламента.</w:t>
      </w:r>
    </w:p>
    <w:p w14:paraId="275588F6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8.3.9</w:t>
      </w:r>
      <w:r>
        <w:rPr>
          <w:rFonts w:ascii="Times New Roman" w:eastAsia="Times New Roman" w:hAnsi="Times New Roman"/>
          <w:sz w:val="24"/>
          <w:szCs w:val="24"/>
        </w:rPr>
        <w:tab/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14:paraId="17741911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8.3.10.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Электронный журнал проведения аукциона размещается АС Оператора в открытой и </w:t>
      </w:r>
      <w:r>
        <w:rPr>
          <w:rFonts w:ascii="Times New Roman" w:eastAsia="Times New Roman" w:hAnsi="Times New Roman"/>
          <w:sz w:val="24"/>
          <w:szCs w:val="24"/>
        </w:rPr>
        <w:t>закрытой части АС Оператора в течение часа с момента окончания аукциона.</w:t>
      </w:r>
    </w:p>
    <w:p w14:paraId="5BF25087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A084373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8.4.</w:t>
      </w:r>
      <w:r>
        <w:rPr>
          <w:rFonts w:ascii="Times New Roman" w:eastAsia="Times New Roman" w:hAnsi="Times New Roman"/>
          <w:sz w:val="24"/>
          <w:szCs w:val="24"/>
        </w:rPr>
        <w:tab/>
        <w:t>При участии в аукционе Участник обязан подавать каждое последующее предложение о цене только после получения от серверной части приложения Оператора результата обработки предыду</w:t>
      </w:r>
      <w:r>
        <w:rPr>
          <w:rFonts w:ascii="Times New Roman" w:eastAsia="Times New Roman" w:hAnsi="Times New Roman"/>
          <w:sz w:val="24"/>
          <w:szCs w:val="24"/>
        </w:rPr>
        <w:t xml:space="preserve">щего ценового предложения. Если от серверной части приложения Оператора не поступило уведомление о результате обработки поданного Участником предложения о цене, то такой Участник имеет право подачи нового предложения о цене по истечении 2 секунд с момента </w:t>
      </w:r>
      <w:r>
        <w:rPr>
          <w:rFonts w:ascii="Times New Roman" w:eastAsia="Times New Roman" w:hAnsi="Times New Roman"/>
          <w:sz w:val="24"/>
          <w:szCs w:val="24"/>
        </w:rPr>
        <w:t>подачи предыдущего предложения.</w:t>
      </w:r>
    </w:p>
    <w:p w14:paraId="2A108F03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84B1FDC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8.5.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5512167C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1F56B8A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8.6.</w:t>
      </w:r>
      <w:r>
        <w:rPr>
          <w:rFonts w:ascii="Times New Roman" w:eastAsia="Times New Roman" w:hAnsi="Times New Roman"/>
          <w:sz w:val="24"/>
          <w:szCs w:val="24"/>
        </w:rPr>
        <w:tab/>
        <w:t>После завершения аукциона  аукционная комиссия оформляет и публикует протокола о ре</w:t>
      </w:r>
      <w:r>
        <w:rPr>
          <w:rFonts w:ascii="Times New Roman" w:eastAsia="Times New Roman" w:hAnsi="Times New Roman"/>
          <w:sz w:val="24"/>
          <w:szCs w:val="24"/>
        </w:rPr>
        <w:t>зультатах аукциона, который должен:</w:t>
      </w:r>
    </w:p>
    <w:p w14:paraId="2F2B5477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 сведения о месте, дате и времени проведения аукциона;</w:t>
      </w:r>
    </w:p>
    <w:p w14:paraId="2C543013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14:paraId="34C51063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сведения об участниках аукциона, о начальной цене предмета аукциона, по</w:t>
      </w:r>
      <w:r>
        <w:rPr>
          <w:rFonts w:ascii="Times New Roman" w:eastAsia="Times New Roman" w:hAnsi="Times New Roman"/>
          <w:sz w:val="24"/>
          <w:szCs w:val="24"/>
        </w:rPr>
        <w:t>следнем и предпоследнем предложениях о цене предмета аукциона;</w:t>
      </w:r>
    </w:p>
    <w:p w14:paraId="07126462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</w:t>
      </w:r>
      <w:r>
        <w:rPr>
          <w:rFonts w:ascii="Times New Roman" w:eastAsia="Times New Roman" w:hAnsi="Times New Roman"/>
          <w:sz w:val="24"/>
          <w:szCs w:val="24"/>
        </w:rPr>
        <w:t>ал предпоследнее предложение о цене предмета аукциона;</w:t>
      </w:r>
    </w:p>
    <w:p w14:paraId="67A1C2D7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5) сведения о последнем предложении, о цене предмета аукциона (размер ежегодной арендной платы).</w:t>
      </w:r>
    </w:p>
    <w:p w14:paraId="43BC97A2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5120069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8.7. После завершения процедуры аукциона Оператор направляет Победителю уведомление, содержащее в том ч</w:t>
      </w:r>
      <w:r>
        <w:rPr>
          <w:rFonts w:ascii="Times New Roman" w:eastAsia="Times New Roman" w:hAnsi="Times New Roman"/>
          <w:sz w:val="24"/>
          <w:szCs w:val="24"/>
        </w:rPr>
        <w:t>исле информацию о Победителе.</w:t>
      </w:r>
    </w:p>
    <w:p w14:paraId="0EA69ED4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27E6F6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8.8. Протокол о результатах аукциона  размещается на официальном сайте торгов и в АС Оператора в течение одного рабочего дня со дня подписания данного протокола.</w:t>
      </w:r>
    </w:p>
    <w:p w14:paraId="7AD42AD4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87C0173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8.9. </w:t>
      </w:r>
      <w:r>
        <w:rPr>
          <w:rFonts w:ascii="Times New Roman" w:eastAsia="Times New Roman" w:hAnsi="Times New Roman"/>
          <w:i/>
          <w:sz w:val="24"/>
          <w:szCs w:val="24"/>
        </w:rPr>
        <w:t>Аукцион признается несостоявшимся в следующих случаях:</w:t>
      </w:r>
    </w:p>
    <w:p w14:paraId="08506B21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t xml:space="preserve"> по окончании срока подачи заявок была подана только одна заявка;</w:t>
      </w:r>
    </w:p>
    <w:p w14:paraId="102A7602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по окончании срока подачи Заявок не подано ни одной Заявки;</w:t>
      </w:r>
    </w:p>
    <w:p w14:paraId="47FDD3DD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на основании результатов рассмотрения Заявок принято решение об отказе в допуске к участию в аукционе всех Заявителей на уча</w:t>
      </w:r>
      <w:r>
        <w:rPr>
          <w:rFonts w:ascii="Times New Roman" w:eastAsia="Times New Roman" w:hAnsi="Times New Roman"/>
          <w:sz w:val="24"/>
          <w:szCs w:val="24"/>
        </w:rPr>
        <w:t>стие в аукционе;</w:t>
      </w:r>
    </w:p>
    <w:p w14:paraId="6FB59468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14:paraId="240B52CB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в случае если в течение 10 (десяти) минут часа после начала пр</w:t>
      </w:r>
      <w:r>
        <w:rPr>
          <w:rFonts w:ascii="Times New Roman" w:eastAsia="Times New Roman" w:hAnsi="Times New Roman"/>
          <w:sz w:val="24"/>
          <w:szCs w:val="24"/>
        </w:rPr>
        <w:t>оведения аукциона не поступило ни одного Предложения о цене, которое предусматривало бы более высокую цену предмета аукциона.</w:t>
      </w:r>
    </w:p>
    <w:p w14:paraId="6173F6B5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о признании аукциона несостоявшимся оформляется протоколом рассмотрения заявок на участие в аукционе либо протоколом о рез</w:t>
      </w:r>
      <w:r>
        <w:rPr>
          <w:rFonts w:ascii="Times New Roman" w:eastAsia="Times New Roman" w:hAnsi="Times New Roman"/>
          <w:sz w:val="24"/>
          <w:szCs w:val="24"/>
        </w:rPr>
        <w:t>ультатах аукциона.</w:t>
      </w:r>
    </w:p>
    <w:p w14:paraId="38CC6A1A" w14:textId="77777777" w:rsidR="00ED1FD2" w:rsidRDefault="00ED1F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50F33F3" w14:textId="77777777" w:rsidR="00ED1FD2" w:rsidRDefault="00750A97">
      <w:pPr>
        <w:pStyle w:val="a5"/>
        <w:numPr>
          <w:ilvl w:val="0"/>
          <w:numId w:val="22"/>
        </w:numPr>
        <w:spacing w:after="0" w:line="240" w:lineRule="auto"/>
        <w:ind w:left="1070" w:hanging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ЗАКЛЮЧЕНИЕ ДОГОВОРА АРЕНДЫ ЗЕМЕЛЬНОГО УЧАСТКА</w:t>
      </w:r>
    </w:p>
    <w:p w14:paraId="0348B637" w14:textId="77777777" w:rsidR="00ED1FD2" w:rsidRDefault="00750A97">
      <w:pPr>
        <w:pStyle w:val="a5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ИТОГАМ АУКЦИОНА.</w:t>
      </w:r>
    </w:p>
    <w:p w14:paraId="178313A8" w14:textId="77777777" w:rsidR="00ED1FD2" w:rsidRDefault="00ED1FD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1A95C5F0" w14:textId="77777777" w:rsidR="00ED1FD2" w:rsidRDefault="00750A97">
      <w:pPr>
        <w:pStyle w:val="a5"/>
        <w:numPr>
          <w:ilvl w:val="1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Договор аренды земельного участка заключается по форме, представленной в </w:t>
      </w:r>
      <w:r>
        <w:rPr>
          <w:rFonts w:ascii="Times New Roman" w:eastAsia="Times New Roman" w:hAnsi="Times New Roman"/>
          <w:i/>
          <w:sz w:val="24"/>
          <w:szCs w:val="24"/>
        </w:rPr>
        <w:t>Приложение 2 к Информационному сообщению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ED7519D" w14:textId="77777777" w:rsidR="00ED1FD2" w:rsidRDefault="00ED1FD2">
      <w:pPr>
        <w:pStyle w:val="a5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2562F48A" w14:textId="77777777" w:rsidR="00ED1FD2" w:rsidRDefault="00750A97">
      <w:pPr>
        <w:pStyle w:val="a5"/>
        <w:numPr>
          <w:ilvl w:val="1"/>
          <w:numId w:val="2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Организатор аукциона заключает договор аренды </w:t>
      </w:r>
      <w:r>
        <w:rPr>
          <w:rFonts w:ascii="Times New Roman" w:eastAsia="Times New Roman" w:hAnsi="Times New Roman"/>
          <w:sz w:val="24"/>
          <w:szCs w:val="24"/>
        </w:rPr>
        <w:t>земельного участка с победителем (единственным участником) аукциона в сроки и в порядке, установленные настоящим Информационным сообщением, Регламентом и  с учётом Земельного кодекса РФ.</w:t>
      </w:r>
    </w:p>
    <w:p w14:paraId="604C1963" w14:textId="77777777" w:rsidR="00ED1FD2" w:rsidRDefault="00ED1FD2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276E133" w14:textId="77777777" w:rsidR="00ED1FD2" w:rsidRDefault="00750A97">
      <w:pPr>
        <w:pStyle w:val="a5"/>
        <w:numPr>
          <w:ilvl w:val="1"/>
          <w:numId w:val="2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Заключение договора аренды земельного участка по итогам аукциона ос</w:t>
      </w:r>
      <w:r>
        <w:rPr>
          <w:rFonts w:ascii="Times New Roman" w:eastAsia="Times New Roman" w:hAnsi="Times New Roman"/>
          <w:sz w:val="24"/>
          <w:szCs w:val="24"/>
        </w:rPr>
        <w:t>уществляется вне АС Оператора с последующим подтверждением его заключения Организатором аукциона через функционал электронной площадки.</w:t>
      </w:r>
    </w:p>
    <w:p w14:paraId="05AA537F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 подтверждения факта заключения договора в электронной форме Оператор продолжает блокировать денежные средства на Лице</w:t>
      </w:r>
      <w:r>
        <w:rPr>
          <w:rFonts w:ascii="Times New Roman" w:eastAsia="Times New Roman" w:hAnsi="Times New Roman"/>
          <w:sz w:val="24"/>
          <w:szCs w:val="24"/>
        </w:rPr>
        <w:t>вом счете победителя в размере задатка до момента получения Оператором от Организатора аукциона  поручения на перевод задатка такого Участника на расчетный счет Организатора аукциона.</w:t>
      </w:r>
    </w:p>
    <w:p w14:paraId="7251ED2D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C04C079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допускается заключение договора аренды земельного участка ранее </w:t>
      </w:r>
      <w:r>
        <w:rPr>
          <w:rFonts w:ascii="Times New Roman" w:eastAsia="Times New Roman" w:hAnsi="Times New Roman"/>
          <w:sz w:val="24"/>
          <w:szCs w:val="24"/>
        </w:rPr>
        <w:t>чем через 10 (десять) дней со дня размещения информации о результатах аукциона на официальном сайте торгов.</w:t>
      </w:r>
    </w:p>
    <w:p w14:paraId="6D58B5CD" w14:textId="77777777" w:rsidR="00ED1FD2" w:rsidRDefault="00ED1FD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F435D20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при проведении аукциона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аукцион признан несостоявшимся и только один заявитель признан участником, либо если по окончании срока подач</w:t>
      </w:r>
      <w:r>
        <w:rPr>
          <w:rFonts w:ascii="Times New Roman" w:eastAsia="Times New Roman" w:hAnsi="Times New Roman"/>
          <w:sz w:val="24"/>
          <w:szCs w:val="24"/>
        </w:rPr>
        <w:t>и заявок на участие в аукционе подана только одна заявка на участие в аукционе и заявитель, подавший указанную заявку, соответствуют всем требованиям и указанным в Информационном сообщении о проведении аукциона условиям аукциона, Организатор аукциона в теч</w:t>
      </w:r>
      <w:r>
        <w:rPr>
          <w:rFonts w:ascii="Times New Roman" w:eastAsia="Times New Roman" w:hAnsi="Times New Roman"/>
          <w:sz w:val="24"/>
          <w:szCs w:val="24"/>
        </w:rPr>
        <w:t>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</w:p>
    <w:p w14:paraId="565884F1" w14:textId="77777777" w:rsidR="00ED1FD2" w:rsidRDefault="00750A9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случае если при проведении аукциона не поступило ни одного предложения о цене договора, которое преду</w:t>
      </w:r>
      <w:r>
        <w:rPr>
          <w:rFonts w:ascii="Times New Roman" w:eastAsia="Times New Roman" w:hAnsi="Times New Roman"/>
          <w:sz w:val="24"/>
          <w:szCs w:val="24"/>
        </w:rPr>
        <w:t>сматривало бы более высокую цену предмета аукциона, Организатор аукциона обязан заключить договор аренды с участником аукциона, заявка которого зарегистрирована в журнале приема и отзыва заявок первой.</w:t>
      </w:r>
    </w:p>
    <w:p w14:paraId="1CF0F62F" w14:textId="77777777" w:rsidR="00ED1FD2" w:rsidRDefault="00750A9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заключении договора аренды земельного участка в ре</w:t>
      </w:r>
      <w:r>
        <w:rPr>
          <w:rFonts w:ascii="Times New Roman" w:eastAsia="Times New Roman" w:hAnsi="Times New Roman"/>
          <w:sz w:val="24"/>
          <w:szCs w:val="24"/>
        </w:rPr>
        <w:t>зультате наступления любого из описанных в настоящем пункте случаев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63211A60" w14:textId="77777777" w:rsidR="00ED1FD2" w:rsidRDefault="00ED1FD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7FDC2A6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Организатор  направляет Победителю аукциона или един</w:t>
      </w:r>
      <w:r>
        <w:rPr>
          <w:rFonts w:ascii="Times New Roman" w:eastAsia="Times New Roman" w:hAnsi="Times New Roman"/>
          <w:sz w:val="24"/>
          <w:szCs w:val="24"/>
        </w:rPr>
        <w:t>ственному принявшему участие в аукционе его участнику, сделавшему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предложения о более высокой цене предмета аукциона, чем начальная его цена, три экземпляра подписанного проекта договора аренды земельного участка в десятидневный срок со дня составления про</w:t>
      </w:r>
      <w:r>
        <w:rPr>
          <w:rFonts w:ascii="Times New Roman" w:eastAsia="Times New Roman" w:hAnsi="Times New Roman"/>
          <w:sz w:val="24"/>
          <w:szCs w:val="24"/>
        </w:rPr>
        <w:t>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 или единственным принявшим участие в аукционе его участником.</w:t>
      </w:r>
    </w:p>
    <w:p w14:paraId="2D2111C1" w14:textId="77777777" w:rsidR="00ED1FD2" w:rsidRDefault="00ED1FD2">
      <w:pPr>
        <w:pStyle w:val="a5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68B2DC79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Задаток, внесенный Участ</w:t>
      </w:r>
      <w:r>
        <w:rPr>
          <w:rFonts w:ascii="Times New Roman" w:hAnsi="Times New Roman"/>
          <w:bCs/>
          <w:sz w:val="24"/>
          <w:szCs w:val="24"/>
        </w:rPr>
        <w:t xml:space="preserve">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b/>
          <w:bCs/>
          <w:sz w:val="24"/>
          <w:szCs w:val="24"/>
        </w:rPr>
        <w:t>пунктом 9.5</w:t>
      </w:r>
      <w:r>
        <w:rPr>
          <w:rFonts w:ascii="Times New Roman" w:hAnsi="Times New Roman"/>
          <w:bCs/>
          <w:sz w:val="24"/>
          <w:szCs w:val="24"/>
        </w:rPr>
        <w:t xml:space="preserve"> или </w:t>
      </w:r>
      <w:r>
        <w:rPr>
          <w:rFonts w:ascii="Times New Roman" w:hAnsi="Times New Roman"/>
          <w:b/>
          <w:bCs/>
          <w:sz w:val="24"/>
          <w:szCs w:val="24"/>
        </w:rPr>
        <w:t>9.6</w:t>
      </w:r>
      <w:r>
        <w:rPr>
          <w:rFonts w:ascii="Times New Roman" w:hAnsi="Times New Roman"/>
          <w:bCs/>
          <w:sz w:val="24"/>
          <w:szCs w:val="24"/>
        </w:rPr>
        <w:t xml:space="preserve"> настоящего Информационного сообщения, засчитываются в  счет арендной платы за земельный участок.</w:t>
      </w:r>
    </w:p>
    <w:p w14:paraId="30C0F31D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</w:t>
      </w:r>
      <w:r>
        <w:rPr>
          <w:rFonts w:ascii="Times New Roman" w:eastAsia="Times New Roman" w:hAnsi="Times New Roman"/>
          <w:sz w:val="24"/>
          <w:szCs w:val="24"/>
        </w:rPr>
        <w:t>ение 5 (пяти) рабочих дней с момента получения Оператором от Организатора аукциона поручения на перевод данных денежных средств.</w:t>
      </w:r>
    </w:p>
    <w:p w14:paraId="753B5B40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1289D8A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</w:t>
      </w:r>
      <w:r>
        <w:rPr>
          <w:rFonts w:ascii="Times New Roman" w:eastAsia="Times New Roman" w:hAnsi="Times New Roman"/>
          <w:sz w:val="24"/>
          <w:szCs w:val="24"/>
        </w:rPr>
        <w:t>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</w:t>
      </w:r>
      <w:r>
        <w:rPr>
          <w:rFonts w:ascii="Times New Roman" w:eastAsia="Times New Roman" w:hAnsi="Times New Roman"/>
          <w:sz w:val="24"/>
          <w:szCs w:val="24"/>
        </w:rPr>
        <w:t>а не подписали и не представили Организатору аукциона указанный договор (при наличии указанных лиц). При этом условия повторного аукциона могут быть изменены.</w:t>
      </w:r>
    </w:p>
    <w:p w14:paraId="0E307135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373A8F6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</w:t>
      </w:r>
      <w:r>
        <w:rPr>
          <w:rFonts w:ascii="Times New Roman" w:eastAsia="Times New Roman" w:hAnsi="Times New Roman"/>
          <w:sz w:val="24"/>
          <w:szCs w:val="24"/>
        </w:rPr>
        <w:t>циона проекта указанного договора не был им подписан и представлен Организатору аукциона, Организатор 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</w:t>
      </w:r>
      <w:r>
        <w:rPr>
          <w:rFonts w:ascii="Times New Roman" w:eastAsia="Times New Roman" w:hAnsi="Times New Roman"/>
          <w:sz w:val="24"/>
          <w:szCs w:val="24"/>
        </w:rPr>
        <w:t>дложенной победителем аукциона.</w:t>
      </w:r>
    </w:p>
    <w:p w14:paraId="3725DF3D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14:paraId="42F1FEC0" w14:textId="77777777" w:rsidR="00ED1FD2" w:rsidRDefault="00ED1F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8C6F28D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случае, если в течение тридцати дней со дня напра</w:t>
      </w:r>
      <w:r>
        <w:rPr>
          <w:rFonts w:ascii="Times New Roman" w:eastAsia="Times New Roman" w:hAnsi="Times New Roman"/>
          <w:sz w:val="24"/>
          <w:szCs w:val="24"/>
        </w:rPr>
        <w:t>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 подписанный им договор, Организатор аукциона вправе объявить о провед</w:t>
      </w:r>
      <w:r>
        <w:rPr>
          <w:rFonts w:ascii="Times New Roman" w:eastAsia="Times New Roman" w:hAnsi="Times New Roman"/>
          <w:sz w:val="24"/>
          <w:szCs w:val="24"/>
        </w:rPr>
        <w:t>ении повторного аукциона или распорядиться земельным участком иным образом в соответствии с Земельным кодексом.</w:t>
      </w:r>
    </w:p>
    <w:p w14:paraId="6353ED27" w14:textId="77777777" w:rsidR="00ED1FD2" w:rsidRDefault="00ED1FD2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BDDA85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уклонении или отказе Победителя (единственного участника) аукциона от заключения в установленный срок договора аренды земельного </w:t>
      </w:r>
      <w:r>
        <w:rPr>
          <w:rFonts w:ascii="Times New Roman" w:eastAsia="Times New Roman" w:hAnsi="Times New Roman"/>
          <w:sz w:val="24"/>
          <w:szCs w:val="24"/>
        </w:rPr>
        <w:t>участка, такой Победитель (единственный участник) аукциона утрачивает право на заключение указанного договора, задаток ему не возвращается.</w:t>
      </w:r>
    </w:p>
    <w:p w14:paraId="7F74E2A0" w14:textId="77777777" w:rsidR="00ED1FD2" w:rsidRDefault="00ED1FD2">
      <w:pPr>
        <w:pStyle w:val="a5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2270AD0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случае, если Организатор аукциона опубликовал протокол отказа в связи с уклонением Победителя (единственного учас</w:t>
      </w:r>
      <w:r>
        <w:rPr>
          <w:rFonts w:ascii="Times New Roman" w:eastAsia="Times New Roman" w:hAnsi="Times New Roman"/>
          <w:sz w:val="24"/>
          <w:szCs w:val="24"/>
        </w:rPr>
        <w:t>тника) аукциона от заключения договора,  Оператор продолжает блокировать денежные средства такого Участника до момента получения Оператором от Организатора аукциона поручения на перевод задатка такого Участника на расчетный счет Организатора аукциона.</w:t>
      </w:r>
    </w:p>
    <w:p w14:paraId="6ED69C9C" w14:textId="77777777" w:rsidR="00ED1FD2" w:rsidRDefault="00ED1FD2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</w:p>
    <w:p w14:paraId="3A42FEB7" w14:textId="77777777" w:rsidR="00ED1FD2" w:rsidRDefault="00750A97">
      <w:pPr>
        <w:pStyle w:val="a5"/>
        <w:numPr>
          <w:ilvl w:val="1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</w:t>
      </w:r>
      <w:r>
        <w:rPr>
          <w:rFonts w:ascii="Times New Roman" w:eastAsia="Times New Roman" w:hAnsi="Times New Roman"/>
          <w:sz w:val="24"/>
          <w:szCs w:val="24"/>
        </w:rPr>
        <w:t xml:space="preserve">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eastAsia="Times New Roman" w:hAnsi="Times New Roman"/>
          <w:b/>
          <w:sz w:val="24"/>
          <w:szCs w:val="24"/>
        </w:rPr>
        <w:t>пунктом 9.5 или 9.6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Информационного сообщени</w:t>
      </w:r>
      <w:r>
        <w:rPr>
          <w:rFonts w:ascii="Times New Roman" w:eastAsia="Times New Roman" w:hAnsi="Times New Roman"/>
          <w:sz w:val="24"/>
          <w:szCs w:val="24"/>
        </w:rPr>
        <w:t>я и которые уклонились от его заключения, включаются в реестр недобросовестных участников аукциона.</w:t>
      </w:r>
    </w:p>
    <w:p w14:paraId="373277A4" w14:textId="77777777" w:rsidR="00ED1FD2" w:rsidRDefault="00ED1FD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6249B28" w14:textId="77777777" w:rsidR="00ED1FD2" w:rsidRDefault="00750A97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участка заключается в соответствии с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пунктом 9.5 или 9.6</w:t>
      </w:r>
      <w:r>
        <w:rPr>
          <w:rFonts w:ascii="Times New Roman" w:eastAsia="Times New Roman" w:hAnsi="Times New Roman"/>
          <w:sz w:val="24"/>
          <w:szCs w:val="24"/>
        </w:rPr>
        <w:t xml:space="preserve"> настоящего И</w:t>
      </w:r>
      <w:r>
        <w:rPr>
          <w:rFonts w:ascii="Times New Roman" w:eastAsia="Times New Roman" w:hAnsi="Times New Roman"/>
          <w:sz w:val="24"/>
          <w:szCs w:val="24"/>
        </w:rPr>
        <w:t>нформационного сообщения</w:t>
      </w:r>
      <w:r>
        <w:rPr>
          <w:rFonts w:ascii="Times New Roman" w:hAnsi="Times New Roman"/>
          <w:bCs/>
          <w:sz w:val="24"/>
          <w:szCs w:val="24"/>
        </w:rPr>
        <w:t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Организатор аукциона в течение пяти рабочих дней со дня истече</w:t>
      </w:r>
      <w:r>
        <w:rPr>
          <w:rFonts w:ascii="Times New Roman" w:hAnsi="Times New Roman"/>
          <w:bCs/>
          <w:sz w:val="24"/>
          <w:szCs w:val="24"/>
        </w:rPr>
        <w:t>ния этого срока направляет сведения о таком Победителе аукциона или ином лице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в соответствии с требо</w:t>
      </w:r>
      <w:r>
        <w:rPr>
          <w:rFonts w:ascii="Times New Roman" w:hAnsi="Times New Roman"/>
          <w:bCs/>
          <w:sz w:val="24"/>
          <w:szCs w:val="24"/>
        </w:rPr>
        <w:t xml:space="preserve">ваниями Земельного кодекса (части 27-34 статьи 39.12). </w:t>
      </w:r>
    </w:p>
    <w:p w14:paraId="6561196F" w14:textId="77777777" w:rsidR="00ED1FD2" w:rsidRDefault="00ED1F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5919913D" w14:textId="77777777" w:rsidR="00ED1FD2" w:rsidRDefault="00750A9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10. ПЕРЕЧЕНЬ ПРИЛОЖЕНИЙ.</w:t>
      </w:r>
    </w:p>
    <w:p w14:paraId="44E5A9CD" w14:textId="77777777" w:rsidR="00ED1FD2" w:rsidRDefault="00ED1FD2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</w:rPr>
      </w:pPr>
    </w:p>
    <w:p w14:paraId="39AFF2BE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1. Форма заявки на участие в аукционе.</w:t>
      </w:r>
    </w:p>
    <w:p w14:paraId="2E0031A0" w14:textId="77777777" w:rsidR="00ED1FD2" w:rsidRDefault="00750A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Приложение 2. Проект договора аренды земельного участка.</w:t>
      </w:r>
    </w:p>
    <w:sectPr w:rsidR="00ED1FD2">
      <w:footerReference w:type="default" r:id="rId19"/>
      <w:endnotePr>
        <w:numFmt w:val="decimal"/>
      </w:endnotePr>
      <w:pgSz w:w="11906" w:h="16838"/>
      <w:pgMar w:top="1134" w:right="707" w:bottom="1134" w:left="1418" w:header="0" w:footer="22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2D28" w14:textId="77777777" w:rsidR="00750A97" w:rsidRDefault="00750A97">
      <w:pPr>
        <w:spacing w:after="0" w:line="240" w:lineRule="auto"/>
      </w:pPr>
      <w:r>
        <w:separator/>
      </w:r>
    </w:p>
  </w:endnote>
  <w:endnote w:type="continuationSeparator" w:id="0">
    <w:p w14:paraId="18F56707" w14:textId="77777777" w:rsidR="00750A97" w:rsidRDefault="0075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</w:font>
  <w:font w:name="Mangal">
    <w:panose1 w:val="00000400000000000000"/>
    <w:charset w:val="00"/>
    <w:family w:val="roman"/>
    <w:pitch w:val="default"/>
  </w:font>
  <w:font w:name="Tahoma">
    <w:panose1 w:val="020B0604030504040204"/>
    <w:charset w:val="CC"/>
    <w:family w:val="swiss"/>
    <w:pitch w:val="default"/>
  </w:font>
  <w:font w:name="Times New Roman CYR">
    <w:panose1 w:val="02020603050405020304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9D2E" w14:textId="77777777" w:rsidR="00ED1FD2" w:rsidRDefault="00750A97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16</w:t>
    </w:r>
    <w:r>
      <w:rPr>
        <w:rFonts w:ascii="Times New Roman" w:hAnsi="Times New Roman"/>
      </w:rPr>
      <w:fldChar w:fldCharType="end"/>
    </w:r>
  </w:p>
  <w:p w14:paraId="763DDD6D" w14:textId="77777777" w:rsidR="00ED1FD2" w:rsidRDefault="00ED1F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A909" w14:textId="77777777" w:rsidR="00750A97" w:rsidRDefault="00750A97">
      <w:pPr>
        <w:spacing w:after="0" w:line="240" w:lineRule="auto"/>
      </w:pPr>
      <w:r>
        <w:separator/>
      </w:r>
    </w:p>
  </w:footnote>
  <w:footnote w:type="continuationSeparator" w:id="0">
    <w:p w14:paraId="5047750C" w14:textId="77777777" w:rsidR="00750A97" w:rsidRDefault="0075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A6C"/>
    <w:multiLevelType w:val="multilevel"/>
    <w:tmpl w:val="A658058C"/>
    <w:name w:val="Нумерованный список 12"/>
    <w:lvl w:ilvl="0">
      <w:start w:val="3"/>
      <w:numFmt w:val="decimal"/>
      <w:lvlText w:val="%1."/>
      <w:lvlJc w:val="left"/>
      <w:pPr>
        <w:ind w:left="1080" w:firstLine="0"/>
      </w:pPr>
    </w:lvl>
    <w:lvl w:ilvl="1">
      <w:start w:val="2"/>
      <w:numFmt w:val="decimal"/>
      <w:lvlText w:val="%1.%2."/>
      <w:lvlJc w:val="left"/>
      <w:pPr>
        <w:ind w:left="852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8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80" w:firstLine="0"/>
      </w:pPr>
      <w:rPr>
        <w:b w:val="0"/>
      </w:rPr>
    </w:lvl>
  </w:abstractNum>
  <w:abstractNum w:abstractNumId="1" w15:restartNumberingAfterBreak="0">
    <w:nsid w:val="06800D4F"/>
    <w:multiLevelType w:val="hybridMultilevel"/>
    <w:tmpl w:val="A4F01A0A"/>
    <w:name w:val="Нумерованный список 19"/>
    <w:lvl w:ilvl="0" w:tplc="704EC084">
      <w:start w:val="1"/>
      <w:numFmt w:val="decimal"/>
      <w:lvlText w:val="%1)"/>
      <w:lvlJc w:val="left"/>
      <w:pPr>
        <w:ind w:left="568" w:firstLine="0"/>
      </w:pPr>
    </w:lvl>
    <w:lvl w:ilvl="1" w:tplc="02C6C0F0">
      <w:start w:val="1"/>
      <w:numFmt w:val="lowerLetter"/>
      <w:lvlText w:val="%2."/>
      <w:lvlJc w:val="left"/>
      <w:pPr>
        <w:ind w:left="1288" w:firstLine="0"/>
      </w:pPr>
    </w:lvl>
    <w:lvl w:ilvl="2" w:tplc="6E0051BC">
      <w:start w:val="1"/>
      <w:numFmt w:val="lowerRoman"/>
      <w:lvlText w:val="%3."/>
      <w:lvlJc w:val="left"/>
      <w:pPr>
        <w:ind w:left="2188" w:firstLine="0"/>
      </w:pPr>
    </w:lvl>
    <w:lvl w:ilvl="3" w:tplc="F8AED958">
      <w:start w:val="1"/>
      <w:numFmt w:val="decimal"/>
      <w:lvlText w:val="%4."/>
      <w:lvlJc w:val="left"/>
      <w:pPr>
        <w:ind w:left="2728" w:firstLine="0"/>
      </w:pPr>
    </w:lvl>
    <w:lvl w:ilvl="4" w:tplc="A4D03272">
      <w:start w:val="1"/>
      <w:numFmt w:val="lowerLetter"/>
      <w:lvlText w:val="%5."/>
      <w:lvlJc w:val="left"/>
      <w:pPr>
        <w:ind w:left="3448" w:firstLine="0"/>
      </w:pPr>
    </w:lvl>
    <w:lvl w:ilvl="5" w:tplc="CDACCCBE">
      <w:start w:val="1"/>
      <w:numFmt w:val="lowerRoman"/>
      <w:lvlText w:val="%6."/>
      <w:lvlJc w:val="left"/>
      <w:pPr>
        <w:ind w:left="4348" w:firstLine="0"/>
      </w:pPr>
    </w:lvl>
    <w:lvl w:ilvl="6" w:tplc="0FDE0994">
      <w:start w:val="1"/>
      <w:numFmt w:val="decimal"/>
      <w:lvlText w:val="%7."/>
      <w:lvlJc w:val="left"/>
      <w:pPr>
        <w:ind w:left="4888" w:firstLine="0"/>
      </w:pPr>
    </w:lvl>
    <w:lvl w:ilvl="7" w:tplc="AEEE4EA6">
      <w:start w:val="1"/>
      <w:numFmt w:val="lowerLetter"/>
      <w:lvlText w:val="%8."/>
      <w:lvlJc w:val="left"/>
      <w:pPr>
        <w:ind w:left="5608" w:firstLine="0"/>
      </w:pPr>
    </w:lvl>
    <w:lvl w:ilvl="8" w:tplc="ADE6E42E">
      <w:start w:val="1"/>
      <w:numFmt w:val="lowerRoman"/>
      <w:lvlText w:val="%9."/>
      <w:lvlJc w:val="left"/>
      <w:pPr>
        <w:ind w:left="6508" w:firstLine="0"/>
      </w:pPr>
    </w:lvl>
  </w:abstractNum>
  <w:abstractNum w:abstractNumId="2" w15:restartNumberingAfterBreak="0">
    <w:nsid w:val="09052529"/>
    <w:multiLevelType w:val="hybridMultilevel"/>
    <w:tmpl w:val="8638B772"/>
    <w:lvl w:ilvl="0" w:tplc="FF18E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A0656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7CA595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B7EF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5AE4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9F6678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138947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BFE2A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6F6D2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7C07FB"/>
    <w:multiLevelType w:val="hybridMultilevel"/>
    <w:tmpl w:val="A024FE10"/>
    <w:name w:val="Нумерованный список 2"/>
    <w:lvl w:ilvl="0" w:tplc="70CEF6FE">
      <w:start w:val="1"/>
      <w:numFmt w:val="decimal"/>
      <w:lvlText w:val="%1."/>
      <w:lvlJc w:val="left"/>
      <w:pPr>
        <w:ind w:left="0" w:firstLine="0"/>
      </w:pPr>
    </w:lvl>
    <w:lvl w:ilvl="1" w:tplc="FD368FE4">
      <w:start w:val="1"/>
      <w:numFmt w:val="none"/>
      <w:suff w:val="nothing"/>
      <w:lvlText w:val=""/>
      <w:lvlJc w:val="left"/>
      <w:pPr>
        <w:ind w:left="0" w:firstLine="0"/>
      </w:pPr>
    </w:lvl>
    <w:lvl w:ilvl="2" w:tplc="9C04C6CE">
      <w:start w:val="1"/>
      <w:numFmt w:val="none"/>
      <w:suff w:val="nothing"/>
      <w:lvlText w:val=""/>
      <w:lvlJc w:val="left"/>
      <w:pPr>
        <w:ind w:left="0" w:firstLine="0"/>
      </w:pPr>
    </w:lvl>
    <w:lvl w:ilvl="3" w:tplc="5C06AA90">
      <w:start w:val="1"/>
      <w:numFmt w:val="none"/>
      <w:suff w:val="nothing"/>
      <w:lvlText w:val=""/>
      <w:lvlJc w:val="left"/>
      <w:pPr>
        <w:ind w:left="0" w:firstLine="0"/>
      </w:pPr>
    </w:lvl>
    <w:lvl w:ilvl="4" w:tplc="DE447E44">
      <w:start w:val="1"/>
      <w:numFmt w:val="none"/>
      <w:suff w:val="nothing"/>
      <w:lvlText w:val=""/>
      <w:lvlJc w:val="left"/>
      <w:pPr>
        <w:ind w:left="0" w:firstLine="0"/>
      </w:pPr>
    </w:lvl>
    <w:lvl w:ilvl="5" w:tplc="911C56A2">
      <w:start w:val="1"/>
      <w:numFmt w:val="none"/>
      <w:suff w:val="nothing"/>
      <w:lvlText w:val=""/>
      <w:lvlJc w:val="left"/>
      <w:pPr>
        <w:ind w:left="0" w:firstLine="0"/>
      </w:pPr>
    </w:lvl>
    <w:lvl w:ilvl="6" w:tplc="0E787C08">
      <w:start w:val="1"/>
      <w:numFmt w:val="none"/>
      <w:suff w:val="nothing"/>
      <w:lvlText w:val=""/>
      <w:lvlJc w:val="left"/>
      <w:pPr>
        <w:ind w:left="0" w:firstLine="0"/>
      </w:pPr>
    </w:lvl>
    <w:lvl w:ilvl="7" w:tplc="D8640EE4">
      <w:start w:val="1"/>
      <w:numFmt w:val="none"/>
      <w:suff w:val="nothing"/>
      <w:lvlText w:val=""/>
      <w:lvlJc w:val="left"/>
      <w:pPr>
        <w:ind w:left="0" w:firstLine="0"/>
      </w:pPr>
    </w:lvl>
    <w:lvl w:ilvl="8" w:tplc="9AB6D6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EC52E83"/>
    <w:multiLevelType w:val="hybridMultilevel"/>
    <w:tmpl w:val="379CCECE"/>
    <w:name w:val="Нумерованный список 5"/>
    <w:lvl w:ilvl="0" w:tplc="5A44662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1" w:tplc="A490BB8C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5FB622C8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BDC4A328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 w:tplc="C8E8F052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326CA436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520297CC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 w:tplc="1BB43820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799CB074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222F1528"/>
    <w:multiLevelType w:val="multilevel"/>
    <w:tmpl w:val="A852E430"/>
    <w:name w:val="Нумерованный список 20"/>
    <w:lvl w:ilvl="0">
      <w:start w:val="6"/>
      <w:numFmt w:val="decimal"/>
      <w:lvlText w:val="%1."/>
      <w:lvlJc w:val="left"/>
      <w:pPr>
        <w:ind w:left="710" w:firstLine="0"/>
      </w:pPr>
    </w:lvl>
    <w:lvl w:ilvl="1">
      <w:start w:val="1"/>
      <w:numFmt w:val="decimal"/>
      <w:lvlText w:val="%1.%2."/>
      <w:lvlJc w:val="left"/>
      <w:pPr>
        <w:ind w:left="851" w:firstLine="0"/>
      </w:pPr>
    </w:lvl>
    <w:lvl w:ilvl="2">
      <w:start w:val="1"/>
      <w:numFmt w:val="decimal"/>
      <w:lvlText w:val="%1.%2.%3."/>
      <w:lvlJc w:val="left"/>
      <w:pPr>
        <w:ind w:left="710" w:firstLine="0"/>
      </w:pPr>
    </w:lvl>
    <w:lvl w:ilvl="3">
      <w:start w:val="1"/>
      <w:numFmt w:val="decimal"/>
      <w:lvlText w:val="%1.%2.%3.%4."/>
      <w:lvlJc w:val="left"/>
      <w:pPr>
        <w:ind w:left="710" w:firstLine="0"/>
      </w:pPr>
    </w:lvl>
    <w:lvl w:ilvl="4">
      <w:start w:val="1"/>
      <w:numFmt w:val="decimal"/>
      <w:lvlText w:val="%1.%2.%3.%4.%5."/>
      <w:lvlJc w:val="left"/>
      <w:pPr>
        <w:ind w:left="710" w:firstLine="0"/>
      </w:pPr>
    </w:lvl>
    <w:lvl w:ilvl="5">
      <w:start w:val="1"/>
      <w:numFmt w:val="decimal"/>
      <w:lvlText w:val="%1.%2.%3.%4.%5.%6."/>
      <w:lvlJc w:val="left"/>
      <w:pPr>
        <w:ind w:left="710" w:firstLine="0"/>
      </w:pPr>
    </w:lvl>
    <w:lvl w:ilvl="6">
      <w:start w:val="1"/>
      <w:numFmt w:val="decimal"/>
      <w:lvlText w:val="%1.%2.%3.%4.%5.%6.%7."/>
      <w:lvlJc w:val="left"/>
      <w:pPr>
        <w:ind w:left="710" w:firstLine="0"/>
      </w:pPr>
    </w:lvl>
    <w:lvl w:ilvl="7">
      <w:start w:val="1"/>
      <w:numFmt w:val="decimal"/>
      <w:lvlText w:val="%1.%2.%3.%4.%5.%6.%7.%8."/>
      <w:lvlJc w:val="left"/>
      <w:pPr>
        <w:ind w:left="710" w:firstLine="0"/>
      </w:pPr>
    </w:lvl>
    <w:lvl w:ilvl="8">
      <w:start w:val="1"/>
      <w:numFmt w:val="decimal"/>
      <w:lvlText w:val="%1.%2.%3.%4.%5.%6.%7.%8.%9."/>
      <w:lvlJc w:val="left"/>
      <w:pPr>
        <w:ind w:left="710" w:firstLine="0"/>
      </w:pPr>
    </w:lvl>
  </w:abstractNum>
  <w:abstractNum w:abstractNumId="6" w15:restartNumberingAfterBreak="0">
    <w:nsid w:val="27D71C12"/>
    <w:multiLevelType w:val="multilevel"/>
    <w:tmpl w:val="315C1C74"/>
    <w:name w:val="Нумерованный список 15"/>
    <w:lvl w:ilvl="0">
      <w:start w:val="4"/>
      <w:numFmt w:val="decimal"/>
      <w:lvlText w:val="%1"/>
      <w:lvlJc w:val="left"/>
      <w:pPr>
        <w:ind w:left="939" w:firstLine="0"/>
      </w:pPr>
      <w:rPr>
        <w:lang w:val="ru-RU" w:bidi="ar-SA"/>
      </w:rPr>
    </w:lvl>
    <w:lvl w:ilvl="1">
      <w:start w:val="1"/>
      <w:numFmt w:val="decimal"/>
      <w:lvlText w:val="%1.%2"/>
      <w:lvlJc w:val="left"/>
      <w:pPr>
        <w:ind w:left="939" w:firstLine="0"/>
      </w:pPr>
      <w:rPr>
        <w:rFonts w:ascii="Times New Roman" w:eastAsia="Times New Roman" w:hAnsi="Times New Roman" w:cs="Times New Roman"/>
        <w:b w:val="0"/>
        <w:w w:val="100"/>
        <w:sz w:val="28"/>
        <w:szCs w:val="28"/>
        <w:lang w:val="ru-RU" w:bidi="ar-SA"/>
      </w:rPr>
    </w:lvl>
    <w:lvl w:ilvl="2">
      <w:start w:val="1"/>
      <w:numFmt w:val="decimal"/>
      <w:lvlText w:val="%1.%2.%3"/>
      <w:lvlJc w:val="left"/>
      <w:pPr>
        <w:ind w:left="-478" w:firstLine="0"/>
      </w:pPr>
      <w:rPr>
        <w:rFonts w:ascii="Times New Roman" w:eastAsia="Times New Roman" w:hAnsi="Times New Roman" w:cs="Times New Roman"/>
        <w:b w:val="0"/>
        <w:spacing w:val="-3"/>
        <w:w w:val="100"/>
        <w:sz w:val="28"/>
        <w:szCs w:val="28"/>
        <w:lang w:val="ru-RU" w:bidi="ar-SA"/>
      </w:rPr>
    </w:lvl>
    <w:lvl w:ilvl="3">
      <w:numFmt w:val="bullet"/>
      <w:lvlText w:val="•"/>
      <w:lvlJc w:val="left"/>
      <w:pPr>
        <w:ind w:left="2664" w:firstLine="0"/>
      </w:pPr>
      <w:rPr>
        <w:lang w:val="ru-RU" w:bidi="ar-SA"/>
      </w:rPr>
    </w:lvl>
    <w:lvl w:ilvl="4">
      <w:numFmt w:val="bullet"/>
      <w:lvlText w:val="•"/>
      <w:lvlJc w:val="left"/>
      <w:pPr>
        <w:ind w:left="3671" w:firstLine="0"/>
      </w:pPr>
      <w:rPr>
        <w:lang w:val="ru-RU" w:bidi="ar-SA"/>
      </w:rPr>
    </w:lvl>
    <w:lvl w:ilvl="5">
      <w:numFmt w:val="bullet"/>
      <w:lvlText w:val="•"/>
      <w:lvlJc w:val="left"/>
      <w:pPr>
        <w:ind w:left="4678" w:firstLine="0"/>
      </w:pPr>
      <w:rPr>
        <w:lang w:val="ru-RU" w:bidi="ar-SA"/>
      </w:rPr>
    </w:lvl>
    <w:lvl w:ilvl="6">
      <w:numFmt w:val="bullet"/>
      <w:lvlText w:val="•"/>
      <w:lvlJc w:val="left"/>
      <w:pPr>
        <w:ind w:left="5685" w:firstLine="0"/>
      </w:pPr>
      <w:rPr>
        <w:lang w:val="ru-RU" w:bidi="ar-SA"/>
      </w:rPr>
    </w:lvl>
    <w:lvl w:ilvl="7">
      <w:numFmt w:val="bullet"/>
      <w:lvlText w:val="•"/>
      <w:lvlJc w:val="left"/>
      <w:pPr>
        <w:ind w:left="6692" w:firstLine="0"/>
      </w:pPr>
      <w:rPr>
        <w:lang w:val="ru-RU" w:bidi="ar-SA"/>
      </w:rPr>
    </w:lvl>
    <w:lvl w:ilvl="8">
      <w:numFmt w:val="bullet"/>
      <w:lvlText w:val="•"/>
      <w:lvlJc w:val="left"/>
      <w:pPr>
        <w:ind w:left="7699" w:firstLine="0"/>
      </w:pPr>
      <w:rPr>
        <w:lang w:val="ru-RU" w:bidi="ar-SA"/>
      </w:rPr>
    </w:lvl>
  </w:abstractNum>
  <w:abstractNum w:abstractNumId="7" w15:restartNumberingAfterBreak="0">
    <w:nsid w:val="2C4F0572"/>
    <w:multiLevelType w:val="hybridMultilevel"/>
    <w:tmpl w:val="31F8738C"/>
    <w:name w:val="Нумерованный список 13"/>
    <w:lvl w:ilvl="0" w:tplc="2CB21F1C">
      <w:start w:val="1"/>
      <w:numFmt w:val="decimal"/>
      <w:lvlText w:val="%1."/>
      <w:lvlJc w:val="left"/>
      <w:pPr>
        <w:ind w:left="927" w:firstLine="0"/>
      </w:pPr>
    </w:lvl>
    <w:lvl w:ilvl="1" w:tplc="C3F8AB04">
      <w:start w:val="1"/>
      <w:numFmt w:val="lowerLetter"/>
      <w:lvlText w:val="%2."/>
      <w:lvlJc w:val="left"/>
      <w:pPr>
        <w:ind w:left="1647" w:firstLine="0"/>
      </w:pPr>
    </w:lvl>
    <w:lvl w:ilvl="2" w:tplc="627C950C">
      <w:start w:val="1"/>
      <w:numFmt w:val="lowerRoman"/>
      <w:lvlText w:val="%3."/>
      <w:lvlJc w:val="left"/>
      <w:pPr>
        <w:ind w:left="2547" w:firstLine="0"/>
      </w:pPr>
    </w:lvl>
    <w:lvl w:ilvl="3" w:tplc="52B430F0">
      <w:start w:val="1"/>
      <w:numFmt w:val="decimal"/>
      <w:lvlText w:val="%4."/>
      <w:lvlJc w:val="left"/>
      <w:pPr>
        <w:ind w:left="3087" w:firstLine="0"/>
      </w:pPr>
    </w:lvl>
    <w:lvl w:ilvl="4" w:tplc="F544C74E">
      <w:start w:val="1"/>
      <w:numFmt w:val="lowerLetter"/>
      <w:lvlText w:val="%5."/>
      <w:lvlJc w:val="left"/>
      <w:pPr>
        <w:ind w:left="3807" w:firstLine="0"/>
      </w:pPr>
    </w:lvl>
    <w:lvl w:ilvl="5" w:tplc="B07E4FDA">
      <w:start w:val="1"/>
      <w:numFmt w:val="lowerRoman"/>
      <w:lvlText w:val="%6."/>
      <w:lvlJc w:val="left"/>
      <w:pPr>
        <w:ind w:left="4707" w:firstLine="0"/>
      </w:pPr>
    </w:lvl>
    <w:lvl w:ilvl="6" w:tplc="B1965C44">
      <w:start w:val="1"/>
      <w:numFmt w:val="decimal"/>
      <w:lvlText w:val="%7."/>
      <w:lvlJc w:val="left"/>
      <w:pPr>
        <w:ind w:left="5247" w:firstLine="0"/>
      </w:pPr>
    </w:lvl>
    <w:lvl w:ilvl="7" w:tplc="0A8E3C42">
      <w:start w:val="1"/>
      <w:numFmt w:val="lowerLetter"/>
      <w:lvlText w:val="%8."/>
      <w:lvlJc w:val="left"/>
      <w:pPr>
        <w:ind w:left="5967" w:firstLine="0"/>
      </w:pPr>
    </w:lvl>
    <w:lvl w:ilvl="8" w:tplc="342493A6">
      <w:start w:val="1"/>
      <w:numFmt w:val="lowerRoman"/>
      <w:lvlText w:val="%9."/>
      <w:lvlJc w:val="left"/>
      <w:pPr>
        <w:ind w:left="6867" w:firstLine="0"/>
      </w:pPr>
    </w:lvl>
  </w:abstractNum>
  <w:abstractNum w:abstractNumId="8" w15:restartNumberingAfterBreak="0">
    <w:nsid w:val="30A56914"/>
    <w:multiLevelType w:val="multilevel"/>
    <w:tmpl w:val="E802175C"/>
    <w:name w:val="WW8Num1"/>
    <w:lvl w:ilvl="0">
      <w:start w:val="1"/>
      <w:numFmt w:val="decimal"/>
      <w:lvlText w:val="%1."/>
      <w:lvlJc w:val="left"/>
      <w:pPr>
        <w:ind w:left="708" w:firstLine="0"/>
      </w:pPr>
      <w:rPr>
        <w:b/>
      </w:rPr>
    </w:lvl>
    <w:lvl w:ilvl="1">
      <w:start w:val="1"/>
      <w:numFmt w:val="decimal"/>
      <w:lvlText w:val="%1.%2."/>
      <w:lvlJc w:val="left"/>
      <w:pPr>
        <w:ind w:left="426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08" w:firstLine="0"/>
      </w:pPr>
    </w:lvl>
    <w:lvl w:ilvl="3">
      <w:start w:val="1"/>
      <w:numFmt w:val="decimal"/>
      <w:lvlText w:val="%1.%2.%3.%4."/>
      <w:lvlJc w:val="left"/>
      <w:pPr>
        <w:ind w:left="708" w:firstLine="0"/>
      </w:pPr>
    </w:lvl>
    <w:lvl w:ilvl="4">
      <w:start w:val="1"/>
      <w:numFmt w:val="decimal"/>
      <w:lvlText w:val="%1.%2.%3.%4.%5."/>
      <w:lvlJc w:val="left"/>
      <w:pPr>
        <w:ind w:left="708" w:firstLine="0"/>
      </w:pPr>
    </w:lvl>
    <w:lvl w:ilvl="5">
      <w:start w:val="1"/>
      <w:numFmt w:val="decimal"/>
      <w:lvlText w:val="%1.%2.%3.%4.%5.%6."/>
      <w:lvlJc w:val="left"/>
      <w:pPr>
        <w:ind w:left="708" w:firstLine="0"/>
      </w:pPr>
    </w:lvl>
    <w:lvl w:ilvl="6">
      <w:start w:val="1"/>
      <w:numFmt w:val="decimal"/>
      <w:lvlText w:val="%1.%2.%3.%4.%5.%6.%7."/>
      <w:lvlJc w:val="left"/>
      <w:pPr>
        <w:ind w:left="708" w:firstLine="0"/>
      </w:pPr>
    </w:lvl>
    <w:lvl w:ilvl="7">
      <w:start w:val="1"/>
      <w:numFmt w:val="decimal"/>
      <w:lvlText w:val="%1.%2.%3.%4.%5.%6.%7.%8."/>
      <w:lvlJc w:val="left"/>
      <w:pPr>
        <w:ind w:left="708" w:firstLine="0"/>
      </w:pPr>
    </w:lvl>
    <w:lvl w:ilvl="8">
      <w:start w:val="1"/>
      <w:numFmt w:val="decimal"/>
      <w:lvlText w:val="%1.%2.%3.%4.%5.%6.%7.%8.%9."/>
      <w:lvlJc w:val="left"/>
      <w:pPr>
        <w:ind w:left="708" w:firstLine="0"/>
      </w:pPr>
    </w:lvl>
  </w:abstractNum>
  <w:abstractNum w:abstractNumId="9" w15:restartNumberingAfterBreak="0">
    <w:nsid w:val="30F27A2A"/>
    <w:multiLevelType w:val="hybridMultilevel"/>
    <w:tmpl w:val="C76ABA26"/>
    <w:name w:val="Нумерованный список 10"/>
    <w:lvl w:ilvl="0" w:tplc="B224B812">
      <w:start w:val="1"/>
      <w:numFmt w:val="decimal"/>
      <w:lvlText w:val="%1."/>
      <w:lvlJc w:val="left"/>
      <w:pPr>
        <w:ind w:left="709" w:firstLine="0"/>
      </w:pPr>
      <w:rPr>
        <w:b w:val="0"/>
      </w:rPr>
    </w:lvl>
    <w:lvl w:ilvl="1" w:tplc="08AE44E2">
      <w:start w:val="1"/>
      <w:numFmt w:val="lowerLetter"/>
      <w:lvlText w:val="%2."/>
      <w:lvlJc w:val="left"/>
      <w:pPr>
        <w:ind w:left="1429" w:firstLine="0"/>
      </w:pPr>
    </w:lvl>
    <w:lvl w:ilvl="2" w:tplc="2006E418">
      <w:start w:val="1"/>
      <w:numFmt w:val="lowerRoman"/>
      <w:lvlText w:val="%3."/>
      <w:lvlJc w:val="left"/>
      <w:pPr>
        <w:ind w:left="2329" w:firstLine="0"/>
      </w:pPr>
    </w:lvl>
    <w:lvl w:ilvl="3" w:tplc="EA126474">
      <w:start w:val="1"/>
      <w:numFmt w:val="decimal"/>
      <w:lvlText w:val="%4."/>
      <w:lvlJc w:val="left"/>
      <w:pPr>
        <w:ind w:left="2869" w:firstLine="0"/>
      </w:pPr>
    </w:lvl>
    <w:lvl w:ilvl="4" w:tplc="1FAA2B6E">
      <w:start w:val="1"/>
      <w:numFmt w:val="lowerLetter"/>
      <w:lvlText w:val="%5."/>
      <w:lvlJc w:val="left"/>
      <w:pPr>
        <w:ind w:left="3589" w:firstLine="0"/>
      </w:pPr>
    </w:lvl>
    <w:lvl w:ilvl="5" w:tplc="6B122548">
      <w:start w:val="1"/>
      <w:numFmt w:val="lowerRoman"/>
      <w:lvlText w:val="%6."/>
      <w:lvlJc w:val="left"/>
      <w:pPr>
        <w:ind w:left="4489" w:firstLine="0"/>
      </w:pPr>
    </w:lvl>
    <w:lvl w:ilvl="6" w:tplc="B7ACCDCE">
      <w:start w:val="1"/>
      <w:numFmt w:val="decimal"/>
      <w:lvlText w:val="%7."/>
      <w:lvlJc w:val="left"/>
      <w:pPr>
        <w:ind w:left="5029" w:firstLine="0"/>
      </w:pPr>
    </w:lvl>
    <w:lvl w:ilvl="7" w:tplc="EFF04916">
      <w:start w:val="1"/>
      <w:numFmt w:val="lowerLetter"/>
      <w:lvlText w:val="%8."/>
      <w:lvlJc w:val="left"/>
      <w:pPr>
        <w:ind w:left="5749" w:firstLine="0"/>
      </w:pPr>
    </w:lvl>
    <w:lvl w:ilvl="8" w:tplc="47889946">
      <w:start w:val="1"/>
      <w:numFmt w:val="lowerRoman"/>
      <w:lvlText w:val="%9."/>
      <w:lvlJc w:val="left"/>
      <w:pPr>
        <w:ind w:left="6649" w:firstLine="0"/>
      </w:pPr>
    </w:lvl>
  </w:abstractNum>
  <w:abstractNum w:abstractNumId="10" w15:restartNumberingAfterBreak="0">
    <w:nsid w:val="32286758"/>
    <w:multiLevelType w:val="multilevel"/>
    <w:tmpl w:val="D724F6B8"/>
    <w:name w:val="Нумерованный список 16"/>
    <w:lvl w:ilvl="0">
      <w:start w:val="1"/>
      <w:numFmt w:val="upperRoman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%1.%2."/>
      <w:lvlJc w:val="left"/>
      <w:pPr>
        <w:ind w:left="2127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58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407" w:firstLine="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756" w:firstLine="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105" w:firstLine="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2454" w:firstLine="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803" w:firstLine="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3152" w:firstLine="0"/>
      </w:pPr>
      <w:rPr>
        <w:color w:val="auto"/>
      </w:rPr>
    </w:lvl>
  </w:abstractNum>
  <w:abstractNum w:abstractNumId="11" w15:restartNumberingAfterBreak="0">
    <w:nsid w:val="32B80D36"/>
    <w:multiLevelType w:val="hybridMultilevel"/>
    <w:tmpl w:val="09F68790"/>
    <w:name w:val="Нумерованный список 3"/>
    <w:lvl w:ilvl="0" w:tplc="20803478">
      <w:start w:val="1"/>
      <w:numFmt w:val="decimal"/>
      <w:lvlText w:val="%1."/>
      <w:lvlJc w:val="left"/>
      <w:pPr>
        <w:ind w:left="1069" w:firstLine="0"/>
      </w:pPr>
    </w:lvl>
    <w:lvl w:ilvl="1" w:tplc="454280F6">
      <w:start w:val="1"/>
      <w:numFmt w:val="lowerLetter"/>
      <w:lvlText w:val="%2."/>
      <w:lvlJc w:val="left"/>
      <w:pPr>
        <w:ind w:left="1789" w:firstLine="0"/>
      </w:pPr>
    </w:lvl>
    <w:lvl w:ilvl="2" w:tplc="EF3EAE48">
      <w:start w:val="1"/>
      <w:numFmt w:val="lowerRoman"/>
      <w:lvlText w:val="%3."/>
      <w:lvlJc w:val="left"/>
      <w:pPr>
        <w:ind w:left="2689" w:firstLine="0"/>
      </w:pPr>
    </w:lvl>
    <w:lvl w:ilvl="3" w:tplc="A412C4FE">
      <w:start w:val="1"/>
      <w:numFmt w:val="decimal"/>
      <w:lvlText w:val="%4."/>
      <w:lvlJc w:val="left"/>
      <w:pPr>
        <w:ind w:left="3229" w:firstLine="0"/>
      </w:pPr>
    </w:lvl>
    <w:lvl w:ilvl="4" w:tplc="D236101A">
      <w:start w:val="1"/>
      <w:numFmt w:val="lowerLetter"/>
      <w:lvlText w:val="%5."/>
      <w:lvlJc w:val="left"/>
      <w:pPr>
        <w:ind w:left="3949" w:firstLine="0"/>
      </w:pPr>
    </w:lvl>
    <w:lvl w:ilvl="5" w:tplc="3B48C248">
      <w:start w:val="1"/>
      <w:numFmt w:val="lowerRoman"/>
      <w:lvlText w:val="%6."/>
      <w:lvlJc w:val="left"/>
      <w:pPr>
        <w:ind w:left="4849" w:firstLine="0"/>
      </w:pPr>
    </w:lvl>
    <w:lvl w:ilvl="6" w:tplc="EC52C3A6">
      <w:start w:val="1"/>
      <w:numFmt w:val="decimal"/>
      <w:lvlText w:val="%7."/>
      <w:lvlJc w:val="left"/>
      <w:pPr>
        <w:ind w:left="5389" w:firstLine="0"/>
      </w:pPr>
    </w:lvl>
    <w:lvl w:ilvl="7" w:tplc="3C365A8C">
      <w:start w:val="1"/>
      <w:numFmt w:val="lowerLetter"/>
      <w:lvlText w:val="%8."/>
      <w:lvlJc w:val="left"/>
      <w:pPr>
        <w:ind w:left="6109" w:firstLine="0"/>
      </w:pPr>
    </w:lvl>
    <w:lvl w:ilvl="8" w:tplc="0C5ECE64">
      <w:start w:val="1"/>
      <w:numFmt w:val="lowerRoman"/>
      <w:lvlText w:val="%9."/>
      <w:lvlJc w:val="left"/>
      <w:pPr>
        <w:ind w:left="7009" w:firstLine="0"/>
      </w:pPr>
    </w:lvl>
  </w:abstractNum>
  <w:abstractNum w:abstractNumId="12" w15:restartNumberingAfterBreak="0">
    <w:nsid w:val="336153D2"/>
    <w:multiLevelType w:val="multilevel"/>
    <w:tmpl w:val="CABC2DD8"/>
    <w:name w:val="Нумерованный список 4"/>
    <w:lvl w:ilvl="0">
      <w:start w:val="4"/>
      <w:numFmt w:val="decimal"/>
      <w:lvlText w:val="%1."/>
      <w:lvlJc w:val="left"/>
      <w:pPr>
        <w:ind w:left="2127" w:firstLine="0"/>
      </w:pPr>
    </w:lvl>
    <w:lvl w:ilvl="1">
      <w:start w:val="2"/>
      <w:numFmt w:val="decimal"/>
      <w:lvlText w:val="%1.%2."/>
      <w:lvlJc w:val="left"/>
      <w:pPr>
        <w:ind w:left="710" w:firstLine="0"/>
      </w:pPr>
    </w:lvl>
    <w:lvl w:ilvl="2">
      <w:start w:val="1"/>
      <w:numFmt w:val="decimal"/>
      <w:lvlText w:val="%1.%2.%3."/>
      <w:lvlJc w:val="left"/>
      <w:pPr>
        <w:ind w:left="710" w:firstLine="0"/>
      </w:pPr>
    </w:lvl>
    <w:lvl w:ilvl="3">
      <w:start w:val="1"/>
      <w:numFmt w:val="decimal"/>
      <w:lvlText w:val="%1.%2.%3.%4."/>
      <w:lvlJc w:val="left"/>
      <w:pPr>
        <w:ind w:left="710" w:firstLine="0"/>
      </w:pPr>
    </w:lvl>
    <w:lvl w:ilvl="4">
      <w:start w:val="1"/>
      <w:numFmt w:val="decimal"/>
      <w:lvlText w:val="%1.%2.%3.%4.%5."/>
      <w:lvlJc w:val="left"/>
      <w:pPr>
        <w:ind w:left="710" w:firstLine="0"/>
      </w:pPr>
    </w:lvl>
    <w:lvl w:ilvl="5">
      <w:start w:val="1"/>
      <w:numFmt w:val="decimal"/>
      <w:lvlText w:val="%1.%2.%3.%4.%5.%6."/>
      <w:lvlJc w:val="left"/>
      <w:pPr>
        <w:ind w:left="710" w:firstLine="0"/>
      </w:pPr>
    </w:lvl>
    <w:lvl w:ilvl="6">
      <w:start w:val="1"/>
      <w:numFmt w:val="decimal"/>
      <w:lvlText w:val="%1.%2.%3.%4.%5.%6.%7."/>
      <w:lvlJc w:val="left"/>
      <w:pPr>
        <w:ind w:left="710" w:firstLine="0"/>
      </w:pPr>
    </w:lvl>
    <w:lvl w:ilvl="7">
      <w:start w:val="1"/>
      <w:numFmt w:val="decimal"/>
      <w:lvlText w:val="%1.%2.%3.%4.%5.%6.%7.%8."/>
      <w:lvlJc w:val="left"/>
      <w:pPr>
        <w:ind w:left="710" w:firstLine="0"/>
      </w:pPr>
    </w:lvl>
    <w:lvl w:ilvl="8">
      <w:start w:val="1"/>
      <w:numFmt w:val="decimal"/>
      <w:lvlText w:val="%1.%2.%3.%4.%5.%6.%7.%8.%9."/>
      <w:lvlJc w:val="left"/>
      <w:pPr>
        <w:ind w:left="710" w:firstLine="0"/>
      </w:pPr>
    </w:lvl>
  </w:abstractNum>
  <w:abstractNum w:abstractNumId="13" w15:restartNumberingAfterBreak="0">
    <w:nsid w:val="45B158F8"/>
    <w:multiLevelType w:val="multilevel"/>
    <w:tmpl w:val="B6649902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708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b/>
      </w:rPr>
    </w:lvl>
  </w:abstractNum>
  <w:abstractNum w:abstractNumId="14" w15:restartNumberingAfterBreak="0">
    <w:nsid w:val="54C12E24"/>
    <w:multiLevelType w:val="multilevel"/>
    <w:tmpl w:val="9440D67A"/>
    <w:name w:val="Нумерованный список 21"/>
    <w:lvl w:ilvl="0">
      <w:start w:val="1"/>
      <w:numFmt w:val="decimal"/>
      <w:lvlText w:val="%1."/>
      <w:lvlJc w:val="left"/>
      <w:pPr>
        <w:ind w:left="710" w:firstLine="0"/>
      </w:pPr>
      <w:rPr>
        <w:b w:val="0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eastAsia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ind w:left="710" w:firstLine="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ind w:left="710" w:firstLine="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ind w:left="710" w:firstLine="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ind w:left="710" w:firstLine="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ind w:left="710" w:firstLine="0"/>
      </w:pPr>
      <w:rPr>
        <w:rFonts w:eastAsia="Times New Roman"/>
        <w:b/>
      </w:rPr>
    </w:lvl>
  </w:abstractNum>
  <w:abstractNum w:abstractNumId="15" w15:restartNumberingAfterBreak="0">
    <w:nsid w:val="6224590F"/>
    <w:multiLevelType w:val="hybridMultilevel"/>
    <w:tmpl w:val="B3AE9724"/>
    <w:name w:val="Нумерованный список 9"/>
    <w:lvl w:ilvl="0" w:tplc="EF7AD87C">
      <w:start w:val="1"/>
      <w:numFmt w:val="decimal"/>
      <w:lvlText w:val="%1."/>
      <w:lvlJc w:val="left"/>
      <w:pPr>
        <w:ind w:left="927" w:firstLine="0"/>
      </w:pPr>
    </w:lvl>
    <w:lvl w:ilvl="1" w:tplc="9B14DAE6">
      <w:start w:val="1"/>
      <w:numFmt w:val="lowerLetter"/>
      <w:lvlText w:val="%2."/>
      <w:lvlJc w:val="left"/>
      <w:pPr>
        <w:ind w:left="1647" w:firstLine="0"/>
      </w:pPr>
    </w:lvl>
    <w:lvl w:ilvl="2" w:tplc="5992CBBC">
      <w:start w:val="1"/>
      <w:numFmt w:val="lowerRoman"/>
      <w:lvlText w:val="%3."/>
      <w:lvlJc w:val="left"/>
      <w:pPr>
        <w:ind w:left="2547" w:firstLine="0"/>
      </w:pPr>
    </w:lvl>
    <w:lvl w:ilvl="3" w:tplc="8F2E5022">
      <w:start w:val="1"/>
      <w:numFmt w:val="decimal"/>
      <w:lvlText w:val="%4."/>
      <w:lvlJc w:val="left"/>
      <w:pPr>
        <w:ind w:left="3087" w:firstLine="0"/>
      </w:pPr>
    </w:lvl>
    <w:lvl w:ilvl="4" w:tplc="AFBEB9CA">
      <w:start w:val="1"/>
      <w:numFmt w:val="lowerLetter"/>
      <w:lvlText w:val="%5."/>
      <w:lvlJc w:val="left"/>
      <w:pPr>
        <w:ind w:left="3807" w:firstLine="0"/>
      </w:pPr>
    </w:lvl>
    <w:lvl w:ilvl="5" w:tplc="1556F5B4">
      <w:start w:val="1"/>
      <w:numFmt w:val="lowerRoman"/>
      <w:lvlText w:val="%6."/>
      <w:lvlJc w:val="left"/>
      <w:pPr>
        <w:ind w:left="4707" w:firstLine="0"/>
      </w:pPr>
    </w:lvl>
    <w:lvl w:ilvl="6" w:tplc="A5C8750E">
      <w:start w:val="1"/>
      <w:numFmt w:val="decimal"/>
      <w:lvlText w:val="%7."/>
      <w:lvlJc w:val="left"/>
      <w:pPr>
        <w:ind w:left="5247" w:firstLine="0"/>
      </w:pPr>
    </w:lvl>
    <w:lvl w:ilvl="7" w:tplc="2C58B834">
      <w:start w:val="1"/>
      <w:numFmt w:val="lowerLetter"/>
      <w:lvlText w:val="%8."/>
      <w:lvlJc w:val="left"/>
      <w:pPr>
        <w:ind w:left="5967" w:firstLine="0"/>
      </w:pPr>
    </w:lvl>
    <w:lvl w:ilvl="8" w:tplc="48F427F6">
      <w:start w:val="1"/>
      <w:numFmt w:val="lowerRoman"/>
      <w:lvlText w:val="%9."/>
      <w:lvlJc w:val="left"/>
      <w:pPr>
        <w:ind w:left="6867" w:firstLine="0"/>
      </w:pPr>
    </w:lvl>
  </w:abstractNum>
  <w:abstractNum w:abstractNumId="16" w15:restartNumberingAfterBreak="0">
    <w:nsid w:val="63C7209B"/>
    <w:multiLevelType w:val="hybridMultilevel"/>
    <w:tmpl w:val="316ED2DC"/>
    <w:name w:val="Нумерованный список 17"/>
    <w:lvl w:ilvl="0" w:tplc="E10E56EE">
      <w:numFmt w:val="bullet"/>
      <w:lvlText w:val=""/>
      <w:lvlJc w:val="left"/>
      <w:pPr>
        <w:ind w:left="1135" w:firstLine="0"/>
      </w:pPr>
      <w:rPr>
        <w:rFonts w:ascii="Wingdings" w:hAnsi="Wingdings"/>
      </w:rPr>
    </w:lvl>
    <w:lvl w:ilvl="1" w:tplc="6D3AB96C">
      <w:numFmt w:val="bullet"/>
      <w:lvlText w:val="o"/>
      <w:lvlJc w:val="left"/>
      <w:pPr>
        <w:ind w:left="1931" w:firstLine="0"/>
      </w:pPr>
      <w:rPr>
        <w:rFonts w:ascii="Courier New" w:hAnsi="Courier New" w:cs="Courier New"/>
      </w:rPr>
    </w:lvl>
    <w:lvl w:ilvl="2" w:tplc="FC60B9B2">
      <w:numFmt w:val="bullet"/>
      <w:lvlText w:val=""/>
      <w:lvlJc w:val="left"/>
      <w:pPr>
        <w:ind w:left="2651" w:firstLine="0"/>
      </w:pPr>
      <w:rPr>
        <w:rFonts w:ascii="Wingdings" w:eastAsia="Wingdings" w:hAnsi="Wingdings" w:cs="Wingdings"/>
      </w:rPr>
    </w:lvl>
    <w:lvl w:ilvl="3" w:tplc="8AFECFDA">
      <w:numFmt w:val="bullet"/>
      <w:lvlText w:val=""/>
      <w:lvlJc w:val="left"/>
      <w:pPr>
        <w:ind w:left="3371" w:firstLine="0"/>
      </w:pPr>
      <w:rPr>
        <w:rFonts w:ascii="Symbol" w:hAnsi="Symbol"/>
      </w:rPr>
    </w:lvl>
    <w:lvl w:ilvl="4" w:tplc="6728F166">
      <w:numFmt w:val="bullet"/>
      <w:lvlText w:val="o"/>
      <w:lvlJc w:val="left"/>
      <w:pPr>
        <w:ind w:left="4091" w:firstLine="0"/>
      </w:pPr>
      <w:rPr>
        <w:rFonts w:ascii="Courier New" w:hAnsi="Courier New" w:cs="Courier New"/>
      </w:rPr>
    </w:lvl>
    <w:lvl w:ilvl="5" w:tplc="61DA817E">
      <w:numFmt w:val="bullet"/>
      <w:lvlText w:val=""/>
      <w:lvlJc w:val="left"/>
      <w:pPr>
        <w:ind w:left="4811" w:firstLine="0"/>
      </w:pPr>
      <w:rPr>
        <w:rFonts w:ascii="Wingdings" w:eastAsia="Wingdings" w:hAnsi="Wingdings" w:cs="Wingdings"/>
      </w:rPr>
    </w:lvl>
    <w:lvl w:ilvl="6" w:tplc="3CEA3BC0">
      <w:numFmt w:val="bullet"/>
      <w:lvlText w:val=""/>
      <w:lvlJc w:val="left"/>
      <w:pPr>
        <w:ind w:left="5531" w:firstLine="0"/>
      </w:pPr>
      <w:rPr>
        <w:rFonts w:ascii="Symbol" w:hAnsi="Symbol"/>
      </w:rPr>
    </w:lvl>
    <w:lvl w:ilvl="7" w:tplc="8B20F47E">
      <w:numFmt w:val="bullet"/>
      <w:lvlText w:val="o"/>
      <w:lvlJc w:val="left"/>
      <w:pPr>
        <w:ind w:left="6251" w:firstLine="0"/>
      </w:pPr>
      <w:rPr>
        <w:rFonts w:ascii="Courier New" w:hAnsi="Courier New" w:cs="Courier New"/>
      </w:rPr>
    </w:lvl>
    <w:lvl w:ilvl="8" w:tplc="45BA5D62">
      <w:numFmt w:val="bullet"/>
      <w:lvlText w:val=""/>
      <w:lvlJc w:val="left"/>
      <w:pPr>
        <w:ind w:left="6971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5B64DC2"/>
    <w:multiLevelType w:val="hybridMultilevel"/>
    <w:tmpl w:val="84868FD4"/>
    <w:name w:val="Нумерованный список 6"/>
    <w:lvl w:ilvl="0" w:tplc="1BFCF71A">
      <w:start w:val="1"/>
      <w:numFmt w:val="decimal"/>
      <w:lvlText w:val="%1)"/>
      <w:lvlJc w:val="left"/>
      <w:pPr>
        <w:ind w:left="709" w:firstLine="0"/>
      </w:pPr>
      <w:rPr>
        <w:b/>
      </w:rPr>
    </w:lvl>
    <w:lvl w:ilvl="1" w:tplc="3FFAC762">
      <w:start w:val="1"/>
      <w:numFmt w:val="lowerLetter"/>
      <w:lvlText w:val="%2."/>
      <w:lvlJc w:val="left"/>
      <w:pPr>
        <w:ind w:left="1429" w:firstLine="0"/>
      </w:pPr>
    </w:lvl>
    <w:lvl w:ilvl="2" w:tplc="784ED786">
      <w:start w:val="1"/>
      <w:numFmt w:val="lowerRoman"/>
      <w:lvlText w:val="%3."/>
      <w:lvlJc w:val="left"/>
      <w:pPr>
        <w:ind w:left="2329" w:firstLine="0"/>
      </w:pPr>
    </w:lvl>
    <w:lvl w:ilvl="3" w:tplc="D7D477C0">
      <w:start w:val="1"/>
      <w:numFmt w:val="decimal"/>
      <w:lvlText w:val="%4."/>
      <w:lvlJc w:val="left"/>
      <w:pPr>
        <w:ind w:left="2869" w:firstLine="0"/>
      </w:pPr>
    </w:lvl>
    <w:lvl w:ilvl="4" w:tplc="6D76D3FA">
      <w:start w:val="1"/>
      <w:numFmt w:val="lowerLetter"/>
      <w:lvlText w:val="%5."/>
      <w:lvlJc w:val="left"/>
      <w:pPr>
        <w:ind w:left="3589" w:firstLine="0"/>
      </w:pPr>
    </w:lvl>
    <w:lvl w:ilvl="5" w:tplc="9E64EB4A">
      <w:start w:val="1"/>
      <w:numFmt w:val="lowerRoman"/>
      <w:lvlText w:val="%6."/>
      <w:lvlJc w:val="left"/>
      <w:pPr>
        <w:ind w:left="4489" w:firstLine="0"/>
      </w:pPr>
    </w:lvl>
    <w:lvl w:ilvl="6" w:tplc="10980C18">
      <w:start w:val="1"/>
      <w:numFmt w:val="decimal"/>
      <w:lvlText w:val="%7."/>
      <w:lvlJc w:val="left"/>
      <w:pPr>
        <w:ind w:left="5029" w:firstLine="0"/>
      </w:pPr>
    </w:lvl>
    <w:lvl w:ilvl="7" w:tplc="44641976">
      <w:start w:val="1"/>
      <w:numFmt w:val="lowerLetter"/>
      <w:lvlText w:val="%8."/>
      <w:lvlJc w:val="left"/>
      <w:pPr>
        <w:ind w:left="5749" w:firstLine="0"/>
      </w:pPr>
    </w:lvl>
    <w:lvl w:ilvl="8" w:tplc="3F90DB1E">
      <w:start w:val="1"/>
      <w:numFmt w:val="lowerRoman"/>
      <w:lvlText w:val="%9."/>
      <w:lvlJc w:val="left"/>
      <w:pPr>
        <w:ind w:left="6649" w:firstLine="0"/>
      </w:pPr>
    </w:lvl>
  </w:abstractNum>
  <w:abstractNum w:abstractNumId="18" w15:restartNumberingAfterBreak="0">
    <w:nsid w:val="66CA12B2"/>
    <w:multiLevelType w:val="multilevel"/>
    <w:tmpl w:val="BCB2ABCC"/>
    <w:name w:val="Нумерованный список 7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ind w:left="852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704" w:firstLine="0"/>
      </w:pPr>
    </w:lvl>
    <w:lvl w:ilvl="3">
      <w:start w:val="1"/>
      <w:numFmt w:val="decimal"/>
      <w:lvlText w:val="%1.%2.%3.%4."/>
      <w:lvlJc w:val="left"/>
      <w:pPr>
        <w:ind w:left="2556" w:firstLine="0"/>
      </w:pPr>
    </w:lvl>
    <w:lvl w:ilvl="4">
      <w:start w:val="1"/>
      <w:numFmt w:val="decimal"/>
      <w:lvlText w:val="%1.%2.%3.%4.%5."/>
      <w:lvlJc w:val="left"/>
      <w:pPr>
        <w:ind w:left="3408" w:firstLine="0"/>
      </w:pPr>
    </w:lvl>
    <w:lvl w:ilvl="5">
      <w:start w:val="1"/>
      <w:numFmt w:val="decimal"/>
      <w:lvlText w:val="%1.%2.%3.%4.%5.%6."/>
      <w:lvlJc w:val="left"/>
      <w:pPr>
        <w:ind w:left="4260" w:firstLine="0"/>
      </w:pPr>
    </w:lvl>
    <w:lvl w:ilvl="6">
      <w:start w:val="1"/>
      <w:numFmt w:val="decimal"/>
      <w:lvlText w:val="%1.%2.%3.%4.%5.%6.%7."/>
      <w:lvlJc w:val="left"/>
      <w:pPr>
        <w:ind w:left="5112" w:firstLine="0"/>
      </w:pPr>
    </w:lvl>
    <w:lvl w:ilvl="7">
      <w:start w:val="1"/>
      <w:numFmt w:val="decimal"/>
      <w:lvlText w:val="%1.%2.%3.%4.%5.%6.%7.%8."/>
      <w:lvlJc w:val="left"/>
      <w:pPr>
        <w:ind w:left="5964" w:firstLine="0"/>
      </w:pPr>
    </w:lvl>
    <w:lvl w:ilvl="8">
      <w:start w:val="1"/>
      <w:numFmt w:val="decimal"/>
      <w:lvlText w:val="%1.%2.%3.%4.%5.%6.%7.%8.%9."/>
      <w:lvlJc w:val="left"/>
      <w:pPr>
        <w:ind w:left="6816" w:firstLine="0"/>
      </w:pPr>
    </w:lvl>
  </w:abstractNum>
  <w:abstractNum w:abstractNumId="19" w15:restartNumberingAfterBreak="0">
    <w:nsid w:val="6A3C3B07"/>
    <w:multiLevelType w:val="multilevel"/>
    <w:tmpl w:val="7EE0F8EE"/>
    <w:name w:val="Нумерованный список 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71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b/>
      </w:rPr>
    </w:lvl>
    <w:lvl w:ilvl="3">
      <w:start w:val="1"/>
      <w:numFmt w:val="decimal"/>
      <w:lvlText w:val="%1.%2.%3.%4."/>
      <w:lvlJc w:val="left"/>
      <w:pPr>
        <w:ind w:left="2124" w:firstLine="0"/>
      </w:pPr>
      <w:rPr>
        <w:b/>
      </w:rPr>
    </w:lvl>
    <w:lvl w:ilvl="4">
      <w:start w:val="1"/>
      <w:numFmt w:val="decimal"/>
      <w:lvlText w:val="%1.%2.%3.%4.%5."/>
      <w:lvlJc w:val="left"/>
      <w:pPr>
        <w:ind w:left="2832" w:firstLine="0"/>
      </w:pPr>
      <w:rPr>
        <w:b/>
      </w:rPr>
    </w:lvl>
    <w:lvl w:ilvl="5">
      <w:start w:val="1"/>
      <w:numFmt w:val="decimal"/>
      <w:lvlText w:val="%1.%2.%3.%4.%5.%6."/>
      <w:lvlJc w:val="left"/>
      <w:pPr>
        <w:ind w:left="354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ind w:left="4248" w:firstLine="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56" w:firstLine="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664" w:firstLine="0"/>
      </w:pPr>
      <w:rPr>
        <w:b/>
      </w:rPr>
    </w:lvl>
  </w:abstractNum>
  <w:abstractNum w:abstractNumId="20" w15:restartNumberingAfterBreak="0">
    <w:nsid w:val="6DC91197"/>
    <w:multiLevelType w:val="hybridMultilevel"/>
    <w:tmpl w:val="F092AFF0"/>
    <w:name w:val="Нумерованный список 1"/>
    <w:lvl w:ilvl="0" w:tplc="34447B00">
      <w:numFmt w:val="bullet"/>
      <w:lvlText w:val=""/>
      <w:lvlJc w:val="left"/>
      <w:pPr>
        <w:ind w:left="360" w:firstLine="0"/>
      </w:pPr>
      <w:rPr>
        <w:rFonts w:ascii="Symbol" w:hAnsi="Symbol" w:cs="OpenSymbol"/>
      </w:rPr>
    </w:lvl>
    <w:lvl w:ilvl="1" w:tplc="3BA6B568">
      <w:numFmt w:val="bullet"/>
      <w:lvlText w:val=""/>
      <w:lvlJc w:val="left"/>
      <w:pPr>
        <w:ind w:left="720" w:firstLine="0"/>
      </w:pPr>
      <w:rPr>
        <w:rFonts w:ascii="Symbol" w:hAnsi="Symbol" w:cs="OpenSymbol"/>
      </w:rPr>
    </w:lvl>
    <w:lvl w:ilvl="2" w:tplc="0FD4968A">
      <w:numFmt w:val="bullet"/>
      <w:lvlText w:val=""/>
      <w:lvlJc w:val="left"/>
      <w:pPr>
        <w:ind w:left="1080" w:firstLine="0"/>
      </w:pPr>
      <w:rPr>
        <w:rFonts w:ascii="Symbol" w:hAnsi="Symbol" w:cs="OpenSymbol"/>
      </w:rPr>
    </w:lvl>
    <w:lvl w:ilvl="3" w:tplc="9F4CAE5C">
      <w:numFmt w:val="bullet"/>
      <w:lvlText w:val=""/>
      <w:lvlJc w:val="left"/>
      <w:pPr>
        <w:ind w:left="1440" w:firstLine="0"/>
      </w:pPr>
      <w:rPr>
        <w:rFonts w:ascii="Symbol" w:hAnsi="Symbol" w:cs="OpenSymbol"/>
      </w:rPr>
    </w:lvl>
    <w:lvl w:ilvl="4" w:tplc="B3D8FCEC">
      <w:numFmt w:val="bullet"/>
      <w:lvlText w:val=""/>
      <w:lvlJc w:val="left"/>
      <w:pPr>
        <w:ind w:left="1800" w:firstLine="0"/>
      </w:pPr>
      <w:rPr>
        <w:rFonts w:ascii="Symbol" w:hAnsi="Symbol" w:cs="OpenSymbol"/>
      </w:rPr>
    </w:lvl>
    <w:lvl w:ilvl="5" w:tplc="AA449B94">
      <w:numFmt w:val="bullet"/>
      <w:lvlText w:val=""/>
      <w:lvlJc w:val="left"/>
      <w:pPr>
        <w:ind w:left="2160" w:firstLine="0"/>
      </w:pPr>
      <w:rPr>
        <w:rFonts w:ascii="Symbol" w:hAnsi="Symbol" w:cs="OpenSymbol"/>
      </w:rPr>
    </w:lvl>
    <w:lvl w:ilvl="6" w:tplc="F59E6BD4">
      <w:numFmt w:val="bullet"/>
      <w:lvlText w:val=""/>
      <w:lvlJc w:val="left"/>
      <w:pPr>
        <w:ind w:left="2520" w:firstLine="0"/>
      </w:pPr>
      <w:rPr>
        <w:rFonts w:ascii="Symbol" w:hAnsi="Symbol" w:cs="OpenSymbol"/>
      </w:rPr>
    </w:lvl>
    <w:lvl w:ilvl="7" w:tplc="0382145C">
      <w:numFmt w:val="bullet"/>
      <w:lvlText w:val=""/>
      <w:lvlJc w:val="left"/>
      <w:pPr>
        <w:ind w:left="2880" w:firstLine="0"/>
      </w:pPr>
      <w:rPr>
        <w:rFonts w:ascii="Symbol" w:hAnsi="Symbol" w:cs="OpenSymbol"/>
      </w:rPr>
    </w:lvl>
    <w:lvl w:ilvl="8" w:tplc="96502364">
      <w:numFmt w:val="bullet"/>
      <w:lvlText w:val=""/>
      <w:lvlJc w:val="left"/>
      <w:pPr>
        <w:ind w:left="3240" w:firstLine="0"/>
      </w:pPr>
      <w:rPr>
        <w:rFonts w:ascii="Symbol" w:hAnsi="Symbol" w:cs="OpenSymbol"/>
      </w:rPr>
    </w:lvl>
  </w:abstractNum>
  <w:abstractNum w:abstractNumId="21" w15:restartNumberingAfterBreak="0">
    <w:nsid w:val="76D06026"/>
    <w:multiLevelType w:val="multilevel"/>
    <w:tmpl w:val="9E36213C"/>
    <w:name w:val="Нумерованный список 18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7"/>
      <w:numFmt w:val="decimal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ind w:left="1136" w:firstLine="0"/>
      </w:pPr>
    </w:lvl>
    <w:lvl w:ilvl="3">
      <w:start w:val="1"/>
      <w:numFmt w:val="decimal"/>
      <w:lvlText w:val="%1.%2.%3.%4."/>
      <w:lvlJc w:val="left"/>
      <w:pPr>
        <w:ind w:left="1704" w:firstLine="0"/>
      </w:pPr>
    </w:lvl>
    <w:lvl w:ilvl="4">
      <w:start w:val="1"/>
      <w:numFmt w:val="decimal"/>
      <w:lvlText w:val="%1.%2.%3.%4.%5."/>
      <w:lvlJc w:val="left"/>
      <w:pPr>
        <w:ind w:left="2272" w:firstLine="0"/>
      </w:pPr>
    </w:lvl>
    <w:lvl w:ilvl="5">
      <w:start w:val="1"/>
      <w:numFmt w:val="decimal"/>
      <w:lvlText w:val="%1.%2.%3.%4.%5.%6."/>
      <w:lvlJc w:val="left"/>
      <w:pPr>
        <w:ind w:left="2840" w:firstLine="0"/>
      </w:pPr>
    </w:lvl>
    <w:lvl w:ilvl="6">
      <w:start w:val="1"/>
      <w:numFmt w:val="decimal"/>
      <w:lvlText w:val="%1.%2.%3.%4.%5.%6.%7."/>
      <w:lvlJc w:val="left"/>
      <w:pPr>
        <w:ind w:left="3408" w:firstLine="0"/>
      </w:pPr>
    </w:lvl>
    <w:lvl w:ilvl="7">
      <w:start w:val="1"/>
      <w:numFmt w:val="decimal"/>
      <w:lvlText w:val="%1.%2.%3.%4.%5.%6.%7.%8."/>
      <w:lvlJc w:val="left"/>
      <w:pPr>
        <w:ind w:left="3976" w:firstLine="0"/>
      </w:pPr>
    </w:lvl>
    <w:lvl w:ilvl="8">
      <w:start w:val="1"/>
      <w:numFmt w:val="decimal"/>
      <w:lvlText w:val="%1.%2.%3.%4.%5.%6.%7.%8.%9."/>
      <w:lvlJc w:val="left"/>
      <w:pPr>
        <w:ind w:left="4544" w:firstLine="0"/>
      </w:pPr>
    </w:lvl>
  </w:abstractNum>
  <w:abstractNum w:abstractNumId="22" w15:restartNumberingAfterBreak="0">
    <w:nsid w:val="78837C1E"/>
    <w:multiLevelType w:val="hybridMultilevel"/>
    <w:tmpl w:val="9EE896FE"/>
    <w:name w:val="Нумерованный список 14"/>
    <w:lvl w:ilvl="0" w:tplc="F8E03D6A">
      <w:start w:val="1"/>
      <w:numFmt w:val="decimal"/>
      <w:lvlText w:val="%1)"/>
      <w:lvlJc w:val="left"/>
      <w:pPr>
        <w:ind w:left="709" w:firstLine="0"/>
      </w:pPr>
      <w:rPr>
        <w:b/>
      </w:rPr>
    </w:lvl>
    <w:lvl w:ilvl="1" w:tplc="896C6DD8">
      <w:start w:val="1"/>
      <w:numFmt w:val="lowerLetter"/>
      <w:lvlText w:val="%2."/>
      <w:lvlJc w:val="left"/>
      <w:pPr>
        <w:ind w:left="1429" w:firstLine="0"/>
      </w:pPr>
    </w:lvl>
    <w:lvl w:ilvl="2" w:tplc="53902F60">
      <w:start w:val="1"/>
      <w:numFmt w:val="lowerRoman"/>
      <w:lvlText w:val="%3."/>
      <w:lvlJc w:val="left"/>
      <w:pPr>
        <w:ind w:left="2329" w:firstLine="0"/>
      </w:pPr>
    </w:lvl>
    <w:lvl w:ilvl="3" w:tplc="BB9AAD74">
      <w:start w:val="1"/>
      <w:numFmt w:val="decimal"/>
      <w:lvlText w:val="%4."/>
      <w:lvlJc w:val="left"/>
      <w:pPr>
        <w:ind w:left="2869" w:firstLine="0"/>
      </w:pPr>
    </w:lvl>
    <w:lvl w:ilvl="4" w:tplc="D168052A">
      <w:start w:val="1"/>
      <w:numFmt w:val="lowerLetter"/>
      <w:lvlText w:val="%5."/>
      <w:lvlJc w:val="left"/>
      <w:pPr>
        <w:ind w:left="3589" w:firstLine="0"/>
      </w:pPr>
    </w:lvl>
    <w:lvl w:ilvl="5" w:tplc="81F61A90">
      <w:start w:val="1"/>
      <w:numFmt w:val="lowerRoman"/>
      <w:lvlText w:val="%6."/>
      <w:lvlJc w:val="left"/>
      <w:pPr>
        <w:ind w:left="4489" w:firstLine="0"/>
      </w:pPr>
    </w:lvl>
    <w:lvl w:ilvl="6" w:tplc="837CA0C2">
      <w:start w:val="1"/>
      <w:numFmt w:val="decimal"/>
      <w:lvlText w:val="%7."/>
      <w:lvlJc w:val="left"/>
      <w:pPr>
        <w:ind w:left="5029" w:firstLine="0"/>
      </w:pPr>
    </w:lvl>
    <w:lvl w:ilvl="7" w:tplc="B1743966">
      <w:start w:val="1"/>
      <w:numFmt w:val="lowerLetter"/>
      <w:lvlText w:val="%8."/>
      <w:lvlJc w:val="left"/>
      <w:pPr>
        <w:ind w:left="5749" w:firstLine="0"/>
      </w:pPr>
    </w:lvl>
    <w:lvl w:ilvl="8" w:tplc="5B4E59FA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7A66672B"/>
    <w:multiLevelType w:val="multilevel"/>
    <w:tmpl w:val="67605388"/>
    <w:name w:val="Нумерованный список 22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7"/>
      <w:numFmt w:val="decimal"/>
      <w:lvlText w:val="%1.%2."/>
      <w:lvlJc w:val="left"/>
      <w:pPr>
        <w:ind w:left="568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1704" w:firstLine="0"/>
      </w:pPr>
    </w:lvl>
    <w:lvl w:ilvl="3">
      <w:start w:val="1"/>
      <w:numFmt w:val="decimal"/>
      <w:lvlText w:val="%1.%2.%3.%4."/>
      <w:lvlJc w:val="left"/>
      <w:pPr>
        <w:ind w:left="2556" w:firstLine="0"/>
      </w:pPr>
    </w:lvl>
    <w:lvl w:ilvl="4">
      <w:start w:val="1"/>
      <w:numFmt w:val="decimal"/>
      <w:lvlText w:val="%1.%2.%3.%4.%5."/>
      <w:lvlJc w:val="left"/>
      <w:pPr>
        <w:ind w:left="3408" w:firstLine="0"/>
      </w:pPr>
    </w:lvl>
    <w:lvl w:ilvl="5">
      <w:start w:val="1"/>
      <w:numFmt w:val="decimal"/>
      <w:lvlText w:val="%1.%2.%3.%4.%5.%6."/>
      <w:lvlJc w:val="left"/>
      <w:pPr>
        <w:ind w:left="4260" w:firstLine="0"/>
      </w:pPr>
    </w:lvl>
    <w:lvl w:ilvl="6">
      <w:start w:val="1"/>
      <w:numFmt w:val="decimal"/>
      <w:lvlText w:val="%1.%2.%3.%4.%5.%6.%7."/>
      <w:lvlJc w:val="left"/>
      <w:pPr>
        <w:ind w:left="5112" w:firstLine="0"/>
      </w:pPr>
    </w:lvl>
    <w:lvl w:ilvl="7">
      <w:start w:val="1"/>
      <w:numFmt w:val="decimal"/>
      <w:lvlText w:val="%1.%2.%3.%4.%5.%6.%7.%8."/>
      <w:lvlJc w:val="left"/>
      <w:pPr>
        <w:ind w:left="5964" w:firstLine="0"/>
      </w:pPr>
    </w:lvl>
    <w:lvl w:ilvl="8">
      <w:start w:val="1"/>
      <w:numFmt w:val="decimal"/>
      <w:lvlText w:val="%1.%2.%3.%4.%5.%6.%7.%8.%9."/>
      <w:lvlJc w:val="left"/>
      <w:pPr>
        <w:ind w:left="6816" w:firstLine="0"/>
      </w:pPr>
    </w:lvl>
  </w:abstractNum>
  <w:abstractNum w:abstractNumId="24" w15:restartNumberingAfterBreak="0">
    <w:nsid w:val="7E637A8D"/>
    <w:multiLevelType w:val="singleLevel"/>
    <w:tmpl w:val="87B0EB70"/>
    <w:name w:val="WW8Num2"/>
    <w:lvl w:ilvl="0">
      <w:start w:val="7"/>
      <w:numFmt w:val="decimal"/>
      <w:lvlText w:val="%1."/>
      <w:lvlJc w:val="left"/>
      <w:pPr>
        <w:ind w:left="1418" w:firstLine="0"/>
      </w:pPr>
      <w:rPr>
        <w:b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3"/>
  </w:num>
  <w:num w:numId="5">
    <w:abstractNumId w:val="11"/>
  </w:num>
  <w:num w:numId="6">
    <w:abstractNumId w:val="12"/>
  </w:num>
  <w:num w:numId="7">
    <w:abstractNumId w:val="4"/>
  </w:num>
  <w:num w:numId="8">
    <w:abstractNumId w:val="17"/>
  </w:num>
  <w:num w:numId="9">
    <w:abstractNumId w:val="18"/>
  </w:num>
  <w:num w:numId="10">
    <w:abstractNumId w:val="19"/>
  </w:num>
  <w:num w:numId="11">
    <w:abstractNumId w:val="15"/>
  </w:num>
  <w:num w:numId="12">
    <w:abstractNumId w:val="9"/>
  </w:num>
  <w:num w:numId="13">
    <w:abstractNumId w:val="13"/>
  </w:num>
  <w:num w:numId="14">
    <w:abstractNumId w:val="0"/>
  </w:num>
  <w:num w:numId="15">
    <w:abstractNumId w:val="7"/>
  </w:num>
  <w:num w:numId="16">
    <w:abstractNumId w:val="22"/>
  </w:num>
  <w:num w:numId="17">
    <w:abstractNumId w:val="6"/>
  </w:num>
  <w:num w:numId="18">
    <w:abstractNumId w:val="10"/>
  </w:num>
  <w:num w:numId="19">
    <w:abstractNumId w:val="16"/>
  </w:num>
  <w:num w:numId="20">
    <w:abstractNumId w:val="21"/>
  </w:num>
  <w:num w:numId="21">
    <w:abstractNumId w:val="1"/>
  </w:num>
  <w:num w:numId="22">
    <w:abstractNumId w:val="5"/>
  </w:num>
  <w:num w:numId="23">
    <w:abstractNumId w:val="14"/>
  </w:num>
  <w:num w:numId="24">
    <w:abstractNumId w:val="2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D2"/>
    <w:rsid w:val="00750A97"/>
    <w:rsid w:val="00A8211D"/>
    <w:rsid w:val="00ED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55A6"/>
  <w15:docId w15:val="{ACD7DAEE-CE56-4451-9D0A-A5E9314B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qFormat/>
    <w:pPr>
      <w:spacing w:after="120"/>
    </w:pPr>
  </w:style>
  <w:style w:type="paragraph" w:styleId="a4">
    <w:name w:val="List"/>
    <w:basedOn w:val="a3"/>
    <w:qFormat/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5">
    <w:name w:val="List Paragraph"/>
    <w:basedOn w:val="a"/>
    <w:qFormat/>
    <w:pPr>
      <w:ind w:left="708"/>
    </w:p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qFormat/>
    <w:pPr>
      <w:widowControl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qFormat/>
    <w:pPr>
      <w:widowControl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qFormat/>
    <w:pPr>
      <w:widowControl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 версии"/>
    <w:basedOn w:val="a9"/>
    <w:next w:val="a"/>
    <w:qFormat/>
    <w:rPr>
      <w:i/>
      <w:iCs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qFormat/>
    <w:pPr>
      <w:widowControl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b">
    <w:name w:val="caption"/>
    <w:basedOn w:val="a"/>
    <w:next w:val="a"/>
    <w:qFormat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12">
    <w:name w:val="Абзац списка1"/>
    <w:basedOn w:val="a"/>
    <w:qFormat/>
    <w:pPr>
      <w:ind w:left="720"/>
      <w:contextualSpacing/>
    </w:pPr>
    <w:rPr>
      <w:rFonts w:cs="Calibri"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8z0">
    <w:name w:val="WW8Num8z0"/>
    <w:rPr>
      <w:b/>
    </w:rPr>
  </w:style>
  <w:style w:type="character" w:customStyle="1" w:styleId="13">
    <w:name w:val="Основной шрифт абзаца1"/>
  </w:style>
  <w:style w:type="character" w:styleId="ac">
    <w:name w:val="Hyperlink"/>
    <w:rPr>
      <w:color w:val="0000FF"/>
      <w:u w:val="single"/>
    </w:rPr>
  </w:style>
  <w:style w:type="character" w:customStyle="1" w:styleId="ad">
    <w:name w:val="Верхний колонтитул Знак"/>
    <w:rPr>
      <w:sz w:val="22"/>
      <w:szCs w:val="22"/>
    </w:rPr>
  </w:style>
  <w:style w:type="character" w:customStyle="1" w:styleId="ae">
    <w:name w:val="Нижний колонтитул Знак"/>
    <w:rPr>
      <w:sz w:val="22"/>
      <w:szCs w:val="22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Маркеры списка"/>
    <w:rPr>
      <w:rFonts w:ascii="OpenSymbol" w:eastAsia="OpenSymbol" w:hAnsi="OpenSymbol" w:cs="OpenSymbol"/>
    </w:rPr>
  </w:style>
  <w:style w:type="character" w:customStyle="1" w:styleId="af2">
    <w:name w:val="Основной текст Знак"/>
    <w:basedOn w:val="a0"/>
    <w:rPr>
      <w:rFonts w:ascii="Calibri" w:eastAsia="Calibri" w:hAnsi="Calibri" w:cs="Times New Roman"/>
    </w:rPr>
  </w:style>
  <w:style w:type="character" w:customStyle="1" w:styleId="14">
    <w:name w:val="Верхний колонтитул Знак1"/>
    <w:basedOn w:val="a0"/>
    <w:rPr>
      <w:rFonts w:ascii="Calibri" w:eastAsia="Calibri" w:hAnsi="Calibri" w:cs="Times New Roman"/>
    </w:rPr>
  </w:style>
  <w:style w:type="character" w:customStyle="1" w:styleId="15">
    <w:name w:val="Нижний колонтитул Знак1"/>
    <w:basedOn w:val="a0"/>
    <w:rPr>
      <w:rFonts w:ascii="Calibri" w:eastAsia="Calibri" w:hAnsi="Calibri" w:cs="Times New Roman"/>
    </w:rPr>
  </w:style>
  <w:style w:type="character" w:customStyle="1" w:styleId="16">
    <w:name w:val="Текст выноски Знак1"/>
    <w:basedOn w:val="a0"/>
    <w:rPr>
      <w:rFonts w:ascii="Tahoma" w:eastAsia="Calibri" w:hAnsi="Tahoma" w:cs="Tahoma"/>
      <w:sz w:val="16"/>
      <w:szCs w:val="16"/>
    </w:rPr>
  </w:style>
  <w:style w:type="character" w:customStyle="1" w:styleId="af3">
    <w:name w:val="Гипертекстовая ссылка"/>
    <w:rPr>
      <w:color w:val="106BBE"/>
    </w:rPr>
  </w:style>
  <w:style w:type="character" w:customStyle="1" w:styleId="30">
    <w:name w:val="Основной текст с отступом 3 Знак"/>
    <w:basedOn w:val="a0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oseltorg.ru/_flysystem/webdav/2022/04/19/reglam_178_19042022.pdf" TargetMode="External"/><Relationship Id="rId12" Type="http://schemas.openxmlformats.org/officeDocument/2006/relationships/hyperlink" Target="mailto:info@roseltorg.r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-inf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78fz.roseltorg.ru" TargetMode="External"/><Relationship Id="rId10" Type="http://schemas.openxmlformats.org/officeDocument/2006/relationships/hyperlink" Target="mailto:admfatezh@mail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7119</Words>
  <Characters>40580</Characters>
  <Application>Microsoft Office Word</Application>
  <DocSecurity>0</DocSecurity>
  <Lines>338</Lines>
  <Paragraphs>95</Paragraphs>
  <ScaleCrop>false</ScaleCrop>
  <Company/>
  <LinksUpToDate>false</LinksUpToDate>
  <CharactersWithSpaces>47604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KONSTANTINE</cp:lastModifiedBy>
  <cp:revision>166</cp:revision>
  <cp:lastPrinted>2022-06-20T13:08:00Z</cp:lastPrinted>
  <dcterms:created xsi:type="dcterms:W3CDTF">2022-02-01T12:09:00Z</dcterms:created>
  <dcterms:modified xsi:type="dcterms:W3CDTF">2024-02-06T18:33:00Z</dcterms:modified>
</cp:coreProperties>
</file>