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875" w:rsidRDefault="006F669C" w:rsidP="0010194C">
      <w:pPr>
        <w:jc w:val="center"/>
        <w:outlineLvl w:val="0"/>
        <w:rPr>
          <w:b/>
          <w:bCs/>
          <w:sz w:val="28"/>
          <w:szCs w:val="28"/>
        </w:rPr>
      </w:pPr>
      <w:r w:rsidRPr="006F669C">
        <w:rPr>
          <w:rFonts w:ascii="Calibri" w:eastAsia="SimSun" w:hAnsi="Calibri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796280" cy="9994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6280" cy="9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8F7" w:rsidRPr="00F0265A" w:rsidRDefault="003F76EB" w:rsidP="007428F7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F0265A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АДМИНИСТРАЦИЯ</w:t>
      </w:r>
    </w:p>
    <w:p w:rsidR="003F76EB" w:rsidRPr="00F0265A" w:rsidRDefault="003F76EB" w:rsidP="007428F7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</w:pPr>
      <w:r w:rsidRPr="00F0265A">
        <w:rPr>
          <w:rFonts w:ascii="Times New Roman" w:eastAsia="SimSun" w:hAnsi="Times New Roman" w:cs="Times New Roman"/>
          <w:b/>
          <w:bCs/>
          <w:sz w:val="32"/>
          <w:szCs w:val="32"/>
          <w:lang w:eastAsia="zh-CN"/>
        </w:rPr>
        <w:t>ГОРОДА ФАТЕЖА</w:t>
      </w:r>
    </w:p>
    <w:p w:rsidR="003F76EB" w:rsidRPr="00F0265A" w:rsidRDefault="003F76EB" w:rsidP="008B6B42">
      <w:pPr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3F76EB" w:rsidRPr="00F0265A" w:rsidRDefault="003F76EB" w:rsidP="008B6B42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F0265A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ПОСТАНОВЛЕНИЕ</w:t>
      </w:r>
    </w:p>
    <w:p w:rsidR="00442D7C" w:rsidRDefault="003F76EB" w:rsidP="00E35C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265A">
        <w:rPr>
          <w:rFonts w:ascii="Times New Roman" w:hAnsi="Times New Roman" w:cs="Times New Roman"/>
          <w:b/>
          <w:bCs/>
          <w:sz w:val="32"/>
          <w:szCs w:val="32"/>
        </w:rPr>
        <w:t xml:space="preserve">от </w:t>
      </w:r>
      <w:r w:rsidR="001030BC">
        <w:rPr>
          <w:rFonts w:ascii="Times New Roman" w:hAnsi="Times New Roman" w:cs="Times New Roman"/>
          <w:b/>
          <w:bCs/>
          <w:sz w:val="32"/>
          <w:szCs w:val="32"/>
        </w:rPr>
        <w:t>25</w:t>
      </w:r>
      <w:r w:rsidRPr="00F0265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8E2849">
        <w:rPr>
          <w:rFonts w:ascii="Times New Roman" w:hAnsi="Times New Roman" w:cs="Times New Roman"/>
          <w:b/>
          <w:bCs/>
          <w:sz w:val="32"/>
          <w:szCs w:val="32"/>
        </w:rPr>
        <w:t>августа</w:t>
      </w:r>
      <w:r w:rsidRPr="00F0265A">
        <w:rPr>
          <w:rFonts w:ascii="Times New Roman" w:hAnsi="Times New Roman" w:cs="Times New Roman"/>
          <w:b/>
          <w:bCs/>
          <w:sz w:val="32"/>
          <w:szCs w:val="32"/>
        </w:rPr>
        <w:t xml:space="preserve"> 202</w:t>
      </w:r>
      <w:r w:rsidR="00263B5D" w:rsidRPr="00F0265A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F0265A">
        <w:rPr>
          <w:rFonts w:ascii="Times New Roman" w:hAnsi="Times New Roman" w:cs="Times New Roman"/>
          <w:b/>
          <w:bCs/>
          <w:sz w:val="32"/>
          <w:szCs w:val="32"/>
        </w:rPr>
        <w:t xml:space="preserve"> г. № </w:t>
      </w:r>
      <w:r w:rsidR="00797D2F">
        <w:rPr>
          <w:rFonts w:ascii="Times New Roman" w:hAnsi="Times New Roman" w:cs="Times New Roman"/>
          <w:b/>
          <w:bCs/>
          <w:sz w:val="32"/>
          <w:szCs w:val="32"/>
        </w:rPr>
        <w:t>308</w:t>
      </w:r>
    </w:p>
    <w:p w:rsidR="00E35C9F" w:rsidRPr="00F0265A" w:rsidRDefault="00E35C9F" w:rsidP="00E35C9F">
      <w:pPr>
        <w:autoSpaceDE w:val="0"/>
        <w:autoSpaceDN w:val="0"/>
        <w:adjustRightInd w:val="0"/>
        <w:spacing w:after="0" w:line="240" w:lineRule="auto"/>
        <w:jc w:val="center"/>
        <w:rPr>
          <w:rStyle w:val="a4"/>
          <w:rFonts w:ascii="Times New Roman" w:hAnsi="Times New Roman" w:cs="Times New Roman"/>
          <w:b w:val="0"/>
          <w:sz w:val="32"/>
          <w:szCs w:val="32"/>
        </w:rPr>
      </w:pPr>
    </w:p>
    <w:p w:rsidR="00BD7084" w:rsidRPr="00F0265A" w:rsidRDefault="00514A42" w:rsidP="00BD7084">
      <w:pPr>
        <w:spacing w:after="0" w:line="240" w:lineRule="auto"/>
        <w:jc w:val="center"/>
        <w:rPr>
          <w:sz w:val="28"/>
          <w:szCs w:val="28"/>
        </w:rPr>
      </w:pPr>
      <w:r w:rsidRPr="00F0265A">
        <w:rPr>
          <w:rFonts w:ascii="Times New Roman" w:hAnsi="Times New Roman" w:cs="Times New Roman"/>
          <w:b/>
          <w:sz w:val="32"/>
          <w:szCs w:val="32"/>
        </w:rPr>
        <w:t>О</w:t>
      </w:r>
      <w:r w:rsidR="008E2849">
        <w:rPr>
          <w:rFonts w:ascii="Times New Roman" w:hAnsi="Times New Roman" w:cs="Times New Roman"/>
          <w:b/>
          <w:sz w:val="32"/>
          <w:szCs w:val="32"/>
        </w:rPr>
        <w:t xml:space="preserve">б утверждении муниципальной адресной программы по </w:t>
      </w:r>
      <w:r w:rsidR="001030BC">
        <w:rPr>
          <w:rFonts w:ascii="Times New Roman" w:hAnsi="Times New Roman" w:cs="Times New Roman"/>
          <w:b/>
          <w:sz w:val="32"/>
          <w:szCs w:val="32"/>
        </w:rPr>
        <w:t xml:space="preserve">переселению </w:t>
      </w:r>
      <w:r w:rsidR="008E2849">
        <w:rPr>
          <w:rFonts w:ascii="Times New Roman" w:hAnsi="Times New Roman" w:cs="Times New Roman"/>
          <w:b/>
          <w:sz w:val="32"/>
          <w:szCs w:val="32"/>
        </w:rPr>
        <w:t xml:space="preserve">граждан из аварийного жилищного фонда в городе Фатеже на 2022-2027 годы </w:t>
      </w:r>
    </w:p>
    <w:p w:rsidR="003B3A51" w:rsidRDefault="003B3A51" w:rsidP="00514A42">
      <w:pPr>
        <w:pStyle w:val="a3"/>
        <w:tabs>
          <w:tab w:val="left" w:pos="3018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F0265A" w:rsidRPr="00F0265A" w:rsidRDefault="008E2849" w:rsidP="00FB6D6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Жилищным кодексом Российской Федерации, Постановлением Правительства Российской Федерации </w:t>
      </w:r>
      <w:r w:rsidR="00FB6D64">
        <w:rPr>
          <w:rFonts w:ascii="Times New Roman" w:hAnsi="Times New Roman" w:cs="Times New Roman"/>
          <w:sz w:val="28"/>
          <w:szCs w:val="28"/>
        </w:rPr>
        <w:t xml:space="preserve">от 28 января 2006 № 47 «Об утверждении </w:t>
      </w:r>
      <w:r w:rsidR="001030BC">
        <w:rPr>
          <w:rFonts w:ascii="Times New Roman" w:hAnsi="Times New Roman" w:cs="Times New Roman"/>
          <w:sz w:val="28"/>
          <w:szCs w:val="28"/>
        </w:rPr>
        <w:t>П</w:t>
      </w:r>
      <w:r w:rsidR="00FB6D64">
        <w:rPr>
          <w:rFonts w:ascii="Times New Roman" w:hAnsi="Times New Roman" w:cs="Times New Roman"/>
          <w:sz w:val="28"/>
          <w:szCs w:val="28"/>
        </w:rPr>
        <w:t xml:space="preserve">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</w:r>
      <w:r w:rsidR="00FB6D64" w:rsidRPr="00415A4F">
        <w:rPr>
          <w:rFonts w:ascii="Times New Roman" w:hAnsi="Times New Roman" w:cs="Times New Roman"/>
          <w:sz w:val="28"/>
          <w:szCs w:val="28"/>
        </w:rPr>
        <w:t>садового</w:t>
      </w:r>
      <w:r w:rsidR="00FB6D64">
        <w:rPr>
          <w:rFonts w:ascii="Times New Roman" w:hAnsi="Times New Roman" w:cs="Times New Roman"/>
          <w:sz w:val="28"/>
          <w:szCs w:val="28"/>
        </w:rPr>
        <w:t xml:space="preserve"> дома жилым дом</w:t>
      </w:r>
      <w:r w:rsidR="000F73A7">
        <w:rPr>
          <w:rFonts w:ascii="Times New Roman" w:hAnsi="Times New Roman" w:cs="Times New Roman"/>
          <w:sz w:val="28"/>
          <w:szCs w:val="28"/>
        </w:rPr>
        <w:t>ом и жилого дома садовым домом»</w:t>
      </w:r>
      <w:r w:rsidR="00FB6D64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1030BC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FB6D64">
        <w:rPr>
          <w:rFonts w:ascii="Times New Roman" w:hAnsi="Times New Roman" w:cs="Times New Roman"/>
          <w:sz w:val="28"/>
          <w:szCs w:val="28"/>
        </w:rPr>
        <w:t>город Фатеж</w:t>
      </w:r>
      <w:r w:rsidR="001030BC">
        <w:rPr>
          <w:rFonts w:ascii="Times New Roman" w:hAnsi="Times New Roman" w:cs="Times New Roman"/>
          <w:sz w:val="28"/>
          <w:szCs w:val="28"/>
        </w:rPr>
        <w:t>»</w:t>
      </w:r>
      <w:r w:rsidR="00FB6D64">
        <w:rPr>
          <w:rFonts w:ascii="Times New Roman" w:hAnsi="Times New Roman" w:cs="Times New Roman"/>
          <w:sz w:val="28"/>
          <w:szCs w:val="28"/>
        </w:rPr>
        <w:t xml:space="preserve">, в целях улучшения состояния жилищного фонда города Фатежа, </w:t>
      </w:r>
      <w:r w:rsidR="00F0265A" w:rsidRPr="00F0265A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="00F0265A" w:rsidRPr="00F0265A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F0265A">
        <w:rPr>
          <w:rFonts w:ascii="Times New Roman" w:hAnsi="Times New Roman" w:cs="Times New Roman"/>
          <w:sz w:val="28"/>
          <w:szCs w:val="28"/>
        </w:rPr>
        <w:t>Фатежа постановляет:</w:t>
      </w:r>
    </w:p>
    <w:p w:rsidR="0048616D" w:rsidRPr="0048616D" w:rsidRDefault="0048616D" w:rsidP="004861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0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адресную программу по переселению граждан из аварийного жилищного фонда в городе Фатеже на 2022-2027 годы согласно приложению </w:t>
      </w:r>
      <w:bookmarkStart w:id="0" w:name="_GoBack"/>
      <w:r w:rsidR="000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bookmarkEnd w:id="0"/>
      <w:r w:rsidR="000F73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постановлению.</w:t>
      </w:r>
    </w:p>
    <w:p w:rsidR="00EF0DB0" w:rsidRDefault="0041239B" w:rsidP="00EF0D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616D" w:rsidRPr="004861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бухгалтерского учета и отчетности Администрации города Фатежа обеспечить финансирование мероприятий по переселению граждан из аварийного жилищного фонда </w:t>
      </w:r>
      <w:r w:rsidR="00415A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утвержденных лимитов бюджетных обстоятельств в рамках муниципальной программы города Фатежа «Обеспечение доступным и комфортным жильем граждан в городе Фатеже на 2015-2024 годы».</w:t>
      </w:r>
    </w:p>
    <w:p w:rsidR="0048616D" w:rsidRPr="0048616D" w:rsidRDefault="00415A4F" w:rsidP="004861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616D" w:rsidRPr="0048616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8616D" w:rsidRPr="0048616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48616D" w:rsidRPr="0048616D">
        <w:rPr>
          <w:rFonts w:ascii="Times New Roman" w:hAnsi="Times New Roman" w:cs="Times New Roman"/>
          <w:sz w:val="28"/>
          <w:szCs w:val="28"/>
        </w:rPr>
        <w:t xml:space="preserve"> </w:t>
      </w:r>
      <w:r w:rsidR="00BB27AE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48616D" w:rsidRPr="0048616D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города </w:t>
      </w:r>
      <w:r w:rsidR="00BB27AE">
        <w:rPr>
          <w:rFonts w:ascii="Times New Roman" w:hAnsi="Times New Roman" w:cs="Times New Roman"/>
          <w:sz w:val="28"/>
          <w:szCs w:val="28"/>
        </w:rPr>
        <w:t>Фатежа</w:t>
      </w:r>
      <w:r w:rsidR="0048616D" w:rsidRPr="0048616D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48616D" w:rsidRPr="0048616D" w:rsidRDefault="00415A4F" w:rsidP="0048616D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8616D" w:rsidRPr="0048616D">
        <w:rPr>
          <w:rFonts w:ascii="Times New Roman" w:hAnsi="Times New Roman" w:cs="Times New Roman"/>
          <w:sz w:val="28"/>
          <w:szCs w:val="28"/>
        </w:rPr>
        <w:t>.</w:t>
      </w:r>
      <w:r w:rsidR="00BB27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16D" w:rsidRPr="004861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8616D" w:rsidRPr="0048616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8616D" w:rsidRPr="0048616D" w:rsidRDefault="00415A4F" w:rsidP="0048616D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8616D" w:rsidRPr="0048616D">
        <w:rPr>
          <w:rFonts w:ascii="Times New Roman" w:hAnsi="Times New Roman" w:cs="Times New Roman"/>
          <w:sz w:val="28"/>
          <w:szCs w:val="28"/>
        </w:rPr>
        <w:t>.</w:t>
      </w:r>
      <w:r w:rsidR="00BB27AE">
        <w:rPr>
          <w:rFonts w:ascii="Times New Roman" w:hAnsi="Times New Roman" w:cs="Times New Roman"/>
          <w:sz w:val="28"/>
          <w:szCs w:val="28"/>
        </w:rPr>
        <w:t xml:space="preserve"> </w:t>
      </w:r>
      <w:r w:rsidR="0048616D" w:rsidRPr="0048616D">
        <w:rPr>
          <w:rFonts w:ascii="Times New Roman" w:hAnsi="Times New Roman" w:cs="Times New Roman"/>
          <w:sz w:val="28"/>
          <w:szCs w:val="28"/>
        </w:rPr>
        <w:t>Постановле</w:t>
      </w:r>
      <w:r w:rsidR="00BB27AE">
        <w:rPr>
          <w:rFonts w:ascii="Times New Roman" w:hAnsi="Times New Roman" w:cs="Times New Roman"/>
          <w:sz w:val="28"/>
          <w:szCs w:val="28"/>
        </w:rPr>
        <w:t>ние вступает в силу со дня его подписания.</w:t>
      </w:r>
    </w:p>
    <w:p w:rsidR="0048616D" w:rsidRDefault="0048616D" w:rsidP="00F026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C9F" w:rsidRDefault="00E35C9F" w:rsidP="005529D0">
      <w:pPr>
        <w:pStyle w:val="a7"/>
        <w:spacing w:after="0"/>
        <w:ind w:left="0"/>
        <w:rPr>
          <w:rFonts w:ascii="Arial" w:hAnsi="Arial" w:cs="Arial"/>
          <w:sz w:val="24"/>
          <w:szCs w:val="24"/>
        </w:rPr>
      </w:pPr>
    </w:p>
    <w:p w:rsidR="00E35C9F" w:rsidRPr="00E35C9F" w:rsidRDefault="00E35C9F" w:rsidP="005529D0">
      <w:pPr>
        <w:pStyle w:val="a7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5529D0" w:rsidRPr="00E35C9F" w:rsidRDefault="005529D0" w:rsidP="005529D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35C9F">
        <w:rPr>
          <w:sz w:val="28"/>
          <w:szCs w:val="28"/>
        </w:rPr>
        <w:t xml:space="preserve">Глава города Фатежа </w:t>
      </w:r>
      <w:r w:rsidRPr="00E35C9F">
        <w:rPr>
          <w:sz w:val="28"/>
          <w:szCs w:val="28"/>
        </w:rPr>
        <w:tab/>
      </w:r>
      <w:r w:rsidRPr="00E35C9F">
        <w:rPr>
          <w:sz w:val="28"/>
          <w:szCs w:val="28"/>
        </w:rPr>
        <w:tab/>
      </w:r>
      <w:r w:rsidRPr="00E35C9F">
        <w:rPr>
          <w:sz w:val="28"/>
          <w:szCs w:val="28"/>
        </w:rPr>
        <w:tab/>
        <w:t xml:space="preserve">       </w:t>
      </w:r>
      <w:r w:rsidR="00E35C9F">
        <w:rPr>
          <w:sz w:val="28"/>
          <w:szCs w:val="28"/>
        </w:rPr>
        <w:t xml:space="preserve"> </w:t>
      </w:r>
      <w:r w:rsidRPr="00E35C9F">
        <w:rPr>
          <w:sz w:val="28"/>
          <w:szCs w:val="28"/>
        </w:rPr>
        <w:t xml:space="preserve">                                     С.М. </w:t>
      </w:r>
      <w:proofErr w:type="spellStart"/>
      <w:r w:rsidRPr="00E35C9F">
        <w:rPr>
          <w:sz w:val="28"/>
          <w:szCs w:val="28"/>
        </w:rPr>
        <w:t>Цуканов</w:t>
      </w:r>
      <w:proofErr w:type="spellEnd"/>
    </w:p>
    <w:sectPr w:rsidR="005529D0" w:rsidRPr="00E35C9F" w:rsidSect="00304131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881" w:rsidRDefault="00494881" w:rsidP="0026270E">
      <w:pPr>
        <w:spacing w:after="0" w:line="240" w:lineRule="auto"/>
      </w:pPr>
      <w:r>
        <w:separator/>
      </w:r>
    </w:p>
  </w:endnote>
  <w:endnote w:type="continuationSeparator" w:id="0">
    <w:p w:rsidR="00494881" w:rsidRDefault="00494881" w:rsidP="0026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881" w:rsidRDefault="00494881" w:rsidP="0026270E">
      <w:pPr>
        <w:spacing w:after="0" w:line="240" w:lineRule="auto"/>
      </w:pPr>
      <w:r>
        <w:separator/>
      </w:r>
    </w:p>
  </w:footnote>
  <w:footnote w:type="continuationSeparator" w:id="0">
    <w:p w:rsidR="00494881" w:rsidRDefault="00494881" w:rsidP="00262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4EEE"/>
    <w:multiLevelType w:val="hybridMultilevel"/>
    <w:tmpl w:val="D9D44132"/>
    <w:lvl w:ilvl="0" w:tplc="6FF6A9FC">
      <w:start w:val="1"/>
      <w:numFmt w:val="decimal"/>
      <w:lvlText w:val="3.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0671280"/>
    <w:multiLevelType w:val="hybridMultilevel"/>
    <w:tmpl w:val="22E297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541D32"/>
    <w:multiLevelType w:val="hybridMultilevel"/>
    <w:tmpl w:val="5BDECAB2"/>
    <w:lvl w:ilvl="0" w:tplc="2D04805C">
      <w:start w:val="1"/>
      <w:numFmt w:val="decimal"/>
      <w:lvlText w:val="2.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994725"/>
    <w:multiLevelType w:val="hybridMultilevel"/>
    <w:tmpl w:val="9F5C3598"/>
    <w:lvl w:ilvl="0" w:tplc="B51C839A">
      <w:start w:val="1"/>
      <w:numFmt w:val="decimal"/>
      <w:lvlText w:val="4.%1."/>
      <w:lvlJc w:val="left"/>
      <w:pPr>
        <w:ind w:left="26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B9F"/>
    <w:rsid w:val="00012C63"/>
    <w:rsid w:val="000159FC"/>
    <w:rsid w:val="00030B71"/>
    <w:rsid w:val="00035FD2"/>
    <w:rsid w:val="00037844"/>
    <w:rsid w:val="00046C9A"/>
    <w:rsid w:val="0005507C"/>
    <w:rsid w:val="00063582"/>
    <w:rsid w:val="0006613C"/>
    <w:rsid w:val="000A4A8B"/>
    <w:rsid w:val="000D07DF"/>
    <w:rsid w:val="000D6173"/>
    <w:rsid w:val="000E0C8F"/>
    <w:rsid w:val="000E702E"/>
    <w:rsid w:val="000F73A7"/>
    <w:rsid w:val="000F7B9F"/>
    <w:rsid w:val="00100485"/>
    <w:rsid w:val="0010194C"/>
    <w:rsid w:val="001030BC"/>
    <w:rsid w:val="0013641E"/>
    <w:rsid w:val="00146962"/>
    <w:rsid w:val="0015626B"/>
    <w:rsid w:val="001674E1"/>
    <w:rsid w:val="00187C1E"/>
    <w:rsid w:val="001E5C0B"/>
    <w:rsid w:val="001E7DB0"/>
    <w:rsid w:val="001F520F"/>
    <w:rsid w:val="001F75DF"/>
    <w:rsid w:val="002028D6"/>
    <w:rsid w:val="00236F60"/>
    <w:rsid w:val="0026270E"/>
    <w:rsid w:val="00263B5D"/>
    <w:rsid w:val="002A2801"/>
    <w:rsid w:val="00304131"/>
    <w:rsid w:val="003123AD"/>
    <w:rsid w:val="00337AD7"/>
    <w:rsid w:val="00367171"/>
    <w:rsid w:val="003672C7"/>
    <w:rsid w:val="00371D5C"/>
    <w:rsid w:val="00391128"/>
    <w:rsid w:val="003A3490"/>
    <w:rsid w:val="003B3A51"/>
    <w:rsid w:val="003C18D6"/>
    <w:rsid w:val="003F76EB"/>
    <w:rsid w:val="0041239B"/>
    <w:rsid w:val="00415A4F"/>
    <w:rsid w:val="004238ED"/>
    <w:rsid w:val="00432D9D"/>
    <w:rsid w:val="00434F2D"/>
    <w:rsid w:val="00441E29"/>
    <w:rsid w:val="00442D7C"/>
    <w:rsid w:val="00454F7C"/>
    <w:rsid w:val="004719EA"/>
    <w:rsid w:val="00473E53"/>
    <w:rsid w:val="0048411E"/>
    <w:rsid w:val="0048616D"/>
    <w:rsid w:val="00494881"/>
    <w:rsid w:val="004A51AF"/>
    <w:rsid w:val="004B1FB1"/>
    <w:rsid w:val="004C789A"/>
    <w:rsid w:val="004E4A24"/>
    <w:rsid w:val="00514A42"/>
    <w:rsid w:val="005464CA"/>
    <w:rsid w:val="00550A79"/>
    <w:rsid w:val="005529D0"/>
    <w:rsid w:val="00563DDC"/>
    <w:rsid w:val="00582951"/>
    <w:rsid w:val="005D0309"/>
    <w:rsid w:val="005E0DBC"/>
    <w:rsid w:val="00602A57"/>
    <w:rsid w:val="00603455"/>
    <w:rsid w:val="006058F6"/>
    <w:rsid w:val="00613E62"/>
    <w:rsid w:val="006242FC"/>
    <w:rsid w:val="006266FA"/>
    <w:rsid w:val="00635DE6"/>
    <w:rsid w:val="00645126"/>
    <w:rsid w:val="00652B74"/>
    <w:rsid w:val="00667924"/>
    <w:rsid w:val="0068405F"/>
    <w:rsid w:val="0069666B"/>
    <w:rsid w:val="006C784E"/>
    <w:rsid w:val="006D11CD"/>
    <w:rsid w:val="006E34D4"/>
    <w:rsid w:val="006F3E94"/>
    <w:rsid w:val="006F669C"/>
    <w:rsid w:val="0070606A"/>
    <w:rsid w:val="007275BC"/>
    <w:rsid w:val="007428F7"/>
    <w:rsid w:val="00797D2F"/>
    <w:rsid w:val="007B177E"/>
    <w:rsid w:val="00801031"/>
    <w:rsid w:val="0080762D"/>
    <w:rsid w:val="008214C4"/>
    <w:rsid w:val="00852AAE"/>
    <w:rsid w:val="008855B1"/>
    <w:rsid w:val="008910CD"/>
    <w:rsid w:val="008B64C6"/>
    <w:rsid w:val="008B6B42"/>
    <w:rsid w:val="008B7E7D"/>
    <w:rsid w:val="008C4518"/>
    <w:rsid w:val="008D59FB"/>
    <w:rsid w:val="008E2849"/>
    <w:rsid w:val="00901B9E"/>
    <w:rsid w:val="009072FD"/>
    <w:rsid w:val="00917240"/>
    <w:rsid w:val="00952DF8"/>
    <w:rsid w:val="009560CE"/>
    <w:rsid w:val="00972844"/>
    <w:rsid w:val="00985478"/>
    <w:rsid w:val="00987111"/>
    <w:rsid w:val="009973F4"/>
    <w:rsid w:val="009D4D4D"/>
    <w:rsid w:val="009E6966"/>
    <w:rsid w:val="00A0740D"/>
    <w:rsid w:val="00A37780"/>
    <w:rsid w:val="00A53A32"/>
    <w:rsid w:val="00A54AD7"/>
    <w:rsid w:val="00A7092A"/>
    <w:rsid w:val="00A84FE7"/>
    <w:rsid w:val="00A90370"/>
    <w:rsid w:val="00AE3B96"/>
    <w:rsid w:val="00AF07CD"/>
    <w:rsid w:val="00AF11AB"/>
    <w:rsid w:val="00AF59E3"/>
    <w:rsid w:val="00B0211B"/>
    <w:rsid w:val="00B34E91"/>
    <w:rsid w:val="00B356AC"/>
    <w:rsid w:val="00B36C42"/>
    <w:rsid w:val="00B727BD"/>
    <w:rsid w:val="00B76E13"/>
    <w:rsid w:val="00B91E2B"/>
    <w:rsid w:val="00B92795"/>
    <w:rsid w:val="00B95579"/>
    <w:rsid w:val="00B95BE9"/>
    <w:rsid w:val="00BA3826"/>
    <w:rsid w:val="00BB27AE"/>
    <w:rsid w:val="00BD7084"/>
    <w:rsid w:val="00BF3770"/>
    <w:rsid w:val="00C001FB"/>
    <w:rsid w:val="00C00CDA"/>
    <w:rsid w:val="00C018F0"/>
    <w:rsid w:val="00C02DC8"/>
    <w:rsid w:val="00C05BA2"/>
    <w:rsid w:val="00C05F77"/>
    <w:rsid w:val="00C12608"/>
    <w:rsid w:val="00C21BE9"/>
    <w:rsid w:val="00C453B5"/>
    <w:rsid w:val="00C63FFB"/>
    <w:rsid w:val="00C65460"/>
    <w:rsid w:val="00C92DEC"/>
    <w:rsid w:val="00CA4E35"/>
    <w:rsid w:val="00CA78B3"/>
    <w:rsid w:val="00CE035B"/>
    <w:rsid w:val="00CE1875"/>
    <w:rsid w:val="00D028CC"/>
    <w:rsid w:val="00D463CE"/>
    <w:rsid w:val="00D96930"/>
    <w:rsid w:val="00DA1B09"/>
    <w:rsid w:val="00DD595D"/>
    <w:rsid w:val="00DE1D04"/>
    <w:rsid w:val="00E015E2"/>
    <w:rsid w:val="00E1313E"/>
    <w:rsid w:val="00E14C4E"/>
    <w:rsid w:val="00E22270"/>
    <w:rsid w:val="00E23E23"/>
    <w:rsid w:val="00E35C9F"/>
    <w:rsid w:val="00E364A8"/>
    <w:rsid w:val="00E5167E"/>
    <w:rsid w:val="00E81565"/>
    <w:rsid w:val="00E85139"/>
    <w:rsid w:val="00E9649B"/>
    <w:rsid w:val="00EB4DBE"/>
    <w:rsid w:val="00EF0DB0"/>
    <w:rsid w:val="00EF4CFD"/>
    <w:rsid w:val="00F01135"/>
    <w:rsid w:val="00F022AB"/>
    <w:rsid w:val="00F0265A"/>
    <w:rsid w:val="00F22A77"/>
    <w:rsid w:val="00F30C4B"/>
    <w:rsid w:val="00F332A2"/>
    <w:rsid w:val="00F33410"/>
    <w:rsid w:val="00F33E45"/>
    <w:rsid w:val="00F63A54"/>
    <w:rsid w:val="00F90C94"/>
    <w:rsid w:val="00FA44DF"/>
    <w:rsid w:val="00FB6D64"/>
    <w:rsid w:val="00FD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AD7"/>
  </w:style>
  <w:style w:type="paragraph" w:styleId="1">
    <w:name w:val="heading 1"/>
    <w:basedOn w:val="a"/>
    <w:link w:val="10"/>
    <w:uiPriority w:val="9"/>
    <w:qFormat/>
    <w:rsid w:val="00035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B9F"/>
    <w:rPr>
      <w:b/>
      <w:bCs/>
    </w:rPr>
  </w:style>
  <w:style w:type="paragraph" w:customStyle="1" w:styleId="ConsPlusNormal">
    <w:name w:val="ConsPlusNormal"/>
    <w:rsid w:val="000F7B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5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0">
    <w:name w:val="consplusnormal"/>
    <w:basedOn w:val="a"/>
    <w:rsid w:val="00035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35FD2"/>
    <w:rPr>
      <w:color w:val="0000FF"/>
      <w:u w:val="single"/>
    </w:rPr>
  </w:style>
  <w:style w:type="table" w:styleId="a6">
    <w:name w:val="Table Grid"/>
    <w:basedOn w:val="a1"/>
    <w:uiPriority w:val="39"/>
    <w:rsid w:val="00055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674E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6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26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62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6270E"/>
  </w:style>
  <w:style w:type="paragraph" w:styleId="ac">
    <w:name w:val="footer"/>
    <w:basedOn w:val="a"/>
    <w:link w:val="ad"/>
    <w:uiPriority w:val="99"/>
    <w:unhideWhenUsed/>
    <w:rsid w:val="00262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6270E"/>
  </w:style>
  <w:style w:type="paragraph" w:styleId="ae">
    <w:name w:val="Subtitle"/>
    <w:basedOn w:val="a"/>
    <w:link w:val="af"/>
    <w:qFormat/>
    <w:rsid w:val="003A3490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6"/>
      <w:szCs w:val="20"/>
      <w:lang w:eastAsia="ru-RU"/>
    </w:rPr>
  </w:style>
  <w:style w:type="character" w:customStyle="1" w:styleId="af">
    <w:name w:val="Подзаголовок Знак"/>
    <w:basedOn w:val="a0"/>
    <w:link w:val="ae"/>
    <w:rsid w:val="003A3490"/>
    <w:rPr>
      <w:rFonts w:ascii="Times New Roman" w:eastAsia="Times New Roman" w:hAnsi="Times New Roman" w:cs="Times New Roman"/>
      <w:b/>
      <w:smallCaps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5F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B9F"/>
    <w:rPr>
      <w:b/>
      <w:bCs/>
    </w:rPr>
  </w:style>
  <w:style w:type="paragraph" w:customStyle="1" w:styleId="ConsPlusNormal">
    <w:name w:val="ConsPlusNormal"/>
    <w:rsid w:val="000F7B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35F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0">
    <w:name w:val="consplusnormal"/>
    <w:basedOn w:val="a"/>
    <w:rsid w:val="00035F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35FD2"/>
    <w:rPr>
      <w:color w:val="0000FF"/>
      <w:u w:val="single"/>
    </w:rPr>
  </w:style>
  <w:style w:type="table" w:styleId="a6">
    <w:name w:val="Table Grid"/>
    <w:basedOn w:val="a1"/>
    <w:uiPriority w:val="39"/>
    <w:rsid w:val="00055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674E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56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5626B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62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6270E"/>
  </w:style>
  <w:style w:type="paragraph" w:styleId="ac">
    <w:name w:val="footer"/>
    <w:basedOn w:val="a"/>
    <w:link w:val="ad"/>
    <w:uiPriority w:val="99"/>
    <w:unhideWhenUsed/>
    <w:rsid w:val="002627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6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4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9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CC6A4-4417-479E-A3C6-6302E764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/</vt:lpstr>
      <vt:lpstr>АДМИНИСТРАЦИЯ</vt:lpstr>
      <vt:lpstr>ГОРОДА ФАТЕЖА</vt:lpstr>
      <vt:lpstr/>
      <vt:lpstr>        5. Постановление вступает в силу со дня его подписания.</vt:lpstr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fatcit</cp:lastModifiedBy>
  <cp:revision>83</cp:revision>
  <cp:lastPrinted>2022-08-26T06:56:00Z</cp:lastPrinted>
  <dcterms:created xsi:type="dcterms:W3CDTF">2020-04-21T08:09:00Z</dcterms:created>
  <dcterms:modified xsi:type="dcterms:W3CDTF">2022-08-26T07:02:00Z</dcterms:modified>
</cp:coreProperties>
</file>