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AF2" w14:textId="77777777" w:rsidR="00B5442E" w:rsidRDefault="00672AFA">
      <w:pPr>
        <w:pStyle w:val="ConsPlusTitle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1A77FDCC" wp14:editId="0850370E">
            <wp:extent cx="5064760" cy="1000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ED79" w14:textId="77777777" w:rsidR="00B5442E" w:rsidRDefault="00672AFA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A133790" w14:textId="77777777" w:rsidR="00B5442E" w:rsidRDefault="00672AFA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ГОРОДА ФАТЕЖА</w:t>
      </w:r>
    </w:p>
    <w:p w14:paraId="2E476BDA" w14:textId="3D1BEE39" w:rsidR="00B5442E" w:rsidRPr="00672AFA" w:rsidRDefault="00672AFA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роект</w:t>
      </w:r>
      <w:r w:rsidRPr="00672AFA">
        <w:rPr>
          <w:rFonts w:ascii="Arial" w:hAnsi="Arial" w:cs="Arial"/>
          <w:b/>
          <w:sz w:val="32"/>
          <w:szCs w:val="32"/>
        </w:rPr>
        <w:t xml:space="preserve"> </w:t>
      </w:r>
    </w:p>
    <w:p w14:paraId="05014A30" w14:textId="77777777" w:rsidR="00B5442E" w:rsidRDefault="00672AFA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D87CB90" w14:textId="77777777" w:rsidR="00B5442E" w:rsidRDefault="00672AFA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от _________ года №_________</w:t>
      </w:r>
    </w:p>
    <w:p w14:paraId="7D9908A8" w14:textId="77777777" w:rsidR="00B5442E" w:rsidRDefault="00B5442E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2EE21D2" w14:textId="77777777" w:rsidR="00B5442E" w:rsidRDefault="00672AF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2023 год на </w:t>
      </w:r>
      <w:r>
        <w:rPr>
          <w:rFonts w:ascii="Arial" w:hAnsi="Arial" w:cs="Arial"/>
          <w:b/>
          <w:sz w:val="32"/>
          <w:szCs w:val="32"/>
        </w:rPr>
        <w:t>территории муниципального образования «город Фатеж»</w:t>
      </w:r>
    </w:p>
    <w:p w14:paraId="34945AD1" w14:textId="77777777" w:rsidR="00B5442E" w:rsidRDefault="00B5442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A6CE290" w14:textId="77777777" w:rsidR="00B5442E" w:rsidRDefault="00B5442E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7E3C7198" w14:textId="77777777" w:rsidR="00B5442E" w:rsidRDefault="00B5442E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6FDED8C4" w14:textId="77777777" w:rsidR="00B5442E" w:rsidRDefault="00672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Style w:val="af2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>
        <w:rPr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rStyle w:val="af2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>
        <w:rPr>
          <w:rFonts w:ascii="Arial" w:hAnsi="Arial" w:cs="Arial"/>
          <w:sz w:val="24"/>
          <w:szCs w:val="24"/>
          <w:shd w:val="clear" w:color="auto" w:fill="FFFFFF"/>
        </w:rPr>
        <w:t> РФ от 25 июня 2021г. № </w:t>
      </w:r>
      <w:r>
        <w:rPr>
          <w:rStyle w:val="af2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 «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(ущерба) охраняемым законом ценностям», </w:t>
      </w:r>
      <w:r>
        <w:rPr>
          <w:rFonts w:ascii="Arial" w:hAnsi="Arial" w:cs="Arial"/>
          <w:sz w:val="24"/>
          <w:szCs w:val="24"/>
        </w:rPr>
        <w:t>Администрация города Фатежа постановляет:</w:t>
      </w:r>
    </w:p>
    <w:p w14:paraId="532EBD7B" w14:textId="77777777" w:rsidR="00B5442E" w:rsidRDefault="00672AF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 на 2023 год на территории муници</w:t>
      </w:r>
      <w:r>
        <w:rPr>
          <w:rFonts w:ascii="Arial" w:hAnsi="Arial" w:cs="Arial"/>
          <w:sz w:val="24"/>
          <w:szCs w:val="24"/>
        </w:rPr>
        <w:t>пального образования «город Фатеж».</w:t>
      </w:r>
    </w:p>
    <w:p w14:paraId="4327EF46" w14:textId="77777777" w:rsidR="00B5442E" w:rsidRDefault="00672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2.Разместить настоящее постановление на официальном сайте Администрации города Фатежа в сети Интернет.</w:t>
      </w:r>
    </w:p>
    <w:p w14:paraId="6E13373B" w14:textId="77777777" w:rsidR="00B5442E" w:rsidRDefault="00672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3.Контроль за исполнением постановления оставляю за собой. </w:t>
      </w:r>
    </w:p>
    <w:p w14:paraId="723AB45D" w14:textId="77777777" w:rsidR="00B5442E" w:rsidRDefault="00B5442E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1263D35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709F9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1668A2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8B3CA" w14:textId="77777777" w:rsidR="00B5442E" w:rsidRDefault="00672A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Фатежа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С.Н.Цуканов</w:t>
      </w:r>
    </w:p>
    <w:p w14:paraId="26D63B48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ACF3D4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D12C81C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93A792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907E3A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477061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F15FF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7EBD2E5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D066D4F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9C72E6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F0BD7E" w14:textId="77777777" w:rsidR="00B5442E" w:rsidRDefault="00B544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4A25FBF" w14:textId="77777777" w:rsidR="00B5442E" w:rsidRDefault="00672AFA">
      <w:pPr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>Дашкова И.Н.</w:t>
      </w:r>
    </w:p>
    <w:p w14:paraId="643FD51C" w14:textId="77777777" w:rsidR="00B5442E" w:rsidRDefault="0067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84714421341</w:t>
      </w:r>
    </w:p>
    <w:p w14:paraId="7FDF923F" w14:textId="77777777" w:rsidR="00B5442E" w:rsidRDefault="00672A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br w:type="page"/>
      </w:r>
    </w:p>
    <w:p w14:paraId="3EFA7D7D" w14:textId="77777777" w:rsidR="00B5442E" w:rsidRDefault="00672AFA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AACEEF7" w14:textId="77777777" w:rsidR="00B5442E" w:rsidRDefault="00672A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14:paraId="4758494E" w14:textId="77777777" w:rsidR="00B5442E" w:rsidRDefault="00672A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Администрации города Фатежа</w:t>
      </w:r>
    </w:p>
    <w:p w14:paraId="21010B6E" w14:textId="77777777" w:rsidR="00B5442E" w:rsidRDefault="00672AFA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   от ______________ №__________</w:t>
      </w:r>
    </w:p>
    <w:p w14:paraId="4020497C" w14:textId="77777777" w:rsidR="00B5442E" w:rsidRDefault="00672AF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утверждении Программы профилактики рисков</w:t>
      </w:r>
    </w:p>
    <w:p w14:paraId="31B001AD" w14:textId="77777777" w:rsidR="00B5442E" w:rsidRDefault="00672AF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ценностям</w:t>
      </w:r>
    </w:p>
    <w:p w14:paraId="483D0557" w14:textId="77777777" w:rsidR="00B5442E" w:rsidRDefault="00672AF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сфере му</w:t>
      </w:r>
      <w:r>
        <w:rPr>
          <w:rFonts w:ascii="Arial" w:hAnsi="Arial" w:cs="Arial"/>
          <w:sz w:val="24"/>
          <w:szCs w:val="24"/>
        </w:rPr>
        <w:t>ниципального земельного контроля на 2023 год</w:t>
      </w:r>
    </w:p>
    <w:p w14:paraId="6802BCFC" w14:textId="77777777" w:rsidR="00B5442E" w:rsidRDefault="00672AFA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 муниципального образования «город Фатеж»</w:t>
      </w:r>
    </w:p>
    <w:p w14:paraId="4C18FC58" w14:textId="77777777" w:rsidR="00B5442E" w:rsidRDefault="00B54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58BEA" w14:textId="77777777" w:rsidR="00B5442E" w:rsidRDefault="00B544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052588F2" w14:textId="77777777" w:rsidR="00B5442E" w:rsidRDefault="00B544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0C0365FD" w14:textId="77777777" w:rsidR="00B5442E" w:rsidRDefault="00B5442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796C459E" w14:textId="77777777" w:rsidR="00B5442E" w:rsidRDefault="00672AF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Программа</w:t>
      </w:r>
    </w:p>
    <w:p w14:paraId="49B7ACC4" w14:textId="77777777" w:rsidR="00B5442E" w:rsidRDefault="00672AF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2023 </w:t>
      </w:r>
      <w:r>
        <w:rPr>
          <w:rFonts w:ascii="Arial" w:hAnsi="Arial" w:cs="Arial"/>
          <w:b/>
          <w:sz w:val="32"/>
          <w:szCs w:val="32"/>
        </w:rPr>
        <w:t>год на территории муниципального образования «город Фатеж»</w:t>
      </w:r>
    </w:p>
    <w:p w14:paraId="266BCA79" w14:textId="77777777" w:rsidR="00B5442E" w:rsidRDefault="00B5442E">
      <w:pPr>
        <w:ind w:firstLine="709"/>
        <w:jc w:val="both"/>
      </w:pPr>
    </w:p>
    <w:p w14:paraId="104353AF" w14:textId="77777777" w:rsidR="00B5442E" w:rsidRDefault="00672AFA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</w:t>
      </w:r>
      <w:r>
        <w:rPr>
          <w:rFonts w:ascii="Arial" w:hAnsi="Arial" w:cs="Arial"/>
          <w:sz w:val="24"/>
          <w:szCs w:val="24"/>
        </w:rPr>
        <w:t>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2023 год на территории муниципального образования «город Фатеж» (далее – муниципальный земельны</w:t>
      </w:r>
      <w:r>
        <w:rPr>
          <w:rFonts w:ascii="Arial" w:hAnsi="Arial" w:cs="Arial"/>
          <w:sz w:val="24"/>
          <w:szCs w:val="24"/>
        </w:rPr>
        <w:t>й контроль).</w:t>
      </w:r>
    </w:p>
    <w:p w14:paraId="01EE1E3F" w14:textId="77777777" w:rsidR="00B5442E" w:rsidRDefault="00672A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«город Фатеж» (далее – Администрация) является уполномоченн</w:t>
      </w:r>
      <w:r>
        <w:rPr>
          <w:rFonts w:ascii="Arial" w:hAnsi="Arial" w:cs="Arial"/>
          <w:sz w:val="24"/>
          <w:szCs w:val="24"/>
        </w:rPr>
        <w:t>ым органом по осуществлению муниципального земельного контроля.</w:t>
      </w:r>
    </w:p>
    <w:p w14:paraId="270AF6CF" w14:textId="77777777" w:rsidR="00B5442E" w:rsidRDefault="00B5442E">
      <w:pPr>
        <w:outlineLvl w:val="1"/>
        <w:rPr>
          <w:b/>
          <w:bCs/>
        </w:rPr>
      </w:pPr>
    </w:p>
    <w:p w14:paraId="6AAB2536" w14:textId="77777777" w:rsidR="00B5442E" w:rsidRDefault="00672AFA">
      <w:pPr>
        <w:spacing w:after="0" w:line="240" w:lineRule="auto"/>
        <w:jc w:val="center"/>
        <w:outlineLvl w:val="1"/>
      </w:pPr>
      <w:r>
        <w:rPr>
          <w:rFonts w:ascii="Arial" w:hAnsi="Arial" w:cs="Arial"/>
          <w:b/>
          <w:bCs/>
          <w:sz w:val="30"/>
          <w:szCs w:val="30"/>
        </w:rPr>
        <w:t>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</w:t>
      </w:r>
      <w:r>
        <w:rPr>
          <w:rFonts w:ascii="Arial" w:hAnsi="Arial" w:cs="Arial"/>
          <w:b/>
          <w:bCs/>
          <w:sz w:val="30"/>
          <w:szCs w:val="30"/>
        </w:rPr>
        <w:t>влена программа профилактики</w:t>
      </w:r>
    </w:p>
    <w:p w14:paraId="42BF7A6F" w14:textId="77777777" w:rsidR="00B5442E" w:rsidRDefault="00B5442E">
      <w:pPr>
        <w:ind w:firstLine="709"/>
        <w:jc w:val="both"/>
        <w:rPr>
          <w:b/>
        </w:rPr>
      </w:pPr>
    </w:p>
    <w:p w14:paraId="46C8CACB" w14:textId="77777777" w:rsidR="00B5442E" w:rsidRDefault="00672AFA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муниципального земельного контроля Администрация  осуществляет контроль за соблюдением:</w:t>
      </w:r>
    </w:p>
    <w:p w14:paraId="201898C0" w14:textId="77777777" w:rsidR="00B5442E" w:rsidRDefault="00672A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обязательных требований о недопущении самовольного занятия </w:t>
      </w:r>
      <w:r>
        <w:rPr>
          <w:rFonts w:ascii="Arial" w:hAnsi="Arial" w:cs="Arial"/>
          <w:sz w:val="24"/>
          <w:szCs w:val="24"/>
        </w:rPr>
        <w:lastRenderedPageBreak/>
        <w:t>земельных участков, в том числе использования земельных уч</w:t>
      </w:r>
      <w:r>
        <w:rPr>
          <w:rFonts w:ascii="Arial" w:hAnsi="Arial" w:cs="Arial"/>
          <w:sz w:val="24"/>
          <w:szCs w:val="24"/>
        </w:rPr>
        <w:t>астков лицом, не имеющим предусмотренных законодательством прав на них;</w:t>
      </w:r>
    </w:p>
    <w:p w14:paraId="6AA8D0C5" w14:textId="77777777" w:rsidR="00B5442E" w:rsidRDefault="00672A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</w:t>
      </w:r>
      <w:r>
        <w:rPr>
          <w:rFonts w:ascii="Arial" w:hAnsi="Arial" w:cs="Arial"/>
          <w:sz w:val="24"/>
          <w:szCs w:val="24"/>
        </w:rPr>
        <w:t>нием;</w:t>
      </w:r>
    </w:p>
    <w:p w14:paraId="695DF94B" w14:textId="77777777" w:rsidR="00B5442E" w:rsidRDefault="00672A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14:paraId="5531A962" w14:textId="77777777" w:rsidR="00B5442E" w:rsidRDefault="00672A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обязательных требований, связанных с обязанностью по п</w:t>
      </w:r>
      <w:r>
        <w:rPr>
          <w:rFonts w:ascii="Arial" w:hAnsi="Arial" w:cs="Arial"/>
          <w:sz w:val="24"/>
          <w:szCs w:val="24"/>
        </w:rPr>
        <w:t>риведению земельных участков в состояние, пригодное для использования по целевому назначению;</w:t>
      </w:r>
    </w:p>
    <w:p w14:paraId="6D3BE718" w14:textId="77777777" w:rsidR="00B5442E" w:rsidRDefault="00672A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</w:t>
      </w:r>
      <w:r>
        <w:rPr>
          <w:rFonts w:ascii="Arial" w:hAnsi="Arial" w:cs="Arial"/>
          <w:sz w:val="24"/>
          <w:szCs w:val="24"/>
        </w:rPr>
        <w:t>роль, в пределах их компетенции.</w:t>
      </w:r>
    </w:p>
    <w:p w14:paraId="2E1D8366" w14:textId="77777777" w:rsidR="00B5442E" w:rsidRDefault="00672AFA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муниципального образования «город Ф</w:t>
      </w:r>
      <w:r>
        <w:rPr>
          <w:rFonts w:ascii="Arial" w:hAnsi="Arial" w:cs="Arial"/>
          <w:sz w:val="24"/>
          <w:szCs w:val="24"/>
        </w:rPr>
        <w:t>атеж», а так же обладающие правом владения, пользования, распоряжения землями, земельными участками, частью земельного участка на территории муниципального образования «город Фатеж» в целях личного использования, ведения хозяйственной или иной деятельности</w:t>
      </w:r>
      <w:r>
        <w:rPr>
          <w:rFonts w:ascii="Arial" w:hAnsi="Arial" w:cs="Arial"/>
          <w:sz w:val="24"/>
          <w:szCs w:val="24"/>
        </w:rPr>
        <w:t>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3D46A750" w14:textId="77777777" w:rsidR="00B5442E" w:rsidRDefault="00B5442E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bookmarkStart w:id="0" w:name="Par175"/>
      <w:bookmarkEnd w:id="0"/>
    </w:p>
    <w:p w14:paraId="5A8D77EF" w14:textId="77777777" w:rsidR="00B5442E" w:rsidRDefault="00672AFA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II. Цели и задачи реализации </w:t>
      </w:r>
      <w:r>
        <w:rPr>
          <w:rFonts w:ascii="Arial" w:hAnsi="Arial" w:cs="Arial"/>
          <w:b/>
          <w:bCs/>
          <w:sz w:val="30"/>
          <w:szCs w:val="30"/>
        </w:rPr>
        <w:t>программы профилактики</w:t>
      </w:r>
    </w:p>
    <w:p w14:paraId="003EFDCB" w14:textId="77777777" w:rsidR="00B5442E" w:rsidRDefault="00B5442E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14:paraId="0B9B12CA" w14:textId="77777777" w:rsidR="00B5442E" w:rsidRDefault="00672AFA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14:paraId="572C9225" w14:textId="77777777" w:rsidR="00B5442E" w:rsidRDefault="00672AFA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3EF7796" w14:textId="77777777" w:rsidR="00B5442E" w:rsidRDefault="00672AFA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4CBA475" w14:textId="77777777" w:rsidR="00B5442E" w:rsidRDefault="00672AFA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711D15" w14:textId="77777777" w:rsidR="00B5442E" w:rsidRDefault="00672AFA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65757CC7" w14:textId="77777777" w:rsidR="00B5442E" w:rsidRDefault="00672AFA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системы про</w:t>
      </w:r>
      <w:r>
        <w:rPr>
          <w:rFonts w:ascii="Arial" w:hAnsi="Arial" w:cs="Arial"/>
          <w:sz w:val="24"/>
          <w:szCs w:val="24"/>
        </w:rPr>
        <w:t>филактики нарушений рисков причинения вреда (ущерба) охраняемым законом ценностям;</w:t>
      </w:r>
    </w:p>
    <w:p w14:paraId="6740C970" w14:textId="77777777" w:rsidR="00B5442E" w:rsidRDefault="00672AFA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14:paraId="3B7CC426" w14:textId="77777777" w:rsidR="00B5442E" w:rsidRDefault="00672AFA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возможной угрозы причинения, либо причинения вр</w:t>
      </w:r>
      <w:r>
        <w:rPr>
          <w:rFonts w:ascii="Arial" w:hAnsi="Arial" w:cs="Arial"/>
          <w:sz w:val="24"/>
          <w:szCs w:val="24"/>
        </w:rPr>
        <w:t>еда жизни, здоровью граждан, выработка и реализация профилактических мер, способствующих ее снижению;</w:t>
      </w:r>
    </w:p>
    <w:p w14:paraId="3C7DC650" w14:textId="77777777" w:rsidR="00B5442E" w:rsidRDefault="00672AFA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</w:t>
      </w:r>
      <w:r>
        <w:rPr>
          <w:rFonts w:ascii="Arial" w:hAnsi="Arial" w:cs="Arial"/>
          <w:sz w:val="24"/>
          <w:szCs w:val="24"/>
        </w:rPr>
        <w:t>пределение способов устранения или снижения угрозы.</w:t>
      </w:r>
    </w:p>
    <w:p w14:paraId="402DC31B" w14:textId="77777777" w:rsidR="00B5442E" w:rsidRDefault="00672AFA">
      <w:pPr>
        <w:pStyle w:val="af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6A2A6B2" w14:textId="77777777" w:rsidR="00B5442E" w:rsidRDefault="00B5442E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30"/>
          <w:szCs w:val="30"/>
        </w:rPr>
      </w:pPr>
    </w:p>
    <w:p w14:paraId="18E1C3DF" w14:textId="77777777" w:rsidR="00B5442E" w:rsidRDefault="00672AFA">
      <w:pPr>
        <w:spacing w:after="0" w:line="240" w:lineRule="auto"/>
        <w:jc w:val="center"/>
        <w:outlineLvl w:val="1"/>
      </w:pPr>
      <w:r>
        <w:rPr>
          <w:rFonts w:ascii="Arial" w:hAnsi="Arial" w:cs="Arial"/>
          <w:b/>
          <w:bCs/>
          <w:sz w:val="30"/>
          <w:szCs w:val="30"/>
        </w:rPr>
        <w:t>III. Перечень профилактических меро</w:t>
      </w:r>
      <w:r>
        <w:rPr>
          <w:rFonts w:ascii="Arial" w:hAnsi="Arial" w:cs="Arial"/>
          <w:b/>
          <w:bCs/>
          <w:sz w:val="30"/>
          <w:szCs w:val="30"/>
        </w:rPr>
        <w:t>приятий, сроки (периодичность) их проведения</w:t>
      </w:r>
    </w:p>
    <w:tbl>
      <w:tblPr>
        <w:tblW w:w="941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427"/>
        <w:gridCol w:w="2124"/>
        <w:gridCol w:w="3324"/>
      </w:tblGrid>
      <w:tr w:rsidR="00B5442E" w14:paraId="267C6734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824073F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936CF6F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6C09D1C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657EF18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Отдел Администрации города Фатежа, ответственный за реализацию</w:t>
            </w:r>
          </w:p>
        </w:tc>
      </w:tr>
      <w:tr w:rsidR="00B5442E" w14:paraId="25FFD4F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D8FF68F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6F2760F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  <w:p w14:paraId="7EA7FA6F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D3F5E20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30AB762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Отдел архитектуры, </w:t>
            </w:r>
          </w:p>
          <w:p w14:paraId="5D2A088F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градостроительства и землеустройства</w:t>
            </w:r>
          </w:p>
          <w:p w14:paraId="30974D9C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Администрации города Фатежа</w:t>
            </w:r>
          </w:p>
          <w:p w14:paraId="37893695" w14:textId="77777777" w:rsidR="00B5442E" w:rsidRDefault="00B5442E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5442E" w14:paraId="6F75465E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299AB3F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C4B6D79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4B38FC7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в срок до 1 июля 2023 года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679F9072" w14:textId="77777777" w:rsidR="00B5442E" w:rsidRDefault="00B5442E">
            <w:pPr>
              <w:jc w:val="center"/>
              <w:rPr>
                <w:iCs/>
              </w:rPr>
            </w:pPr>
          </w:p>
        </w:tc>
      </w:tr>
      <w:tr w:rsidR="00B5442E" w14:paraId="098030B6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1198601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B367F99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4C9E302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Постоянно при наличии оснований, предусмотренных статьей 49 </w:t>
            </w:r>
            <w:r>
              <w:rPr>
                <w:rFonts w:ascii="Arial" w:hAnsi="Arial" w:cs="Arial"/>
                <w:iCs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0167B2C" w14:textId="77777777" w:rsidR="00B5442E" w:rsidRDefault="00B5442E">
            <w:pPr>
              <w:jc w:val="center"/>
              <w:rPr>
                <w:iCs/>
              </w:rPr>
            </w:pPr>
          </w:p>
        </w:tc>
      </w:tr>
      <w:tr w:rsidR="00B5442E" w14:paraId="182EB483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15D974E9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266CA5D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4C6E22B5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38365A30" w14:textId="77777777" w:rsidR="00B5442E" w:rsidRDefault="00B5442E">
            <w:pPr>
              <w:jc w:val="center"/>
              <w:rPr>
                <w:iCs/>
              </w:rPr>
            </w:pPr>
          </w:p>
        </w:tc>
      </w:tr>
      <w:tr w:rsidR="00B5442E" w14:paraId="2B94621C" w14:textId="7777777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52CFCD98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5.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90F2F6A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69ABE44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I - IV квартал</w:t>
            </w:r>
          </w:p>
          <w:p w14:paraId="1981F87E" w14:textId="77777777" w:rsidR="00B5442E" w:rsidRDefault="00672AF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n-US"/>
              </w:rPr>
              <w:t>2023 года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2A26BFAF" w14:textId="77777777" w:rsidR="00B5442E" w:rsidRDefault="00B5442E">
            <w:pPr>
              <w:jc w:val="center"/>
              <w:rPr>
                <w:iCs/>
              </w:rPr>
            </w:pPr>
          </w:p>
        </w:tc>
      </w:tr>
    </w:tbl>
    <w:p w14:paraId="76849539" w14:textId="77777777" w:rsidR="00B5442E" w:rsidRDefault="00B5442E">
      <w:pPr>
        <w:jc w:val="both"/>
        <w:outlineLvl w:val="1"/>
        <w:rPr>
          <w:bCs/>
          <w:i/>
        </w:rPr>
      </w:pPr>
    </w:p>
    <w:p w14:paraId="575DAFBB" w14:textId="77777777" w:rsidR="00B5442E" w:rsidRDefault="00672A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402B74DF" w14:textId="77777777" w:rsidR="00B5442E" w:rsidRDefault="00672A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Консультирование осуществляется в устной или письменной форме по следующим вопросам:</w:t>
      </w:r>
    </w:p>
    <w:p w14:paraId="5E2F63FB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организация и осуществление муниципального земельного контроля;</w:t>
      </w:r>
    </w:p>
    <w:p w14:paraId="5B1B6D46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14:paraId="463BEF25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порядок обжалов</w:t>
      </w:r>
      <w:r>
        <w:rPr>
          <w:rFonts w:ascii="Arial" w:hAnsi="Arial" w:cs="Arial"/>
          <w:sz w:val="24"/>
          <w:szCs w:val="24"/>
        </w:rPr>
        <w:t>ания действий (бездействия) должностных лиц, уполномоченных осуществлять муниципальный земельный контроль;</w:t>
      </w:r>
    </w:p>
    <w:p w14:paraId="04523AAF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</w:t>
      </w:r>
      <w:r>
        <w:rPr>
          <w:rFonts w:ascii="Arial" w:hAnsi="Arial" w:cs="Arial"/>
          <w:sz w:val="24"/>
          <w:szCs w:val="24"/>
        </w:rPr>
        <w:t>вляется Администрацией города Фатежа в рамках контрольных мероприятий.</w:t>
      </w:r>
    </w:p>
    <w:p w14:paraId="61A1EFB0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1C7521E9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контролируемым лицом </w:t>
      </w:r>
      <w:r>
        <w:rPr>
          <w:rFonts w:ascii="Arial" w:hAnsi="Arial" w:cs="Arial"/>
          <w:sz w:val="24"/>
          <w:szCs w:val="24"/>
        </w:rPr>
        <w:t>представлен письменный запрос о представлении письменного ответа по вопросам консультирования;</w:t>
      </w:r>
    </w:p>
    <w:p w14:paraId="54A29B7E" w14:textId="77777777" w:rsidR="00B5442E" w:rsidRDefault="00672A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14:paraId="7D342549" w14:textId="77777777" w:rsidR="00B5442E" w:rsidRDefault="00672AFA">
      <w:pPr>
        <w:pStyle w:val="ConsPlusNormal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ответ на поставленные вопросы требует дополнительного запроса сведений.</w:t>
      </w:r>
    </w:p>
    <w:p w14:paraId="54874CAB" w14:textId="77777777" w:rsidR="00B5442E" w:rsidRDefault="00B5442E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65950C5E" w14:textId="77777777" w:rsidR="00B5442E" w:rsidRDefault="00672AFA">
      <w:pPr>
        <w:spacing w:after="0" w:line="240" w:lineRule="auto"/>
        <w:jc w:val="center"/>
        <w:outlineLvl w:val="1"/>
      </w:pPr>
      <w:r>
        <w:rPr>
          <w:rFonts w:ascii="Arial" w:hAnsi="Arial" w:cs="Arial"/>
          <w:b/>
          <w:bCs/>
          <w:sz w:val="30"/>
          <w:szCs w:val="30"/>
        </w:rPr>
        <w:t>I</w:t>
      </w:r>
      <w:r>
        <w:rPr>
          <w:rFonts w:ascii="Arial" w:hAnsi="Arial" w:cs="Arial"/>
          <w:b/>
          <w:bCs/>
          <w:sz w:val="30"/>
          <w:szCs w:val="30"/>
        </w:rPr>
        <w:t>V. Показатели результативности и эффективности программы профилактики</w:t>
      </w:r>
    </w:p>
    <w:p w14:paraId="22086098" w14:textId="77777777" w:rsidR="00B5442E" w:rsidRDefault="00B5442E">
      <w:pPr>
        <w:shd w:val="clear" w:color="auto" w:fill="FFFFFF"/>
        <w:spacing w:line="240" w:lineRule="exact"/>
        <w:jc w:val="both"/>
      </w:pPr>
    </w:p>
    <w:tbl>
      <w:tblPr>
        <w:tblW w:w="96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5"/>
        <w:gridCol w:w="6238"/>
        <w:gridCol w:w="2836"/>
      </w:tblGrid>
      <w:tr w:rsidR="00B5442E" w14:paraId="14947DB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E7705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D8BF73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5874E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Величина</w:t>
            </w:r>
          </w:p>
        </w:tc>
      </w:tr>
      <w:tr w:rsidR="00B5442E" w14:paraId="0F1FE0F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7F980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1B6E6F" w14:textId="77777777" w:rsidR="00B5442E" w:rsidRDefault="00672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683E03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 мероприятий, проведенных контрольным органом</w:t>
            </w:r>
          </w:p>
        </w:tc>
      </w:tr>
      <w:tr w:rsidR="00B5442E" w14:paraId="436A970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054DF3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C394B" w14:textId="77777777" w:rsidR="00B5442E" w:rsidRDefault="00672A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Полнота информации, размещённой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города Фатежа в соответствии с </w:t>
            </w:r>
            <w:r>
              <w:rPr>
                <w:rFonts w:ascii="Arial" w:hAnsi="Arial" w:cs="Arial"/>
                <w:sz w:val="24"/>
                <w:szCs w:val="24"/>
              </w:rPr>
              <w:t xml:space="preserve">частью 3 статьи 46 Федерального Закона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31.07.2020 № 248-ФЗ«О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7EE02A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B5442E" w14:paraId="3DA1184C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FE2D8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1E5E60" w14:textId="77777777" w:rsidR="00B5442E" w:rsidRDefault="00672A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Удовлетворённость контролируемых лиц и их пред-ставителями консультированием отдела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173D8C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 от числа обратившихся</w:t>
            </w:r>
          </w:p>
        </w:tc>
      </w:tr>
      <w:tr w:rsidR="00B5442E" w14:paraId="3FC11AD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DFFC9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ABC9A" w14:textId="77777777" w:rsidR="00B5442E" w:rsidRDefault="00672A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Динамика сокращения количества контрольных мероприятий при увеличении профилактических мероприятий при одновременном сохранении (улучшении)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4014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3 %</w:t>
            </w:r>
          </w:p>
        </w:tc>
      </w:tr>
      <w:tr w:rsidR="00B5442E" w14:paraId="2F67043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F0F81" w14:textId="77777777" w:rsidR="00B5442E" w:rsidRDefault="00672A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2B590" w14:textId="77777777" w:rsidR="00B5442E" w:rsidRDefault="00672A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Динамика снижения количества выявленных нарушений в ходе контрольных мероприятий за отчётный период по отношению к аналогичному периоду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предыдущего года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AC05CB" w14:textId="77777777" w:rsidR="00B5442E" w:rsidRDefault="00672AFA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5 %</w:t>
            </w:r>
          </w:p>
        </w:tc>
      </w:tr>
    </w:tbl>
    <w:p w14:paraId="1E1A09DA" w14:textId="77777777" w:rsidR="00B5442E" w:rsidRDefault="00B5442E">
      <w:pPr>
        <w:shd w:val="clear" w:color="auto" w:fill="FFFFFF"/>
        <w:spacing w:line="240" w:lineRule="exact"/>
        <w:jc w:val="both"/>
      </w:pPr>
    </w:p>
    <w:p w14:paraId="67F8AF6F" w14:textId="77777777" w:rsidR="00B5442E" w:rsidRDefault="00B5442E">
      <w:pPr>
        <w:shd w:val="clear" w:color="auto" w:fill="FFFFFF"/>
        <w:spacing w:line="240" w:lineRule="exact"/>
        <w:jc w:val="both"/>
      </w:pPr>
    </w:p>
    <w:p w14:paraId="4A6F1ADA" w14:textId="77777777" w:rsidR="00B5442E" w:rsidRDefault="00B5442E">
      <w:pPr>
        <w:shd w:val="clear" w:color="auto" w:fill="FFFFFF"/>
        <w:spacing w:line="240" w:lineRule="exact"/>
        <w:jc w:val="both"/>
      </w:pPr>
    </w:p>
    <w:p w14:paraId="2365FBC2" w14:textId="77777777" w:rsidR="00B5442E" w:rsidRDefault="00B5442E">
      <w:pPr>
        <w:shd w:val="clear" w:color="auto" w:fill="FFFFFF"/>
        <w:spacing w:line="240" w:lineRule="exact"/>
        <w:jc w:val="both"/>
      </w:pPr>
    </w:p>
    <w:sectPr w:rsidR="00B5442E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120"/>
    <w:multiLevelType w:val="multilevel"/>
    <w:tmpl w:val="55E0E4AA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Arial" w:hAnsi="Arial" w:cs="Times New Roman"/>
        <w:b/>
        <w:sz w:val="24"/>
      </w:rPr>
    </w:lvl>
  </w:abstractNum>
  <w:abstractNum w:abstractNumId="1" w15:restartNumberingAfterBreak="0">
    <w:nsid w:val="223D2D92"/>
    <w:multiLevelType w:val="multilevel"/>
    <w:tmpl w:val="07F2477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ascii="Arial" w:hAnsi="Arial"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Times New Roman"/>
        <w:b/>
        <w:sz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ascii="Arial" w:hAnsi="Arial"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ascii="Arial" w:hAnsi="Arial"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ascii="Arial" w:hAnsi="Arial" w:cs="Times New Roman"/>
        <w:b/>
        <w:sz w:val="24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ascii="Arial" w:hAnsi="Arial"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ascii="Arial" w:hAnsi="Arial"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ascii="Arial" w:hAnsi="Arial" w:cs="Times New Roman"/>
        <w:b/>
        <w:sz w:val="24"/>
      </w:rPr>
    </w:lvl>
  </w:abstractNum>
  <w:abstractNum w:abstractNumId="2" w15:restartNumberingAfterBreak="0">
    <w:nsid w:val="75022BC8"/>
    <w:multiLevelType w:val="multilevel"/>
    <w:tmpl w:val="94228A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42E"/>
    <w:rsid w:val="00672AFA"/>
    <w:rsid w:val="00B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9C4A"/>
  <w15:docId w15:val="{087EC899-7C6F-44DA-BC2D-50B2E385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E4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link w:val="a5"/>
    <w:uiPriority w:val="99"/>
    <w:qFormat/>
    <w:locked/>
    <w:rsid w:val="00D77096"/>
    <w:rPr>
      <w:rFonts w:cs="Times New Roman"/>
    </w:rPr>
  </w:style>
  <w:style w:type="character" w:customStyle="1" w:styleId="a6">
    <w:name w:val="Нижний колонтитул Знак"/>
    <w:basedOn w:val="a1"/>
    <w:link w:val="a7"/>
    <w:uiPriority w:val="99"/>
    <w:qFormat/>
    <w:locked/>
    <w:rsid w:val="00D77096"/>
    <w:rPr>
      <w:rFonts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qFormat/>
    <w:locked/>
    <w:rsid w:val="00A84A7E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link w:val="ab"/>
    <w:uiPriority w:val="99"/>
    <w:semiHidden/>
    <w:qFormat/>
    <w:locked/>
    <w:rsid w:val="00913D14"/>
    <w:rPr>
      <w:rFonts w:cs="Times New Roman"/>
    </w:rPr>
  </w:style>
  <w:style w:type="character" w:customStyle="1" w:styleId="ac">
    <w:name w:val="Текст концевой сноски Знак"/>
    <w:basedOn w:val="a1"/>
    <w:link w:val="ad"/>
    <w:uiPriority w:val="99"/>
    <w:semiHidden/>
    <w:qFormat/>
    <w:locked/>
    <w:rsid w:val="0081582D"/>
    <w:rPr>
      <w:rFonts w:cs="Times New Roman"/>
      <w:sz w:val="20"/>
      <w:szCs w:val="20"/>
    </w:rPr>
  </w:style>
  <w:style w:type="character" w:styleId="ae">
    <w:name w:val="endnote reference"/>
    <w:basedOn w:val="a1"/>
    <w:uiPriority w:val="99"/>
    <w:semiHidden/>
    <w:qFormat/>
    <w:rsid w:val="0081582D"/>
    <w:rPr>
      <w:rFonts w:cs="Times New Roman"/>
      <w:vertAlign w:val="superscript"/>
    </w:rPr>
  </w:style>
  <w:style w:type="character" w:customStyle="1" w:styleId="af">
    <w:name w:val="Текст сноски Знак"/>
    <w:basedOn w:val="a1"/>
    <w:link w:val="af0"/>
    <w:uiPriority w:val="99"/>
    <w:semiHidden/>
    <w:qFormat/>
    <w:locked/>
    <w:rsid w:val="000779D7"/>
    <w:rPr>
      <w:rFonts w:cs="Times New Roman"/>
      <w:sz w:val="20"/>
      <w:szCs w:val="20"/>
    </w:rPr>
  </w:style>
  <w:style w:type="character" w:styleId="af1">
    <w:name w:val="footnote reference"/>
    <w:basedOn w:val="a1"/>
    <w:uiPriority w:val="99"/>
    <w:semiHidden/>
    <w:qFormat/>
    <w:rsid w:val="000779D7"/>
    <w:rPr>
      <w:rFonts w:cs="Times New Roman"/>
      <w:vertAlign w:val="superscript"/>
    </w:rPr>
  </w:style>
  <w:style w:type="character" w:styleId="af2">
    <w:name w:val="Emphasis"/>
    <w:basedOn w:val="a1"/>
    <w:uiPriority w:val="99"/>
    <w:qFormat/>
    <w:locked/>
    <w:rsid w:val="00E143A7"/>
    <w:rPr>
      <w:rFonts w:cs="Times New Roman"/>
      <w:i/>
      <w:iCs/>
    </w:rPr>
  </w:style>
  <w:style w:type="character" w:customStyle="1" w:styleId="ListLabel1">
    <w:name w:val="ListLabel 1"/>
    <w:qFormat/>
    <w:rPr>
      <w:rFonts w:ascii="Arial" w:hAnsi="Arial" w:cs="Times New Roman"/>
      <w:b/>
      <w:sz w:val="24"/>
    </w:rPr>
  </w:style>
  <w:style w:type="character" w:customStyle="1" w:styleId="ListLabel2">
    <w:name w:val="ListLabel 2"/>
    <w:qFormat/>
    <w:rPr>
      <w:rFonts w:ascii="Arial" w:hAnsi="Arial" w:cs="Times New Roman"/>
      <w:b/>
      <w:sz w:val="24"/>
    </w:rPr>
  </w:style>
  <w:style w:type="paragraph" w:styleId="a0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a"/>
    <w:uiPriority w:val="99"/>
    <w:semiHidden/>
    <w:rsid w:val="00913D14"/>
    <w:pPr>
      <w:spacing w:after="120"/>
    </w:pPr>
  </w:style>
  <w:style w:type="paragraph" w:styleId="af3">
    <w:name w:val="List"/>
    <w:basedOn w:val="ab"/>
    <w:rPr>
      <w:rFonts w:cs="Mangal"/>
    </w:rPr>
  </w:style>
  <w:style w:type="paragraph" w:customStyle="1" w:styleId="af4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024E36"/>
    <w:pPr>
      <w:widowControl w:val="0"/>
    </w:pPr>
    <w:rPr>
      <w:rFonts w:eastAsia="Times New Roman" w:cs="Calibri"/>
      <w:color w:val="00000A"/>
      <w:sz w:val="22"/>
      <w:szCs w:val="20"/>
    </w:rPr>
  </w:style>
  <w:style w:type="paragraph" w:customStyle="1" w:styleId="ConsPlusTitle">
    <w:name w:val="ConsPlusTitle"/>
    <w:uiPriority w:val="99"/>
    <w:qFormat/>
    <w:rsid w:val="00024E36"/>
    <w:pPr>
      <w:widowControl w:val="0"/>
    </w:pPr>
    <w:rPr>
      <w:rFonts w:eastAsia="Times New Roman" w:cs="Calibri"/>
      <w:b/>
      <w:color w:val="00000A"/>
      <w:sz w:val="22"/>
      <w:szCs w:val="20"/>
    </w:rPr>
  </w:style>
  <w:style w:type="paragraph" w:customStyle="1" w:styleId="ConsPlusTitlePage">
    <w:name w:val="ConsPlusTitlePage"/>
    <w:uiPriority w:val="99"/>
    <w:qFormat/>
    <w:rsid w:val="00024E36"/>
    <w:pPr>
      <w:widowControl w:val="0"/>
    </w:pPr>
    <w:rPr>
      <w:rFonts w:ascii="Tahoma" w:eastAsia="Times New Roman" w:hAnsi="Tahoma" w:cs="Tahoma"/>
      <w:color w:val="00000A"/>
      <w:szCs w:val="20"/>
    </w:rPr>
  </w:style>
  <w:style w:type="paragraph" w:styleId="a5">
    <w:name w:val="header"/>
    <w:basedOn w:val="a"/>
    <w:link w:val="a4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qFormat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c"/>
    <w:uiPriority w:val="99"/>
    <w:semiHidden/>
    <w:qFormat/>
    <w:rsid w:val="0081582D"/>
    <w:pPr>
      <w:spacing w:after="0" w:line="240" w:lineRule="auto"/>
    </w:pPr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qFormat/>
    <w:rsid w:val="000779D7"/>
    <w:pPr>
      <w:spacing w:after="0" w:line="240" w:lineRule="auto"/>
    </w:pPr>
    <w:rPr>
      <w:sz w:val="20"/>
      <w:szCs w:val="20"/>
    </w:rPr>
  </w:style>
  <w:style w:type="paragraph" w:styleId="af6">
    <w:name w:val="List Paragraph"/>
    <w:basedOn w:val="a"/>
    <w:uiPriority w:val="99"/>
    <w:qFormat/>
    <w:rsid w:val="00561728"/>
    <w:pPr>
      <w:suppressAutoHyphens/>
      <w:ind w:left="720"/>
      <w:contextualSpacing/>
    </w:pPr>
  </w:style>
  <w:style w:type="paragraph" w:customStyle="1" w:styleId="af7">
    <w:name w:val="Блочная цитата"/>
    <w:basedOn w:val="a"/>
    <w:qFormat/>
  </w:style>
  <w:style w:type="paragraph" w:customStyle="1" w:styleId="af8">
    <w:name w:val="Заглавие"/>
    <w:basedOn w:val="a0"/>
  </w:style>
  <w:style w:type="paragraph" w:styleId="af9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Пепеляев Андрей Сергеевич</dc:creator>
  <cp:lastModifiedBy>KONSTANTINE</cp:lastModifiedBy>
  <cp:revision>35</cp:revision>
  <cp:lastPrinted>2021-12-02T13:53:00Z</cp:lastPrinted>
  <dcterms:created xsi:type="dcterms:W3CDTF">2021-09-08T09:41:00Z</dcterms:created>
  <dcterms:modified xsi:type="dcterms:W3CDTF">2024-02-06T18:33:00Z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