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4A" w:rsidRPr="00196C2D" w:rsidRDefault="00B3144A" w:rsidP="00C1316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96C2D">
        <w:rPr>
          <w:rFonts w:ascii="Times New Roman" w:hAnsi="Times New Roman"/>
          <w:b/>
          <w:bCs/>
          <w:sz w:val="32"/>
          <w:szCs w:val="32"/>
        </w:rPr>
        <w:t xml:space="preserve">СОБРАНИЕ ДЕПУТАТОВ </w:t>
      </w:r>
    </w:p>
    <w:p w:rsidR="00B3144A" w:rsidRPr="00196C2D" w:rsidRDefault="00B3144A" w:rsidP="00C1316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96C2D">
        <w:rPr>
          <w:rFonts w:ascii="Times New Roman" w:hAnsi="Times New Roman"/>
          <w:b/>
          <w:bCs/>
          <w:sz w:val="32"/>
          <w:szCs w:val="32"/>
        </w:rPr>
        <w:t>ГОРОДА ФАТЕЖА</w:t>
      </w:r>
    </w:p>
    <w:p w:rsidR="00B3144A" w:rsidRPr="00196C2D" w:rsidRDefault="00B3144A" w:rsidP="00196C2D">
      <w:pPr>
        <w:pStyle w:val="3"/>
        <w:rPr>
          <w:sz w:val="32"/>
          <w:szCs w:val="32"/>
        </w:rPr>
      </w:pPr>
    </w:p>
    <w:p w:rsidR="00B3144A" w:rsidRDefault="00B3144A" w:rsidP="00196C2D">
      <w:pPr>
        <w:pStyle w:val="3"/>
        <w:rPr>
          <w:sz w:val="32"/>
          <w:szCs w:val="32"/>
        </w:rPr>
      </w:pPr>
      <w:r w:rsidRPr="00196C2D">
        <w:rPr>
          <w:sz w:val="32"/>
          <w:szCs w:val="32"/>
        </w:rPr>
        <w:t>РЕШЕНИЕ</w:t>
      </w:r>
    </w:p>
    <w:p w:rsidR="00FD6984" w:rsidRPr="00FD6984" w:rsidRDefault="00FD6984" w:rsidP="00FD6984">
      <w:pPr>
        <w:rPr>
          <w:lang w:eastAsia="ru-RU"/>
        </w:rPr>
      </w:pPr>
    </w:p>
    <w:p w:rsidR="00B3144A" w:rsidRPr="00196C2D" w:rsidRDefault="005A4A39" w:rsidP="00FF462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 </w:t>
      </w:r>
      <w:r w:rsidR="00982199">
        <w:rPr>
          <w:rFonts w:ascii="Times New Roman" w:hAnsi="Times New Roman"/>
          <w:b/>
          <w:sz w:val="32"/>
          <w:szCs w:val="32"/>
        </w:rPr>
        <w:t>20 ноября</w:t>
      </w:r>
      <w:r w:rsidR="00B3144A" w:rsidRPr="00196C2D">
        <w:rPr>
          <w:rFonts w:ascii="Times New Roman" w:hAnsi="Times New Roman"/>
          <w:b/>
          <w:sz w:val="32"/>
          <w:szCs w:val="32"/>
        </w:rPr>
        <w:t xml:space="preserve"> 202</w:t>
      </w:r>
      <w:r>
        <w:rPr>
          <w:rFonts w:ascii="Times New Roman" w:hAnsi="Times New Roman"/>
          <w:b/>
          <w:sz w:val="32"/>
          <w:szCs w:val="32"/>
        </w:rPr>
        <w:t>3</w:t>
      </w:r>
      <w:r w:rsidR="00B3144A" w:rsidRPr="00196C2D">
        <w:rPr>
          <w:rFonts w:ascii="Times New Roman" w:hAnsi="Times New Roman"/>
          <w:b/>
          <w:sz w:val="32"/>
          <w:szCs w:val="32"/>
        </w:rPr>
        <w:t xml:space="preserve"> года №</w:t>
      </w:r>
      <w:r w:rsidR="00982199">
        <w:rPr>
          <w:rFonts w:ascii="Times New Roman" w:hAnsi="Times New Roman"/>
          <w:b/>
          <w:sz w:val="32"/>
          <w:szCs w:val="32"/>
        </w:rPr>
        <w:t xml:space="preserve"> 42</w:t>
      </w:r>
    </w:p>
    <w:p w:rsidR="00087091" w:rsidRDefault="00087091" w:rsidP="00087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44A" w:rsidRPr="00196C2D" w:rsidRDefault="00B3144A" w:rsidP="00087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C2D">
        <w:rPr>
          <w:rFonts w:ascii="Times New Roman" w:hAnsi="Times New Roman"/>
          <w:b/>
          <w:sz w:val="28"/>
          <w:szCs w:val="28"/>
        </w:rPr>
        <w:t xml:space="preserve">О </w:t>
      </w:r>
      <w:r w:rsidR="00087091">
        <w:rPr>
          <w:rFonts w:ascii="Times New Roman" w:hAnsi="Times New Roman"/>
          <w:b/>
          <w:sz w:val="28"/>
          <w:szCs w:val="28"/>
        </w:rPr>
        <w:t>внесении изменений в решение Собрания депутатов города Фатежа от 30 сентября 2015 года №23 «О налоге на имущество физических лиц»</w:t>
      </w:r>
    </w:p>
    <w:p w:rsidR="00B3144A" w:rsidRDefault="00B31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091" w:rsidRDefault="00087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091" w:rsidRDefault="00087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44A" w:rsidRPr="00F60B15" w:rsidRDefault="00087091" w:rsidP="00F3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B3144A" w:rsidRPr="00F60B15">
        <w:rPr>
          <w:rFonts w:ascii="Times New Roman" w:hAnsi="Times New Roman"/>
          <w:sz w:val="24"/>
          <w:szCs w:val="24"/>
        </w:rPr>
        <w:t xml:space="preserve">, Уставом </w:t>
      </w:r>
      <w:r w:rsidR="00B3144A">
        <w:rPr>
          <w:rFonts w:ascii="Times New Roman" w:hAnsi="Times New Roman"/>
          <w:sz w:val="24"/>
          <w:szCs w:val="24"/>
        </w:rPr>
        <w:t>муниципального образования «город Фатеж»</w:t>
      </w:r>
      <w:r w:rsidR="0081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C51">
        <w:rPr>
          <w:rFonts w:ascii="Times New Roman" w:hAnsi="Times New Roman"/>
          <w:sz w:val="24"/>
          <w:szCs w:val="24"/>
        </w:rPr>
        <w:t>Фатежского</w:t>
      </w:r>
      <w:proofErr w:type="spellEnd"/>
      <w:r w:rsidR="00811C51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B3144A" w:rsidRPr="00F60B15">
        <w:rPr>
          <w:rFonts w:ascii="Times New Roman" w:hAnsi="Times New Roman"/>
          <w:sz w:val="24"/>
          <w:szCs w:val="24"/>
        </w:rPr>
        <w:t>, Собрание депутатов города Фатежа решило:</w:t>
      </w:r>
    </w:p>
    <w:p w:rsidR="00B3144A" w:rsidRPr="006304F9" w:rsidRDefault="00087091" w:rsidP="006304F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04F9">
        <w:rPr>
          <w:rFonts w:ascii="Times New Roman" w:hAnsi="Times New Roman"/>
          <w:sz w:val="24"/>
          <w:szCs w:val="24"/>
        </w:rPr>
        <w:t>Внести в решение Собрания депутатов города Фатежа от 30 сентября 2015 года №</w:t>
      </w:r>
      <w:r w:rsidR="00811C51">
        <w:rPr>
          <w:rFonts w:ascii="Times New Roman" w:hAnsi="Times New Roman"/>
          <w:sz w:val="24"/>
          <w:szCs w:val="24"/>
        </w:rPr>
        <w:t xml:space="preserve"> </w:t>
      </w:r>
      <w:r w:rsidRPr="006304F9">
        <w:rPr>
          <w:rFonts w:ascii="Times New Roman" w:hAnsi="Times New Roman"/>
          <w:sz w:val="24"/>
          <w:szCs w:val="24"/>
        </w:rPr>
        <w:t xml:space="preserve">23 «О налоге на имущество физических лиц» </w:t>
      </w:r>
      <w:r w:rsidR="00811C51">
        <w:rPr>
          <w:rFonts w:ascii="Times New Roman" w:hAnsi="Times New Roman"/>
          <w:sz w:val="24"/>
          <w:szCs w:val="24"/>
        </w:rPr>
        <w:t>(</w:t>
      </w:r>
      <w:r w:rsidRPr="006304F9">
        <w:rPr>
          <w:rFonts w:ascii="Times New Roman" w:hAnsi="Times New Roman"/>
          <w:sz w:val="24"/>
          <w:szCs w:val="24"/>
        </w:rPr>
        <w:t>в редакции от 24 апреля 2017 года № 18,</w:t>
      </w:r>
      <w:r w:rsidR="00811C51">
        <w:rPr>
          <w:rFonts w:ascii="Times New Roman" w:hAnsi="Times New Roman"/>
          <w:sz w:val="24"/>
          <w:szCs w:val="24"/>
        </w:rPr>
        <w:t xml:space="preserve"> </w:t>
      </w:r>
      <w:r w:rsidRPr="006304F9">
        <w:rPr>
          <w:rFonts w:ascii="Times New Roman" w:hAnsi="Times New Roman"/>
          <w:sz w:val="24"/>
          <w:szCs w:val="24"/>
        </w:rPr>
        <w:t>от 15 ноября 2017 года №</w:t>
      </w:r>
      <w:r w:rsidR="00811C51">
        <w:rPr>
          <w:rFonts w:ascii="Times New Roman" w:hAnsi="Times New Roman"/>
          <w:sz w:val="24"/>
          <w:szCs w:val="24"/>
        </w:rPr>
        <w:t xml:space="preserve"> </w:t>
      </w:r>
      <w:r w:rsidRPr="006304F9">
        <w:rPr>
          <w:rFonts w:ascii="Times New Roman" w:hAnsi="Times New Roman"/>
          <w:sz w:val="24"/>
          <w:szCs w:val="24"/>
        </w:rPr>
        <w:t xml:space="preserve">20, </w:t>
      </w:r>
      <w:r w:rsidRPr="00811C51">
        <w:rPr>
          <w:rFonts w:ascii="Times New Roman" w:hAnsi="Times New Roman"/>
          <w:sz w:val="24"/>
          <w:szCs w:val="24"/>
          <w:shd w:val="clear" w:color="auto" w:fill="FFFFFF"/>
        </w:rPr>
        <w:t>от 14 ноября 2018 г</w:t>
      </w:r>
      <w:r w:rsidR="00811C51" w:rsidRPr="00811C51">
        <w:rPr>
          <w:rFonts w:ascii="Times New Roman" w:hAnsi="Times New Roman"/>
          <w:sz w:val="24"/>
          <w:szCs w:val="24"/>
          <w:shd w:val="clear" w:color="auto" w:fill="FFFFFF"/>
        </w:rPr>
        <w:t>ода</w:t>
      </w:r>
      <w:r w:rsidRPr="00811C51">
        <w:rPr>
          <w:rFonts w:ascii="Times New Roman" w:hAnsi="Times New Roman"/>
          <w:sz w:val="24"/>
          <w:szCs w:val="24"/>
          <w:shd w:val="clear" w:color="auto" w:fill="FFFFFF"/>
        </w:rPr>
        <w:t xml:space="preserve"> №</w:t>
      </w:r>
      <w:r w:rsidR="00811C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11C51">
        <w:rPr>
          <w:rFonts w:ascii="Times New Roman" w:hAnsi="Times New Roman"/>
          <w:sz w:val="24"/>
          <w:szCs w:val="24"/>
          <w:shd w:val="clear" w:color="auto" w:fill="FFFFFF"/>
        </w:rPr>
        <w:t>28,</w:t>
      </w:r>
      <w:r w:rsidRPr="006304F9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</w:t>
      </w:r>
      <w:r w:rsidRPr="00811C5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15 января 2020 года №1</w:t>
      </w:r>
      <w:r w:rsidRPr="00811C51">
        <w:rPr>
          <w:rStyle w:val="a5"/>
          <w:rFonts w:ascii="PT-Astra-Sans-Regular" w:hAnsi="PT-Astra-Sans-Regular"/>
          <w:sz w:val="17"/>
          <w:szCs w:val="17"/>
          <w:shd w:val="clear" w:color="auto" w:fill="FFFFFF"/>
        </w:rPr>
        <w:t>)</w:t>
      </w:r>
      <w:r w:rsidRPr="006304F9">
        <w:rPr>
          <w:rStyle w:val="a5"/>
          <w:rFonts w:ascii="PT-Astra-Sans-Regular" w:hAnsi="PT-Astra-Sans-Regular"/>
          <w:color w:val="252525"/>
          <w:sz w:val="17"/>
          <w:szCs w:val="17"/>
          <w:shd w:val="clear" w:color="auto" w:fill="FFFFFF"/>
        </w:rPr>
        <w:t xml:space="preserve"> </w:t>
      </w:r>
      <w:r w:rsidRPr="006304F9">
        <w:rPr>
          <w:rFonts w:ascii="Times New Roman" w:hAnsi="Times New Roman"/>
          <w:sz w:val="24"/>
          <w:szCs w:val="24"/>
        </w:rPr>
        <w:t>следующие изменения</w:t>
      </w:r>
      <w:r w:rsidR="00B3144A" w:rsidRPr="006304F9">
        <w:rPr>
          <w:rFonts w:ascii="Times New Roman" w:hAnsi="Times New Roman"/>
          <w:sz w:val="24"/>
          <w:szCs w:val="24"/>
        </w:rPr>
        <w:t>:</w:t>
      </w:r>
    </w:p>
    <w:p w:rsidR="006304F9" w:rsidRDefault="006304F9" w:rsidP="00FD6984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пунктом 2.1 следующего содержания:</w:t>
      </w:r>
    </w:p>
    <w:p w:rsidR="006304F9" w:rsidRDefault="006304F9" w:rsidP="00FD6984">
      <w:pPr>
        <w:spacing w:after="0" w:line="240" w:lineRule="auto"/>
        <w:ind w:firstLine="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«2.1.</w:t>
      </w:r>
      <w:r w:rsidRPr="006304F9">
        <w:t xml:space="preserve"> </w:t>
      </w:r>
      <w:r w:rsidRPr="006304F9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Освободить от уплаты налога на имущество физических лиц в размере </w:t>
      </w:r>
      <w:r w:rsidR="0098219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304F9">
        <w:rPr>
          <w:rFonts w:ascii="Times New Roman" w:eastAsia="Times New Roman" w:hAnsi="Times New Roman"/>
          <w:sz w:val="24"/>
          <w:szCs w:val="24"/>
          <w:lang w:eastAsia="ru-RU"/>
        </w:rPr>
        <w:t xml:space="preserve">0 процентов за налоговый период 2022 года налогоплательщиков в отношении объектов налогообложения, для которых ставка налога установлена </w:t>
      </w:r>
      <w:hyperlink r:id="rId5" w:history="1">
        <w:r w:rsidRPr="006304F9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подпунктом 2 пункта 2</w:t>
        </w:r>
      </w:hyperlink>
      <w:r w:rsidRPr="006304F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решения</w:t>
      </w:r>
      <w:proofErr w:type="gramStart"/>
      <w:r w:rsidRPr="006304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11C5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304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FD6984" w:rsidRDefault="00FD6984" w:rsidP="00FD6984">
      <w:pPr>
        <w:pStyle w:val="a6"/>
        <w:spacing w:after="0" w:line="240" w:lineRule="auto"/>
        <w:ind w:left="106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FD6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пунктом 2.2 следующего содержания:</w:t>
      </w:r>
    </w:p>
    <w:p w:rsidR="00FD6984" w:rsidRPr="00FD6984" w:rsidRDefault="00FD6984" w:rsidP="00FD6984">
      <w:pPr>
        <w:spacing w:after="0" w:line="240" w:lineRule="auto"/>
        <w:ind w:firstLine="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«2.2. </w:t>
      </w:r>
      <w:r w:rsidRPr="00FD6984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налогоплательщики, имеющие право на налоговую льготу по уплате налога на имущество физических лиц в соответствии с </w:t>
      </w:r>
      <w:hyperlink r:id="rId6" w:history="1">
        <w:r>
          <w:rPr>
            <w:rFonts w:ascii="Times New Roman" w:eastAsia="Times New Roman" w:hAnsi="Times New Roman"/>
            <w:sz w:val="24"/>
            <w:szCs w:val="24"/>
            <w:lang w:eastAsia="ru-RU"/>
          </w:rPr>
          <w:t>пунктом 2</w:t>
        </w:r>
        <w:r w:rsidRPr="00FD6984">
          <w:rPr>
            <w:rFonts w:ascii="Times New Roman" w:eastAsia="Times New Roman" w:hAnsi="Times New Roman"/>
            <w:sz w:val="24"/>
            <w:szCs w:val="24"/>
            <w:lang w:eastAsia="ru-RU"/>
          </w:rPr>
          <w:t>.1</w:t>
        </w:r>
      </w:hyperlink>
      <w:r w:rsidRPr="00FD6984">
        <w:rPr>
          <w:rFonts w:ascii="Times New Roman" w:eastAsia="Times New Roman" w:hAnsi="Times New Roman"/>
          <w:sz w:val="24"/>
          <w:szCs w:val="24"/>
          <w:lang w:eastAsia="ru-RU"/>
        </w:rPr>
        <w:t>, настоящего решения, представляют заявление о предоставлении льготы в налоговые органы по месту нахождения объекта налогообложения</w:t>
      </w:r>
      <w:proofErr w:type="gramStart"/>
      <w:r w:rsidRPr="00FD69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FD69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B3144A" w:rsidRPr="00F60B15" w:rsidRDefault="00B3144A" w:rsidP="00FD6984">
      <w:pPr>
        <w:pStyle w:val="1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B15">
        <w:rPr>
          <w:rFonts w:ascii="Times New Roman" w:hAnsi="Times New Roman"/>
          <w:sz w:val="24"/>
          <w:szCs w:val="24"/>
        </w:rPr>
        <w:t xml:space="preserve">2.Настоящее решение вступает в силу со дня его </w:t>
      </w:r>
      <w:r w:rsidR="006304F9">
        <w:rPr>
          <w:rFonts w:ascii="Times New Roman" w:hAnsi="Times New Roman"/>
          <w:sz w:val="24"/>
          <w:szCs w:val="24"/>
        </w:rPr>
        <w:t xml:space="preserve">официального опубликования </w:t>
      </w:r>
      <w:r w:rsidRPr="00F60B15">
        <w:rPr>
          <w:rFonts w:ascii="Times New Roman" w:hAnsi="Times New Roman"/>
          <w:sz w:val="24"/>
          <w:szCs w:val="24"/>
        </w:rPr>
        <w:t xml:space="preserve">и </w:t>
      </w:r>
      <w:r w:rsidR="006304F9">
        <w:rPr>
          <w:rFonts w:ascii="Times New Roman" w:hAnsi="Times New Roman"/>
          <w:sz w:val="24"/>
          <w:szCs w:val="24"/>
        </w:rPr>
        <w:t>распространяется на правоотношения, возникшие с 1 января 2022 года</w:t>
      </w:r>
      <w:r w:rsidRPr="00F60B15">
        <w:rPr>
          <w:rFonts w:ascii="Times New Roman" w:hAnsi="Times New Roman"/>
          <w:sz w:val="24"/>
          <w:szCs w:val="24"/>
        </w:rPr>
        <w:t>.</w:t>
      </w:r>
    </w:p>
    <w:p w:rsidR="00B3144A" w:rsidRDefault="00B3144A" w:rsidP="00F306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3144A" w:rsidRDefault="00B3144A" w:rsidP="00F306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3144A" w:rsidRPr="00F60B15" w:rsidRDefault="00B3144A" w:rsidP="00C825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B15">
        <w:rPr>
          <w:rFonts w:ascii="Times New Roman" w:hAnsi="Times New Roman"/>
          <w:sz w:val="24"/>
          <w:szCs w:val="24"/>
        </w:rPr>
        <w:t>Председатель</w:t>
      </w:r>
    </w:p>
    <w:p w:rsidR="00B3144A" w:rsidRPr="00F60B15" w:rsidRDefault="00B3144A" w:rsidP="00C825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B15">
        <w:rPr>
          <w:rFonts w:ascii="Times New Roman" w:hAnsi="Times New Roman"/>
          <w:sz w:val="24"/>
          <w:szCs w:val="24"/>
        </w:rPr>
        <w:t xml:space="preserve">Собрания депутатов города Фатежа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60B15">
        <w:rPr>
          <w:rFonts w:ascii="Times New Roman" w:hAnsi="Times New Roman"/>
          <w:sz w:val="24"/>
          <w:szCs w:val="24"/>
        </w:rPr>
        <w:t xml:space="preserve">                           О.А.</w:t>
      </w:r>
      <w:proofErr w:type="gramStart"/>
      <w:r w:rsidRPr="00F60B15">
        <w:rPr>
          <w:rFonts w:ascii="Times New Roman" w:hAnsi="Times New Roman"/>
          <w:sz w:val="24"/>
          <w:szCs w:val="24"/>
        </w:rPr>
        <w:t>Юркина</w:t>
      </w:r>
      <w:proofErr w:type="gramEnd"/>
      <w:r w:rsidRPr="00F60B15">
        <w:rPr>
          <w:rFonts w:ascii="Times New Roman" w:hAnsi="Times New Roman"/>
          <w:sz w:val="24"/>
          <w:szCs w:val="24"/>
        </w:rPr>
        <w:t xml:space="preserve"> </w:t>
      </w:r>
    </w:p>
    <w:p w:rsidR="00B3144A" w:rsidRDefault="00B3144A" w:rsidP="00F306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04F9" w:rsidRDefault="006304F9" w:rsidP="00C825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144A" w:rsidRPr="00F60B15" w:rsidRDefault="00B3144A" w:rsidP="00C8258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60B15">
        <w:rPr>
          <w:rFonts w:ascii="Times New Roman" w:hAnsi="Times New Roman"/>
          <w:sz w:val="24"/>
          <w:szCs w:val="24"/>
        </w:rPr>
        <w:t>Врио</w:t>
      </w:r>
      <w:proofErr w:type="spellEnd"/>
      <w:r w:rsidRPr="00F60B15">
        <w:rPr>
          <w:rFonts w:ascii="Times New Roman" w:hAnsi="Times New Roman"/>
          <w:sz w:val="24"/>
          <w:szCs w:val="24"/>
        </w:rPr>
        <w:t xml:space="preserve"> главы города Фатежа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60B1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A15A0A">
        <w:rPr>
          <w:rFonts w:ascii="Times New Roman" w:hAnsi="Times New Roman"/>
          <w:sz w:val="24"/>
          <w:szCs w:val="24"/>
        </w:rPr>
        <w:t>С.И.Емельянов</w:t>
      </w:r>
    </w:p>
    <w:p w:rsidR="00B3144A" w:rsidRDefault="00B31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3144A" w:rsidSect="00F30696">
      <w:endnotePr>
        <w:numFmt w:val="decimal"/>
      </w:endnotePr>
      <w:pgSz w:w="11906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BBF"/>
    <w:multiLevelType w:val="multilevel"/>
    <w:tmpl w:val="63B470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7846186"/>
    <w:multiLevelType w:val="hybridMultilevel"/>
    <w:tmpl w:val="FFFFFFFF"/>
    <w:name w:val="Нумерованный список 2"/>
    <w:lvl w:ilvl="0" w:tplc="59464300">
      <w:start w:val="2"/>
      <w:numFmt w:val="decimal"/>
      <w:lvlText w:val="%1."/>
      <w:lvlJc w:val="left"/>
      <w:pPr>
        <w:ind w:left="360"/>
      </w:pPr>
      <w:rPr>
        <w:rFonts w:cs="Times New Roman"/>
      </w:rPr>
    </w:lvl>
    <w:lvl w:ilvl="1" w:tplc="E47C15EA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12F4A2B6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9C12E32A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42F2B3C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F0D231FE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6324EDAE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F37807CA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4B9E5A54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">
    <w:nsid w:val="54A741C3"/>
    <w:multiLevelType w:val="multilevel"/>
    <w:tmpl w:val="63B470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6750A20"/>
    <w:multiLevelType w:val="hybridMultilevel"/>
    <w:tmpl w:val="FFFFFFFF"/>
    <w:lvl w:ilvl="0" w:tplc="28B0631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324BDD6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3B8EFFA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EC40045C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8BF493C8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DC540718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 w:tplc="8488C74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B2E465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 w:tplc="78CA693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77BF1EB1"/>
    <w:multiLevelType w:val="hybridMultilevel"/>
    <w:tmpl w:val="FFFFFFFF"/>
    <w:name w:val="Нумерованный список 1"/>
    <w:lvl w:ilvl="0" w:tplc="593248A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30BAAF84">
      <w:start w:val="1"/>
      <w:numFmt w:val="lowerLetter"/>
      <w:lvlText w:val="%2."/>
      <w:lvlJc w:val="left"/>
      <w:pPr>
        <w:ind w:left="720"/>
      </w:pPr>
      <w:rPr>
        <w:rFonts w:cs="Times New Roman"/>
      </w:rPr>
    </w:lvl>
    <w:lvl w:ilvl="2" w:tplc="0ED0AF80">
      <w:start w:val="1"/>
      <w:numFmt w:val="lowerRoman"/>
      <w:lvlText w:val="%3."/>
      <w:lvlJc w:val="left"/>
      <w:pPr>
        <w:ind w:left="1620"/>
      </w:pPr>
      <w:rPr>
        <w:rFonts w:cs="Times New Roman"/>
      </w:rPr>
    </w:lvl>
    <w:lvl w:ilvl="3" w:tplc="6B74993C">
      <w:start w:val="1"/>
      <w:numFmt w:val="decimal"/>
      <w:lvlText w:val="%4."/>
      <w:lvlJc w:val="left"/>
      <w:pPr>
        <w:ind w:left="2160"/>
      </w:pPr>
      <w:rPr>
        <w:rFonts w:cs="Times New Roman"/>
      </w:rPr>
    </w:lvl>
    <w:lvl w:ilvl="4" w:tplc="2DAC7570">
      <w:start w:val="1"/>
      <w:numFmt w:val="lowerLetter"/>
      <w:lvlText w:val="%5."/>
      <w:lvlJc w:val="left"/>
      <w:pPr>
        <w:ind w:left="2880"/>
      </w:pPr>
      <w:rPr>
        <w:rFonts w:cs="Times New Roman"/>
      </w:rPr>
    </w:lvl>
    <w:lvl w:ilvl="5" w:tplc="E230D918">
      <w:start w:val="1"/>
      <w:numFmt w:val="lowerRoman"/>
      <w:lvlText w:val="%6."/>
      <w:lvlJc w:val="left"/>
      <w:pPr>
        <w:ind w:left="3780"/>
      </w:pPr>
      <w:rPr>
        <w:rFonts w:cs="Times New Roman"/>
      </w:rPr>
    </w:lvl>
    <w:lvl w:ilvl="6" w:tplc="158847E0">
      <w:start w:val="1"/>
      <w:numFmt w:val="decimal"/>
      <w:lvlText w:val="%7."/>
      <w:lvlJc w:val="left"/>
      <w:pPr>
        <w:ind w:left="4320"/>
      </w:pPr>
      <w:rPr>
        <w:rFonts w:cs="Times New Roman"/>
      </w:rPr>
    </w:lvl>
    <w:lvl w:ilvl="7" w:tplc="D7F2E30E">
      <w:start w:val="1"/>
      <w:numFmt w:val="lowerLetter"/>
      <w:lvlText w:val="%8."/>
      <w:lvlJc w:val="left"/>
      <w:pPr>
        <w:ind w:left="5040"/>
      </w:pPr>
      <w:rPr>
        <w:rFonts w:cs="Times New Roman"/>
      </w:rPr>
    </w:lvl>
    <w:lvl w:ilvl="8" w:tplc="0DAE3EBC">
      <w:start w:val="1"/>
      <w:numFmt w:val="lowerRoman"/>
      <w:lvlText w:val="%9."/>
      <w:lvlJc w:val="left"/>
      <w:pPr>
        <w:ind w:left="594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/>
  <w:rsids>
    <w:rsidRoot w:val="006C12AC"/>
    <w:rsid w:val="0001289F"/>
    <w:rsid w:val="00087091"/>
    <w:rsid w:val="000875BE"/>
    <w:rsid w:val="000A1221"/>
    <w:rsid w:val="00196C2D"/>
    <w:rsid w:val="00334E32"/>
    <w:rsid w:val="00345D68"/>
    <w:rsid w:val="003A4E83"/>
    <w:rsid w:val="0041209A"/>
    <w:rsid w:val="004E11AD"/>
    <w:rsid w:val="00511BA1"/>
    <w:rsid w:val="005A4A39"/>
    <w:rsid w:val="006304F9"/>
    <w:rsid w:val="0063235E"/>
    <w:rsid w:val="006C12AC"/>
    <w:rsid w:val="00783223"/>
    <w:rsid w:val="00811C51"/>
    <w:rsid w:val="00826016"/>
    <w:rsid w:val="00923769"/>
    <w:rsid w:val="00957122"/>
    <w:rsid w:val="00982199"/>
    <w:rsid w:val="009F5DC8"/>
    <w:rsid w:val="00A15A0A"/>
    <w:rsid w:val="00AF2F4E"/>
    <w:rsid w:val="00B3144A"/>
    <w:rsid w:val="00BB5815"/>
    <w:rsid w:val="00C12A44"/>
    <w:rsid w:val="00C13169"/>
    <w:rsid w:val="00C30BC3"/>
    <w:rsid w:val="00C460B1"/>
    <w:rsid w:val="00C8258B"/>
    <w:rsid w:val="00C96273"/>
    <w:rsid w:val="00CA6135"/>
    <w:rsid w:val="00D27778"/>
    <w:rsid w:val="00D37F8C"/>
    <w:rsid w:val="00DC2F9C"/>
    <w:rsid w:val="00EB1576"/>
    <w:rsid w:val="00F30696"/>
    <w:rsid w:val="00F30ACD"/>
    <w:rsid w:val="00F60B15"/>
    <w:rsid w:val="00FA66AA"/>
    <w:rsid w:val="00FD6984"/>
    <w:rsid w:val="00FF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AC"/>
    <w:pPr>
      <w:spacing w:after="200" w:line="276" w:lineRule="auto"/>
    </w:pPr>
    <w:rPr>
      <w:lang w:eastAsia="zh-CN"/>
    </w:rPr>
  </w:style>
  <w:style w:type="paragraph" w:styleId="3">
    <w:name w:val="heading 3"/>
    <w:basedOn w:val="a"/>
    <w:next w:val="a"/>
    <w:link w:val="30"/>
    <w:uiPriority w:val="99"/>
    <w:qFormat/>
    <w:locked/>
    <w:rsid w:val="00196C2D"/>
    <w:pPr>
      <w:keepNext/>
      <w:spacing w:after="0" w:line="240" w:lineRule="auto"/>
      <w:ind w:left="600"/>
      <w:jc w:val="center"/>
      <w:outlineLvl w:val="2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11AD"/>
    <w:rPr>
      <w:rFonts w:ascii="Cambria" w:hAnsi="Cambria" w:cs="Times New Roman"/>
      <w:b/>
      <w:bCs/>
      <w:sz w:val="26"/>
      <w:szCs w:val="26"/>
      <w:lang w:eastAsia="zh-CN"/>
    </w:rPr>
  </w:style>
  <w:style w:type="paragraph" w:customStyle="1" w:styleId="1">
    <w:name w:val="Абзац списка1"/>
    <w:basedOn w:val="a"/>
    <w:uiPriority w:val="99"/>
    <w:rsid w:val="006C12AC"/>
    <w:pPr>
      <w:ind w:left="720"/>
      <w:contextualSpacing/>
    </w:pPr>
    <w:rPr>
      <w:rFonts w:eastAsia="Times New Roman"/>
    </w:rPr>
  </w:style>
  <w:style w:type="table" w:styleId="a3">
    <w:name w:val="Table Grid"/>
    <w:basedOn w:val="a1"/>
    <w:uiPriority w:val="99"/>
    <w:rsid w:val="006C12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"/>
    <w:basedOn w:val="a"/>
    <w:uiPriority w:val="99"/>
    <w:rsid w:val="00D37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01289F"/>
    <w:rPr>
      <w:b/>
      <w:bCs/>
    </w:rPr>
  </w:style>
  <w:style w:type="paragraph" w:styleId="a6">
    <w:name w:val="List Paragraph"/>
    <w:basedOn w:val="a"/>
    <w:uiPriority w:val="34"/>
    <w:qFormat/>
    <w:rsid w:val="006304F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304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17&amp;n=113167&amp;dst=100036&amp;field=134&amp;date=12.10.2023" TargetMode="External"/><Relationship Id="rId5" Type="http://schemas.openxmlformats.org/officeDocument/2006/relationships/hyperlink" Target="https://login.consultant.ru/link/?req=doc&amp;base=RLAW417&amp;n=113167&amp;dst=100041&amp;field=134&amp;date=12.10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2023-10-12T07:02:00Z</cp:lastPrinted>
  <dcterms:created xsi:type="dcterms:W3CDTF">2023-09-19T09:33:00Z</dcterms:created>
  <dcterms:modified xsi:type="dcterms:W3CDTF">2023-11-20T11:30:00Z</dcterms:modified>
</cp:coreProperties>
</file>