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732" w:rsidRDefault="00713732" w:rsidP="00F72F6F">
      <w:pPr>
        <w:spacing w:before="164" w:after="98" w:line="284" w:lineRule="atLeast"/>
        <w:textAlignment w:val="baseline"/>
        <w:outlineLvl w:val="2"/>
        <w:rPr>
          <w:color w:val="1E1E1E"/>
          <w:szCs w:val="24"/>
        </w:rPr>
      </w:pPr>
    </w:p>
    <w:p w:rsidR="00713732" w:rsidRDefault="00713732" w:rsidP="009550CD">
      <w:pPr>
        <w:rPr>
          <w:sz w:val="40"/>
          <w:szCs w:val="40"/>
        </w:rPr>
      </w:pPr>
    </w:p>
    <w:p w:rsidR="00713732" w:rsidRDefault="00713732" w:rsidP="009550CD">
      <w:pPr>
        <w:pStyle w:val="BodyText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Фатеж" style="position:absolute;left:0;text-align:left;margin-left:198pt;margin-top:-31.5pt;width:96.85pt;height:103.6pt;z-index:251658240;visibility:visible" o:allowoverlap="f">
            <v:imagedata r:id="rId7" o:title=""/>
            <w10:wrap type="square"/>
          </v:shape>
        </w:pict>
      </w:r>
    </w:p>
    <w:p w:rsidR="00713732" w:rsidRDefault="00713732" w:rsidP="009550CD">
      <w:pPr>
        <w:outlineLvl w:val="2"/>
        <w:rPr>
          <w:rFonts w:cs="Arial Narrow"/>
          <w:b/>
          <w:bCs/>
          <w:sz w:val="40"/>
          <w:szCs w:val="40"/>
        </w:rPr>
      </w:pPr>
    </w:p>
    <w:p w:rsidR="00713732" w:rsidRDefault="00713732" w:rsidP="009550CD">
      <w:pPr>
        <w:outlineLvl w:val="2"/>
        <w:rPr>
          <w:rFonts w:cs="Arial Narrow"/>
          <w:b/>
          <w:bCs/>
          <w:sz w:val="40"/>
          <w:szCs w:val="40"/>
        </w:rPr>
      </w:pPr>
    </w:p>
    <w:p w:rsidR="00713732" w:rsidRDefault="00713732" w:rsidP="004F6288">
      <w:pPr>
        <w:jc w:val="center"/>
        <w:outlineLvl w:val="2"/>
        <w:rPr>
          <w:rFonts w:cs="Arial Narrow"/>
          <w:b/>
          <w:bCs/>
          <w:sz w:val="40"/>
          <w:szCs w:val="40"/>
        </w:rPr>
      </w:pPr>
    </w:p>
    <w:p w:rsidR="00713732" w:rsidRDefault="00713732" w:rsidP="004F6288">
      <w:pPr>
        <w:jc w:val="center"/>
        <w:outlineLvl w:val="2"/>
        <w:rPr>
          <w:rFonts w:cs="Arial Narrow"/>
          <w:b/>
          <w:bCs/>
          <w:sz w:val="40"/>
          <w:szCs w:val="40"/>
        </w:rPr>
      </w:pPr>
    </w:p>
    <w:p w:rsidR="00713732" w:rsidRDefault="00713732" w:rsidP="004F6288">
      <w:pPr>
        <w:jc w:val="center"/>
        <w:outlineLvl w:val="2"/>
        <w:rPr>
          <w:rFonts w:cs="Arial Narrow"/>
          <w:b/>
          <w:bCs/>
          <w:sz w:val="40"/>
          <w:szCs w:val="40"/>
        </w:rPr>
      </w:pPr>
      <w:r>
        <w:rPr>
          <w:rFonts w:cs="Arial Narrow"/>
          <w:b/>
          <w:bCs/>
          <w:sz w:val="40"/>
          <w:szCs w:val="40"/>
        </w:rPr>
        <w:t>ПРОЕКТ</w:t>
      </w:r>
    </w:p>
    <w:p w:rsidR="00713732" w:rsidRDefault="00713732" w:rsidP="004F6288">
      <w:pPr>
        <w:jc w:val="center"/>
        <w:outlineLvl w:val="2"/>
        <w:rPr>
          <w:rFonts w:cs="Arial Narrow"/>
          <w:b/>
          <w:bCs/>
          <w:sz w:val="40"/>
          <w:szCs w:val="40"/>
        </w:rPr>
      </w:pPr>
    </w:p>
    <w:p w:rsidR="00713732" w:rsidRDefault="00713732" w:rsidP="004F6288">
      <w:pPr>
        <w:jc w:val="center"/>
        <w:outlineLvl w:val="2"/>
        <w:rPr>
          <w:rFonts w:cs="Arial Narrow"/>
          <w:b/>
          <w:bCs/>
          <w:sz w:val="40"/>
          <w:szCs w:val="40"/>
        </w:rPr>
      </w:pPr>
    </w:p>
    <w:p w:rsidR="00713732" w:rsidRDefault="00713732" w:rsidP="004F6288">
      <w:pPr>
        <w:jc w:val="center"/>
        <w:outlineLvl w:val="2"/>
        <w:rPr>
          <w:b/>
          <w:sz w:val="48"/>
          <w:szCs w:val="48"/>
        </w:rPr>
      </w:pPr>
      <w:r>
        <w:rPr>
          <w:b/>
          <w:sz w:val="48"/>
          <w:szCs w:val="48"/>
        </w:rPr>
        <w:t>Программа</w:t>
      </w:r>
    </w:p>
    <w:p w:rsidR="00713732" w:rsidRDefault="00713732" w:rsidP="004F6288">
      <w:pPr>
        <w:pStyle w:val="ConsPlusNormal"/>
        <w:widowControl/>
        <w:ind w:firstLine="0"/>
        <w:rPr>
          <w:rFonts w:ascii="Times New Roman" w:hAnsi="Times New Roman" w:cs="Times New Roman"/>
          <w:b/>
          <w:sz w:val="48"/>
          <w:szCs w:val="48"/>
        </w:rPr>
      </w:pPr>
      <w:r>
        <w:rPr>
          <w:rFonts w:ascii="Times New Roman" w:hAnsi="Times New Roman" w:cs="Times New Roman"/>
          <w:b/>
          <w:sz w:val="48"/>
          <w:szCs w:val="48"/>
        </w:rPr>
        <w:t>комплексного развития систем транспортной инфраструктуры</w:t>
      </w:r>
    </w:p>
    <w:p w:rsidR="00713732" w:rsidRDefault="00713732" w:rsidP="004F6288">
      <w:pPr>
        <w:pStyle w:val="ConsPlusNormal"/>
        <w:widowControl/>
        <w:ind w:firstLine="0"/>
        <w:rPr>
          <w:rFonts w:ascii="Times New Roman" w:hAnsi="Times New Roman" w:cs="Times New Roman"/>
          <w:b/>
          <w:sz w:val="48"/>
          <w:szCs w:val="48"/>
        </w:rPr>
      </w:pPr>
      <w:r>
        <w:rPr>
          <w:rFonts w:ascii="Times New Roman" w:hAnsi="Times New Roman" w:cs="Times New Roman"/>
          <w:b/>
          <w:sz w:val="48"/>
          <w:szCs w:val="48"/>
        </w:rPr>
        <w:t>муниципального образования «Город Фатеж» на период 2017-2021 годы и на перспективу  до 2026 года</w:t>
      </w:r>
    </w:p>
    <w:p w:rsidR="00713732" w:rsidRPr="003102E8" w:rsidRDefault="00713732" w:rsidP="009550CD">
      <w:pPr>
        <w:outlineLvl w:val="2"/>
        <w:rPr>
          <w:rFonts w:ascii="Arial Black" w:hAnsi="Arial Black"/>
          <w:b/>
          <w:sz w:val="40"/>
          <w:szCs w:val="40"/>
        </w:rPr>
      </w:pPr>
    </w:p>
    <w:p w:rsidR="00713732" w:rsidRPr="0001115A" w:rsidRDefault="00713732" w:rsidP="004F6288">
      <w:pPr>
        <w:spacing w:line="276" w:lineRule="auto"/>
        <w:jc w:val="center"/>
        <w:rPr>
          <w:rStyle w:val="Strong"/>
          <w:sz w:val="40"/>
          <w:szCs w:val="40"/>
        </w:rPr>
      </w:pPr>
    </w:p>
    <w:p w:rsidR="00713732" w:rsidRDefault="00713732" w:rsidP="004F6288">
      <w:pPr>
        <w:spacing w:before="120"/>
        <w:ind w:right="-483"/>
        <w:jc w:val="center"/>
        <w:rPr>
          <w:b/>
          <w:noProof/>
        </w:rPr>
      </w:pPr>
    </w:p>
    <w:p w:rsidR="00713732" w:rsidRDefault="00713732" w:rsidP="004F6288">
      <w:pPr>
        <w:spacing w:before="120"/>
        <w:ind w:right="-483"/>
        <w:jc w:val="center"/>
        <w:rPr>
          <w:b/>
          <w:noProof/>
        </w:rPr>
      </w:pPr>
    </w:p>
    <w:p w:rsidR="00713732" w:rsidRDefault="00713732" w:rsidP="004F6288">
      <w:pPr>
        <w:spacing w:before="120"/>
        <w:ind w:right="-483"/>
        <w:jc w:val="center"/>
        <w:rPr>
          <w:b/>
          <w:noProof/>
        </w:rPr>
      </w:pPr>
    </w:p>
    <w:p w:rsidR="00713732" w:rsidRDefault="00713732" w:rsidP="004F6288">
      <w:pPr>
        <w:spacing w:before="120"/>
        <w:ind w:right="-483"/>
        <w:jc w:val="center"/>
        <w:rPr>
          <w:b/>
          <w:noProof/>
        </w:rPr>
      </w:pPr>
    </w:p>
    <w:p w:rsidR="00713732" w:rsidRDefault="00713732" w:rsidP="004F6288">
      <w:pPr>
        <w:spacing w:before="120"/>
        <w:ind w:right="-483"/>
        <w:jc w:val="center"/>
        <w:rPr>
          <w:b/>
          <w:noProof/>
        </w:rPr>
      </w:pPr>
    </w:p>
    <w:p w:rsidR="00713732" w:rsidRDefault="00713732" w:rsidP="004F6288">
      <w:pPr>
        <w:spacing w:before="120"/>
        <w:ind w:right="-483"/>
        <w:jc w:val="center"/>
        <w:rPr>
          <w:b/>
          <w:noProof/>
        </w:rPr>
      </w:pPr>
    </w:p>
    <w:p w:rsidR="00713732" w:rsidRDefault="00713732" w:rsidP="004F6288">
      <w:pPr>
        <w:spacing w:before="120"/>
        <w:ind w:right="-483"/>
        <w:jc w:val="center"/>
        <w:rPr>
          <w:b/>
          <w:noProof/>
        </w:rPr>
      </w:pPr>
    </w:p>
    <w:p w:rsidR="00713732" w:rsidRDefault="00713732" w:rsidP="004F6288">
      <w:pPr>
        <w:spacing w:before="120"/>
        <w:ind w:right="-483"/>
        <w:jc w:val="center"/>
        <w:rPr>
          <w:b/>
          <w:noProof/>
        </w:rPr>
      </w:pPr>
    </w:p>
    <w:p w:rsidR="00713732" w:rsidRDefault="00713732" w:rsidP="004F6288">
      <w:pPr>
        <w:spacing w:before="120"/>
        <w:ind w:right="-483"/>
        <w:jc w:val="center"/>
        <w:rPr>
          <w:b/>
          <w:noProof/>
        </w:rPr>
      </w:pPr>
    </w:p>
    <w:p w:rsidR="00713732" w:rsidRDefault="00713732" w:rsidP="004F6288">
      <w:pPr>
        <w:spacing w:before="120"/>
        <w:ind w:right="-483"/>
        <w:jc w:val="center"/>
        <w:rPr>
          <w:b/>
          <w:noProof/>
        </w:rPr>
      </w:pPr>
    </w:p>
    <w:p w:rsidR="00713732" w:rsidRDefault="00713732" w:rsidP="004F6288">
      <w:pPr>
        <w:spacing w:before="120"/>
        <w:ind w:right="-483"/>
        <w:jc w:val="center"/>
        <w:rPr>
          <w:b/>
          <w:noProof/>
        </w:rPr>
      </w:pPr>
    </w:p>
    <w:p w:rsidR="00713732" w:rsidRDefault="00713732" w:rsidP="004F6288">
      <w:pPr>
        <w:spacing w:before="120"/>
        <w:ind w:right="-483"/>
        <w:jc w:val="center"/>
        <w:rPr>
          <w:b/>
          <w:noProof/>
        </w:rPr>
      </w:pPr>
    </w:p>
    <w:p w:rsidR="00713732" w:rsidRPr="00E13A78" w:rsidRDefault="00713732" w:rsidP="004F6288">
      <w:pPr>
        <w:spacing w:before="120"/>
        <w:ind w:right="-483"/>
        <w:jc w:val="center"/>
        <w:rPr>
          <w:b/>
          <w:noProof/>
          <w:sz w:val="32"/>
          <w:szCs w:val="32"/>
        </w:rPr>
      </w:pPr>
      <w:r w:rsidRPr="00E13A78">
        <w:rPr>
          <w:b/>
          <w:noProof/>
          <w:sz w:val="32"/>
          <w:szCs w:val="32"/>
        </w:rPr>
        <w:t>Курск</w:t>
      </w:r>
      <w:r>
        <w:rPr>
          <w:b/>
          <w:noProof/>
          <w:sz w:val="32"/>
          <w:szCs w:val="32"/>
          <w:lang w:val="en-US"/>
        </w:rPr>
        <w:t xml:space="preserve"> </w:t>
      </w:r>
      <w:r w:rsidRPr="00E13A78">
        <w:rPr>
          <w:b/>
          <w:noProof/>
          <w:sz w:val="32"/>
          <w:szCs w:val="32"/>
        </w:rPr>
        <w:t>-</w:t>
      </w:r>
      <w:r>
        <w:rPr>
          <w:b/>
          <w:noProof/>
          <w:sz w:val="32"/>
          <w:szCs w:val="32"/>
          <w:lang w:val="en-US"/>
        </w:rPr>
        <w:t xml:space="preserve"> </w:t>
      </w:r>
      <w:r w:rsidRPr="00E13A78">
        <w:rPr>
          <w:b/>
          <w:noProof/>
          <w:sz w:val="32"/>
          <w:szCs w:val="32"/>
        </w:rPr>
        <w:t>201</w:t>
      </w:r>
      <w:r>
        <w:rPr>
          <w:b/>
          <w:noProof/>
          <w:sz w:val="32"/>
          <w:szCs w:val="32"/>
          <w:lang w:val="en-US"/>
        </w:rPr>
        <w:t>6</w:t>
      </w:r>
    </w:p>
    <w:p w:rsidR="00713732" w:rsidRDefault="00713732" w:rsidP="009550CD">
      <w:pPr>
        <w:pStyle w:val="BodyText2"/>
      </w:pPr>
    </w:p>
    <w:p w:rsidR="00713732" w:rsidRPr="00096A6C" w:rsidRDefault="00713732" w:rsidP="009550CD">
      <w:pPr>
        <w:rPr>
          <w:b/>
        </w:rPr>
      </w:pPr>
      <w:r w:rsidRPr="00096A6C">
        <w:rPr>
          <w:b/>
        </w:rPr>
        <w:t>Содержание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88"/>
        <w:gridCol w:w="7808"/>
        <w:gridCol w:w="575"/>
      </w:tblGrid>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Раздел 1.</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Паспорт программы</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sidRPr="00D52CE6">
              <w:rPr>
                <w:sz w:val="22"/>
                <w:szCs w:val="22"/>
              </w:rPr>
              <w:t>4</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Раздел 2.</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Х</w:t>
            </w:r>
            <w:r w:rsidRPr="005D47A6">
              <w:rPr>
                <w:color w:val="2D2D2D"/>
                <w:spacing w:val="1"/>
                <w:sz w:val="22"/>
                <w:szCs w:val="22"/>
              </w:rPr>
              <w:t>арактеристику существующего состояния</w:t>
            </w:r>
            <w:r w:rsidRPr="005D47A6">
              <w:rPr>
                <w:rStyle w:val="apple-converted-space"/>
                <w:color w:val="2D2D2D"/>
                <w:spacing w:val="1"/>
                <w:sz w:val="22"/>
                <w:szCs w:val="22"/>
              </w:rPr>
              <w:t> транспортной </w:t>
            </w:r>
            <w:r w:rsidRPr="005D47A6">
              <w:rPr>
                <w:color w:val="2D2D2D"/>
                <w:spacing w:val="1"/>
                <w:sz w:val="22"/>
                <w:szCs w:val="22"/>
              </w:rPr>
              <w:t>инфраструктуры</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10</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2.1.</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40595" w:rsidRDefault="00713732" w:rsidP="00474B11">
            <w:pPr>
              <w:pStyle w:val="formattexttopleveltext"/>
              <w:shd w:val="clear" w:color="auto" w:fill="FFFFFF"/>
              <w:spacing w:before="0" w:beforeAutospacing="0" w:after="0" w:afterAutospacing="0" w:line="179" w:lineRule="atLeast"/>
              <w:textAlignment w:val="baseline"/>
              <w:rPr>
                <w:szCs w:val="22"/>
              </w:rPr>
            </w:pPr>
            <w:r w:rsidRPr="00540595">
              <w:rPr>
                <w:color w:val="2D2D2D"/>
                <w:spacing w:val="1"/>
                <w:sz w:val="22"/>
                <w:szCs w:val="22"/>
              </w:rPr>
              <w:t>Анализ положения  городского поселения в структуре пространственной организации субъекта  Российской Федерации</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10</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2.2.</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i/>
                <w:color w:val="2D2D2D"/>
                <w:spacing w:val="1"/>
                <w:szCs w:val="22"/>
              </w:rPr>
            </w:pPr>
            <w:r w:rsidRPr="005D47A6">
              <w:rPr>
                <w:sz w:val="22"/>
                <w:szCs w:val="22"/>
              </w:rPr>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15</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2.3</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color w:val="2D2D2D"/>
                <w:spacing w:val="1"/>
                <w:sz w:val="22"/>
                <w:szCs w:val="22"/>
              </w:rPr>
              <w:t>2.3.Характеристика функционирования и показатели работы транспортной</w:t>
            </w:r>
            <w:r w:rsidRPr="005D47A6">
              <w:rPr>
                <w:rStyle w:val="apple-converted-space"/>
                <w:color w:val="2D2D2D"/>
                <w:spacing w:val="1"/>
                <w:sz w:val="22"/>
                <w:szCs w:val="22"/>
              </w:rPr>
              <w:t> </w:t>
            </w:r>
            <w:r w:rsidRPr="005D47A6">
              <w:rPr>
                <w:color w:val="2D2D2D"/>
                <w:spacing w:val="1"/>
                <w:sz w:val="22"/>
                <w:szCs w:val="22"/>
              </w:rPr>
              <w:t>инфраструктуры по видам транспорта</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19</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2.3.1.</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szCs w:val="22"/>
              </w:rPr>
            </w:pPr>
            <w:r w:rsidRPr="005D47A6">
              <w:rPr>
                <w:sz w:val="22"/>
                <w:szCs w:val="22"/>
              </w:rPr>
              <w:t>Внешний транспорт</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19</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2.3.2.</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szCs w:val="22"/>
              </w:rPr>
            </w:pPr>
            <w:r w:rsidRPr="005D47A6">
              <w:rPr>
                <w:color w:val="2D2D2D"/>
                <w:spacing w:val="1"/>
                <w:sz w:val="22"/>
                <w:szCs w:val="22"/>
              </w:rPr>
              <w:t>Характеристика сети дорог поселения, параметры дорожного движения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22</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2.3.3.</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szCs w:val="22"/>
              </w:rPr>
            </w:pPr>
            <w:r w:rsidRPr="005D47A6">
              <w:rPr>
                <w:color w:val="2D2D2D"/>
                <w:spacing w:val="1"/>
                <w:sz w:val="22"/>
                <w:szCs w:val="22"/>
              </w:rPr>
              <w:t>Характеристика условий пешеходного и велосипедного передвижения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29</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2.3.4.</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szCs w:val="22"/>
              </w:rPr>
            </w:pPr>
            <w:r w:rsidRPr="005D47A6">
              <w:rPr>
                <w:sz w:val="22"/>
                <w:szCs w:val="22"/>
              </w:rPr>
              <w:t>. Характеристика работы транспортных средств общего пользования, включая анализ пассажиропотоков</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29</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2.3.5.</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szCs w:val="22"/>
              </w:rPr>
            </w:pPr>
            <w:r w:rsidRPr="005D47A6">
              <w:rPr>
                <w:color w:val="2D2D2D"/>
                <w:spacing w:val="1"/>
                <w:sz w:val="22"/>
                <w:szCs w:val="22"/>
              </w:rPr>
              <w:t>Анализ уровня безопасности дорожного движения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30</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2.3.6.</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color w:val="2D2D2D"/>
                <w:spacing w:val="1"/>
                <w:sz w:val="22"/>
                <w:szCs w:val="22"/>
              </w:rPr>
              <w:t>Оценка уровня негативного воздействия транспортной</w:t>
            </w:r>
            <w:r w:rsidRPr="005D47A6">
              <w:rPr>
                <w:rStyle w:val="apple-converted-space"/>
                <w:color w:val="2D2D2D"/>
                <w:spacing w:val="1"/>
                <w:sz w:val="22"/>
                <w:szCs w:val="22"/>
              </w:rPr>
              <w:t> </w:t>
            </w:r>
            <w:r w:rsidRPr="005D47A6">
              <w:rPr>
                <w:color w:val="2D2D2D"/>
                <w:spacing w:val="1"/>
                <w:sz w:val="22"/>
                <w:szCs w:val="22"/>
              </w:rPr>
              <w:t>инфраструктуры на окружающую среду, безопасность и здоровье населения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31</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2.3.7.</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color w:val="2D2D2D"/>
                <w:spacing w:val="1"/>
                <w:sz w:val="22"/>
                <w:szCs w:val="22"/>
              </w:rPr>
              <w:t>Оценка финансирования</w:t>
            </w:r>
            <w:r w:rsidRPr="005D47A6">
              <w:rPr>
                <w:rStyle w:val="apple-converted-space"/>
                <w:color w:val="2D2D2D"/>
                <w:spacing w:val="1"/>
                <w:sz w:val="22"/>
                <w:szCs w:val="22"/>
              </w:rPr>
              <w:t> транспортной </w:t>
            </w:r>
            <w:r w:rsidRPr="005D47A6">
              <w:rPr>
                <w:color w:val="2D2D2D"/>
                <w:spacing w:val="1"/>
                <w:sz w:val="22"/>
                <w:szCs w:val="22"/>
              </w:rPr>
              <w:t>инфраструктуры</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34</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2.3.8.</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bCs/>
                <w:color w:val="000000"/>
                <w:spacing w:val="1"/>
                <w:sz w:val="22"/>
                <w:szCs w:val="22"/>
                <w:bdr w:val="none" w:sz="0" w:space="0" w:color="auto" w:frame="1"/>
              </w:rPr>
              <w:t>Основные проблемы развития транспортной логистики в г.Фатеже</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34</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Раздел 3</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Heading3"/>
              <w:keepNext w:val="0"/>
              <w:widowControl w:val="0"/>
              <w:spacing w:before="0" w:after="0"/>
              <w:rPr>
                <w:rFonts w:ascii="Times New Roman" w:hAnsi="Times New Roman" w:cs="Times New Roman"/>
                <w:b w:val="0"/>
                <w:color w:val="2D2D2D"/>
                <w:spacing w:val="1"/>
                <w:sz w:val="22"/>
                <w:szCs w:val="22"/>
              </w:rPr>
            </w:pPr>
            <w:r w:rsidRPr="005D47A6">
              <w:rPr>
                <w:rFonts w:ascii="Times New Roman" w:hAnsi="Times New Roman" w:cs="Times New Roman"/>
                <w:b w:val="0"/>
                <w:color w:val="2D2D2D"/>
                <w:spacing w:val="1"/>
                <w:sz w:val="22"/>
                <w:szCs w:val="22"/>
              </w:rPr>
              <w:t>Прогноз</w:t>
            </w:r>
            <w:r w:rsidRPr="005D47A6">
              <w:rPr>
                <w:rStyle w:val="apple-converted-space"/>
                <w:rFonts w:ascii="Times New Roman" w:hAnsi="Times New Roman"/>
                <w:b w:val="0"/>
                <w:color w:val="2D2D2D"/>
                <w:spacing w:val="1"/>
                <w:sz w:val="22"/>
                <w:szCs w:val="22"/>
              </w:rPr>
              <w:t> </w:t>
            </w:r>
            <w:r w:rsidRPr="005D47A6">
              <w:rPr>
                <w:rFonts w:ascii="Times New Roman" w:hAnsi="Times New Roman" w:cs="Times New Roman"/>
                <w:b w:val="0"/>
                <w:color w:val="2D2D2D"/>
                <w:spacing w:val="1"/>
                <w:sz w:val="22"/>
                <w:szCs w:val="22"/>
              </w:rPr>
              <w:t>транспортного</w:t>
            </w:r>
            <w:r w:rsidRPr="005D47A6">
              <w:rPr>
                <w:rStyle w:val="apple-converted-space"/>
                <w:rFonts w:ascii="Times New Roman" w:hAnsi="Times New Roman"/>
                <w:b w:val="0"/>
                <w:color w:val="2D2D2D"/>
                <w:spacing w:val="1"/>
                <w:sz w:val="22"/>
                <w:szCs w:val="22"/>
              </w:rPr>
              <w:t> </w:t>
            </w:r>
            <w:r w:rsidRPr="005D47A6">
              <w:rPr>
                <w:rFonts w:ascii="Times New Roman" w:hAnsi="Times New Roman" w:cs="Times New Roman"/>
                <w:b w:val="0"/>
                <w:color w:val="2D2D2D"/>
                <w:spacing w:val="1"/>
                <w:sz w:val="22"/>
                <w:szCs w:val="22"/>
              </w:rPr>
              <w:t>спроса, изменения объемов и характера передвижения населения и перевозок грузов на территории  городского округа</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35</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3.1.</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sz w:val="22"/>
                <w:szCs w:val="22"/>
              </w:rPr>
              <w:t>Прогноз численности населения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35</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3.2.</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szCs w:val="22"/>
              </w:rPr>
            </w:pPr>
            <w:r w:rsidRPr="005D47A6">
              <w:rPr>
                <w:color w:val="2D2D2D"/>
                <w:spacing w:val="1"/>
                <w:sz w:val="22"/>
                <w:szCs w:val="22"/>
              </w:rPr>
              <w:t xml:space="preserve">Прогноз социально-экономического и градостроительного развития  городского </w:t>
            </w:r>
            <w:r w:rsidRPr="005D47A6">
              <w:rPr>
                <w:sz w:val="22"/>
                <w:szCs w:val="22"/>
              </w:rPr>
              <w:t xml:space="preserve">поселения </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39</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3.3.</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color w:val="2D2D2D"/>
                <w:spacing w:val="1"/>
                <w:sz w:val="22"/>
                <w:szCs w:val="22"/>
              </w:rPr>
              <w:t xml:space="preserve">3.3.Прогноз  </w:t>
            </w:r>
            <w:r w:rsidRPr="005D47A6">
              <w:rPr>
                <w:rStyle w:val="apple-converted-space"/>
                <w:color w:val="2D2D2D"/>
                <w:spacing w:val="1"/>
                <w:sz w:val="22"/>
                <w:szCs w:val="22"/>
              </w:rPr>
              <w:t> транспортного</w:t>
            </w:r>
            <w:r w:rsidRPr="005D47A6">
              <w:rPr>
                <w:color w:val="2D2D2D"/>
                <w:spacing w:val="1"/>
                <w:sz w:val="22"/>
                <w:szCs w:val="22"/>
              </w:rPr>
              <w:t xml:space="preserve">  спроса городского поселения, объемов и характера передвижения населения и перевозок грузов по видам транспорта</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43</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3.3.1.</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sz w:val="22"/>
                <w:szCs w:val="22"/>
              </w:rPr>
              <w:t>Внешний транспорт</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43</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3.3.2..</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sz w:val="22"/>
                <w:szCs w:val="22"/>
              </w:rPr>
              <w:t>Городской транспорт</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43</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3.3.3.</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bCs/>
                <w:sz w:val="22"/>
                <w:szCs w:val="22"/>
              </w:rPr>
              <w:t>Прогноз развития инфраструктуры для грузового транспорта, транспортных средств коммунальных и дорожных служб.</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44</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3.4.</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bCs/>
                <w:szCs w:val="22"/>
              </w:rPr>
            </w:pPr>
            <w:r w:rsidRPr="005D47A6">
              <w:rPr>
                <w:color w:val="2D2D2D"/>
                <w:spacing w:val="1"/>
                <w:sz w:val="22"/>
                <w:szCs w:val="22"/>
              </w:rPr>
              <w:t>Прогноз развития дорожной сети  городского поселения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44</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3.5.</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bCs/>
                <w:sz w:val="22"/>
                <w:szCs w:val="22"/>
              </w:rPr>
              <w:t>Прогноз уровня автомобилизации, параметров дорожного движения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46</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3.6.</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bCs/>
                <w:szCs w:val="22"/>
              </w:rPr>
            </w:pPr>
            <w:r w:rsidRPr="005D47A6">
              <w:rPr>
                <w:color w:val="2D2D2D"/>
                <w:spacing w:val="1"/>
                <w:sz w:val="22"/>
                <w:szCs w:val="22"/>
              </w:rPr>
              <w:t>Прогноз показателей безопасности дорожного движения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47</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3.7.</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color w:val="2D2D2D"/>
                <w:spacing w:val="1"/>
                <w:sz w:val="22"/>
                <w:szCs w:val="22"/>
              </w:rPr>
              <w:t>Прогноз  негативного воздействия транспортной</w:t>
            </w:r>
            <w:r w:rsidRPr="005D47A6">
              <w:rPr>
                <w:rStyle w:val="apple-converted-space"/>
                <w:color w:val="2D2D2D"/>
                <w:spacing w:val="1"/>
                <w:sz w:val="22"/>
                <w:szCs w:val="22"/>
              </w:rPr>
              <w:t> </w:t>
            </w:r>
            <w:r w:rsidRPr="005D47A6">
              <w:rPr>
                <w:color w:val="2D2D2D"/>
                <w:spacing w:val="1"/>
                <w:sz w:val="22"/>
                <w:szCs w:val="22"/>
              </w:rPr>
              <w:t>инфраструктуры на окружающую среду и здоровье населения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49</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Раздел 4</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bCs/>
                <w:sz w:val="22"/>
                <w:szCs w:val="22"/>
              </w:rPr>
              <w:t xml:space="preserve">Укрупнённая оценка принципиальных вариантов развития транспортной инфраструктуры и их укрупненная оценка по целевым показателям (индикаторам) развития транспортной инфраструктуры </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49</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Раздел 5</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sz w:val="22"/>
                <w:szCs w:val="22"/>
              </w:rPr>
              <w:t>Перечень мероприятий (инвестиционных проектов) по проектированию, строительству, реконструкции объектов транспортной инфраструктуры города Фатежа,  предлагаемых к реализации экономически обоснованного варианта развития</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50</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5.1.</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autoSpaceDE w:val="0"/>
              <w:autoSpaceDN w:val="0"/>
              <w:adjustRightInd w:val="0"/>
              <w:rPr>
                <w:bCs/>
                <w:szCs w:val="22"/>
              </w:rPr>
            </w:pPr>
            <w:r w:rsidRPr="005D47A6">
              <w:rPr>
                <w:bCs/>
                <w:sz w:val="22"/>
                <w:szCs w:val="22"/>
              </w:rPr>
              <w:t>Мероприятия по развитию сети автомобильных дорог  города Фатежа</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50</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5.2.</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autoSpaceDE w:val="0"/>
              <w:autoSpaceDN w:val="0"/>
              <w:adjustRightInd w:val="0"/>
              <w:rPr>
                <w:bCs/>
                <w:szCs w:val="22"/>
              </w:rPr>
            </w:pPr>
            <w:r w:rsidRPr="005D47A6">
              <w:rPr>
                <w:bCs/>
                <w:sz w:val="22"/>
                <w:szCs w:val="22"/>
              </w:rPr>
              <w:t xml:space="preserve">Мероприятия по развитию транспортной инфраструктуры по видам транспорта </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54</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5.3.</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Default"/>
              <w:rPr>
                <w:bCs/>
                <w:sz w:val="22"/>
                <w:szCs w:val="22"/>
              </w:rPr>
            </w:pPr>
            <w:r w:rsidRPr="005D47A6">
              <w:rPr>
                <w:bCs/>
                <w:sz w:val="22"/>
                <w:szCs w:val="22"/>
              </w:rPr>
              <w:t>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55</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Раздел 6.</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Default"/>
              <w:rPr>
                <w:bCs/>
                <w:sz w:val="22"/>
                <w:szCs w:val="22"/>
              </w:rPr>
            </w:pPr>
            <w:r w:rsidRPr="005D47A6">
              <w:rPr>
                <w:bCs/>
                <w:sz w:val="22"/>
                <w:szCs w:val="22"/>
              </w:rPr>
              <w:t>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56</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Раздел 7</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color w:val="2D2D2D"/>
                <w:spacing w:val="1"/>
                <w:sz w:val="22"/>
                <w:szCs w:val="22"/>
              </w:rPr>
              <w:t>Оценка эффективности мероприятий (инвестиционных проектов) по проектированию, строительству, реконструкции объектов</w:t>
            </w:r>
            <w:r w:rsidRPr="005D47A6">
              <w:rPr>
                <w:rStyle w:val="apple-converted-space"/>
                <w:color w:val="2D2D2D"/>
                <w:spacing w:val="1"/>
                <w:sz w:val="22"/>
                <w:szCs w:val="22"/>
              </w:rPr>
              <w:t> транспортной </w:t>
            </w:r>
            <w:r w:rsidRPr="005D47A6">
              <w:rPr>
                <w:color w:val="2D2D2D"/>
                <w:spacing w:val="1"/>
                <w:sz w:val="22"/>
                <w:szCs w:val="22"/>
              </w:rPr>
              <w:t xml:space="preserve">инфраструктуры </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57</w:t>
            </w:r>
          </w:p>
        </w:tc>
      </w:tr>
      <w:tr w:rsidR="00713732" w:rsidRPr="00D52CE6" w:rsidTr="00F008AE">
        <w:trPr>
          <w:trHeight w:val="322"/>
          <w:jc w:val="center"/>
        </w:trPr>
        <w:tc>
          <w:tcPr>
            <w:tcW w:w="118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contextualSpacing/>
              <w:rPr>
                <w:szCs w:val="22"/>
              </w:rPr>
            </w:pPr>
            <w:r w:rsidRPr="005D47A6">
              <w:rPr>
                <w:sz w:val="22"/>
                <w:szCs w:val="22"/>
              </w:rPr>
              <w:t>Раздел 8</w:t>
            </w:r>
          </w:p>
        </w:tc>
        <w:tc>
          <w:tcPr>
            <w:tcW w:w="7808" w:type="dxa"/>
            <w:tcBorders>
              <w:top w:val="single" w:sz="4" w:space="0" w:color="000000"/>
              <w:left w:val="single" w:sz="4" w:space="0" w:color="000000"/>
              <w:bottom w:val="single" w:sz="4" w:space="0" w:color="000000"/>
              <w:right w:val="single" w:sz="4" w:space="0" w:color="000000"/>
            </w:tcBorders>
            <w:vAlign w:val="center"/>
          </w:tcPr>
          <w:p w:rsidR="00713732" w:rsidRPr="005D47A6" w:rsidRDefault="00713732" w:rsidP="00474B11">
            <w:pPr>
              <w:pStyle w:val="formattexttopleveltext"/>
              <w:shd w:val="clear" w:color="auto" w:fill="FFFFFF"/>
              <w:spacing w:before="0" w:beforeAutospacing="0" w:after="0" w:afterAutospacing="0" w:line="179" w:lineRule="atLeast"/>
              <w:textAlignment w:val="baseline"/>
              <w:rPr>
                <w:color w:val="2D2D2D"/>
                <w:spacing w:val="1"/>
                <w:szCs w:val="22"/>
              </w:rPr>
            </w:pPr>
            <w:r w:rsidRPr="005D47A6">
              <w:rPr>
                <w:color w:val="2D2D2D"/>
                <w:spacing w:val="1"/>
                <w:sz w:val="22"/>
                <w:szCs w:val="22"/>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w:t>
            </w:r>
            <w:r w:rsidRPr="005D47A6">
              <w:rPr>
                <w:rStyle w:val="apple-converted-space"/>
                <w:color w:val="2D2D2D"/>
                <w:spacing w:val="1"/>
                <w:sz w:val="22"/>
                <w:szCs w:val="22"/>
              </w:rPr>
              <w:t> </w:t>
            </w:r>
            <w:r w:rsidRPr="005D47A6">
              <w:rPr>
                <w:color w:val="2D2D2D"/>
                <w:spacing w:val="1"/>
                <w:sz w:val="22"/>
                <w:szCs w:val="22"/>
              </w:rPr>
              <w:t>транспортной</w:t>
            </w:r>
            <w:r w:rsidRPr="005D47A6">
              <w:rPr>
                <w:rStyle w:val="apple-converted-space"/>
                <w:color w:val="2D2D2D"/>
                <w:spacing w:val="1"/>
                <w:sz w:val="22"/>
                <w:szCs w:val="22"/>
              </w:rPr>
              <w:t> </w:t>
            </w:r>
            <w:r w:rsidRPr="005D47A6">
              <w:rPr>
                <w:color w:val="2D2D2D"/>
                <w:spacing w:val="1"/>
                <w:sz w:val="22"/>
                <w:szCs w:val="22"/>
              </w:rPr>
              <w:t>инфраструктуры на территории  городского поселения</w:t>
            </w:r>
          </w:p>
        </w:tc>
        <w:tc>
          <w:tcPr>
            <w:tcW w:w="575" w:type="dxa"/>
            <w:tcBorders>
              <w:top w:val="single" w:sz="4" w:space="0" w:color="000000"/>
              <w:left w:val="single" w:sz="4" w:space="0" w:color="000000"/>
              <w:bottom w:val="single" w:sz="4" w:space="0" w:color="000000"/>
              <w:right w:val="single" w:sz="4" w:space="0" w:color="000000"/>
            </w:tcBorders>
            <w:vAlign w:val="center"/>
          </w:tcPr>
          <w:p w:rsidR="00713732" w:rsidRPr="00D52CE6" w:rsidRDefault="00713732" w:rsidP="008534CC">
            <w:pPr>
              <w:contextualSpacing/>
              <w:rPr>
                <w:szCs w:val="22"/>
              </w:rPr>
            </w:pPr>
            <w:r>
              <w:rPr>
                <w:sz w:val="22"/>
                <w:szCs w:val="22"/>
              </w:rPr>
              <w:t>61</w:t>
            </w:r>
          </w:p>
        </w:tc>
      </w:tr>
    </w:tbl>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before="120"/>
        <w:ind w:right="-483"/>
        <w:jc w:val="both"/>
        <w:rPr>
          <w:b/>
          <w:noProof/>
          <w:sz w:val="28"/>
          <w:szCs w:val="28"/>
        </w:rPr>
      </w:pPr>
    </w:p>
    <w:p w:rsidR="00713732" w:rsidRDefault="00713732" w:rsidP="009550CD">
      <w:pPr>
        <w:spacing w:line="360" w:lineRule="auto"/>
        <w:jc w:val="both"/>
        <w:rPr>
          <w:b/>
          <w:sz w:val="28"/>
          <w:szCs w:val="28"/>
          <w:lang w:val="en-US"/>
        </w:rPr>
      </w:pPr>
    </w:p>
    <w:p w:rsidR="00713732" w:rsidRPr="00EF2EC0" w:rsidRDefault="00713732" w:rsidP="009550CD">
      <w:pPr>
        <w:spacing w:line="360" w:lineRule="auto"/>
        <w:jc w:val="both"/>
        <w:rPr>
          <w:b/>
          <w:sz w:val="28"/>
          <w:szCs w:val="28"/>
        </w:rPr>
      </w:pPr>
      <w:r w:rsidRPr="00EF2EC0">
        <w:rPr>
          <w:b/>
          <w:sz w:val="28"/>
          <w:szCs w:val="28"/>
        </w:rPr>
        <w:t xml:space="preserve">Раздел 1. Паспорт Программы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3046"/>
        <w:gridCol w:w="6985"/>
      </w:tblGrid>
      <w:tr w:rsidR="00713732" w:rsidRPr="00A26CFD" w:rsidTr="00DC3877">
        <w:trPr>
          <w:tblCellSpacing w:w="15" w:type="dxa"/>
        </w:trPr>
        <w:tc>
          <w:tcPr>
            <w:tcW w:w="3001" w:type="dxa"/>
            <w:vAlign w:val="center"/>
          </w:tcPr>
          <w:p w:rsidR="00713732" w:rsidRPr="00A1329A" w:rsidRDefault="00713732" w:rsidP="009550CD">
            <w:pPr>
              <w:spacing w:before="100" w:beforeAutospacing="1" w:after="100" w:afterAutospacing="1"/>
              <w:ind w:left="150" w:right="150"/>
              <w:rPr>
                <w:color w:val="000000"/>
                <w:szCs w:val="22"/>
              </w:rPr>
            </w:pPr>
            <w:r w:rsidRPr="00A1329A">
              <w:rPr>
                <w:color w:val="000000"/>
                <w:sz w:val="22"/>
                <w:szCs w:val="22"/>
              </w:rPr>
              <w:t>Наименование Программы</w:t>
            </w:r>
          </w:p>
        </w:tc>
        <w:tc>
          <w:tcPr>
            <w:tcW w:w="6940" w:type="dxa"/>
          </w:tcPr>
          <w:p w:rsidR="00713732" w:rsidRPr="00A1329A" w:rsidRDefault="00713732" w:rsidP="00E060E0">
            <w:pPr>
              <w:shd w:val="clear" w:color="auto" w:fill="FFFFFF"/>
              <w:tabs>
                <w:tab w:val="left" w:pos="514"/>
              </w:tabs>
              <w:jc w:val="both"/>
              <w:rPr>
                <w:color w:val="000000"/>
                <w:spacing w:val="3"/>
                <w:szCs w:val="22"/>
              </w:rPr>
            </w:pPr>
            <w:r w:rsidRPr="00A1329A">
              <w:rPr>
                <w:color w:val="000000"/>
                <w:spacing w:val="3"/>
                <w:sz w:val="22"/>
                <w:szCs w:val="22"/>
              </w:rPr>
              <w:t xml:space="preserve">Программа комплексного развития систем транспортной  инфраструктуры муниципального образования город Фатеж на период 2017 – 2021 годы и на перспективу до 2026 года </w:t>
            </w:r>
            <w:r w:rsidRPr="00A1329A">
              <w:rPr>
                <w:color w:val="000000"/>
                <w:spacing w:val="1"/>
                <w:sz w:val="22"/>
                <w:szCs w:val="22"/>
              </w:rPr>
              <w:t xml:space="preserve">(далее – Программа) </w:t>
            </w:r>
          </w:p>
        </w:tc>
      </w:tr>
      <w:tr w:rsidR="00713732" w:rsidRPr="00A26CFD" w:rsidTr="00DC3877">
        <w:trPr>
          <w:trHeight w:val="3686"/>
          <w:tblCellSpacing w:w="15" w:type="dxa"/>
        </w:trPr>
        <w:tc>
          <w:tcPr>
            <w:tcW w:w="3001" w:type="dxa"/>
            <w:vAlign w:val="center"/>
          </w:tcPr>
          <w:p w:rsidR="00713732" w:rsidRPr="00A1329A" w:rsidRDefault="00713732" w:rsidP="009550CD">
            <w:pPr>
              <w:ind w:left="150"/>
              <w:rPr>
                <w:color w:val="000000"/>
                <w:szCs w:val="22"/>
              </w:rPr>
            </w:pPr>
            <w:r w:rsidRPr="00A1329A">
              <w:rPr>
                <w:color w:val="000000"/>
                <w:sz w:val="22"/>
                <w:szCs w:val="22"/>
              </w:rPr>
              <w:t>Основание для разработки Программы</w:t>
            </w:r>
          </w:p>
        </w:tc>
        <w:tc>
          <w:tcPr>
            <w:tcW w:w="6940" w:type="dxa"/>
            <w:vAlign w:val="center"/>
          </w:tcPr>
          <w:p w:rsidR="00713732" w:rsidRPr="00A1329A" w:rsidRDefault="00713732" w:rsidP="00A1329A">
            <w:pPr>
              <w:pStyle w:val="ListParagraph"/>
              <w:numPr>
                <w:ilvl w:val="0"/>
                <w:numId w:val="5"/>
              </w:numPr>
              <w:jc w:val="both"/>
              <w:rPr>
                <w:b/>
                <w:bCs/>
                <w:i/>
                <w:color w:val="3C3C3C"/>
                <w:spacing w:val="1"/>
                <w:szCs w:val="22"/>
              </w:rPr>
            </w:pPr>
            <w:r w:rsidRPr="00A1329A">
              <w:rPr>
                <w:sz w:val="22"/>
                <w:szCs w:val="22"/>
              </w:rPr>
              <w:t>Федеральный закон от 06.10.2003 № 131-ФЗ «Об общих принципах         организации местного самоуправления в Российской Федерации»;</w:t>
            </w:r>
          </w:p>
          <w:p w:rsidR="00713732" w:rsidRPr="00A1329A" w:rsidRDefault="00713732" w:rsidP="00A1329A">
            <w:pPr>
              <w:pStyle w:val="ListParagraph"/>
              <w:numPr>
                <w:ilvl w:val="0"/>
                <w:numId w:val="5"/>
              </w:numPr>
              <w:jc w:val="both"/>
              <w:rPr>
                <w:bCs/>
                <w:color w:val="3C3C3C"/>
                <w:spacing w:val="1"/>
                <w:szCs w:val="22"/>
              </w:rPr>
            </w:pPr>
            <w:r w:rsidRPr="00A1329A">
              <w:rPr>
                <w:color w:val="2D2D2D"/>
                <w:spacing w:val="1"/>
                <w:sz w:val="22"/>
                <w:szCs w:val="22"/>
              </w:rPr>
              <w:t>Постановление Правительства Российской Федерации</w:t>
            </w:r>
            <w:r w:rsidRPr="00A1329A">
              <w:rPr>
                <w:color w:val="2D2D2D"/>
                <w:spacing w:val="1"/>
                <w:sz w:val="22"/>
                <w:szCs w:val="22"/>
              </w:rPr>
              <w:br/>
              <w:t>от 25 декабря 2015 года N 1440</w:t>
            </w:r>
            <w:r>
              <w:rPr>
                <w:color w:val="2D2D2D"/>
                <w:spacing w:val="1"/>
                <w:sz w:val="22"/>
                <w:szCs w:val="22"/>
              </w:rPr>
              <w:t xml:space="preserve"> «</w:t>
            </w:r>
            <w:r w:rsidRPr="00A1329A">
              <w:rPr>
                <w:bCs/>
                <w:color w:val="3C3C3C"/>
                <w:spacing w:val="1"/>
                <w:sz w:val="22"/>
                <w:szCs w:val="22"/>
              </w:rPr>
              <w:t>Требования к программам комплексного развития транспортной инфраструктуры поселений, городских округов»;</w:t>
            </w:r>
          </w:p>
          <w:p w:rsidR="00713732" w:rsidRPr="00A1329A" w:rsidRDefault="00713732" w:rsidP="009550CD">
            <w:pPr>
              <w:pStyle w:val="ListParagraph"/>
              <w:keepNext/>
              <w:numPr>
                <w:ilvl w:val="0"/>
                <w:numId w:val="5"/>
              </w:numPr>
              <w:jc w:val="both"/>
              <w:rPr>
                <w:bCs/>
                <w:szCs w:val="22"/>
              </w:rPr>
            </w:pPr>
            <w:r w:rsidRPr="00A1329A">
              <w:rPr>
                <w:sz w:val="22"/>
                <w:szCs w:val="22"/>
              </w:rPr>
              <w:t xml:space="preserve">Градостроительный кодекс Российской Федерации; </w:t>
            </w:r>
          </w:p>
          <w:p w:rsidR="00713732" w:rsidRPr="00A1329A" w:rsidRDefault="00713732" w:rsidP="009550CD">
            <w:pPr>
              <w:pStyle w:val="ListParagraph"/>
              <w:numPr>
                <w:ilvl w:val="0"/>
                <w:numId w:val="6"/>
              </w:numPr>
              <w:jc w:val="both"/>
              <w:rPr>
                <w:color w:val="000000"/>
                <w:szCs w:val="22"/>
              </w:rPr>
            </w:pPr>
            <w:r w:rsidRPr="00A1329A">
              <w:rPr>
                <w:sz w:val="22"/>
                <w:szCs w:val="22"/>
              </w:rPr>
              <w:t>Корректура Генерального плана муниципального образования «Города Фатеж» Курской области.</w:t>
            </w:r>
          </w:p>
          <w:p w:rsidR="00713732" w:rsidRPr="00A1329A" w:rsidRDefault="00713732" w:rsidP="00EC194B">
            <w:pPr>
              <w:pStyle w:val="Default"/>
              <w:numPr>
                <w:ilvl w:val="0"/>
                <w:numId w:val="6"/>
              </w:numPr>
              <w:jc w:val="both"/>
              <w:rPr>
                <w:sz w:val="22"/>
                <w:szCs w:val="22"/>
              </w:rPr>
            </w:pPr>
            <w:r w:rsidRPr="00A1329A">
              <w:rPr>
                <w:sz w:val="22"/>
                <w:szCs w:val="2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13732" w:rsidRPr="00A1329A" w:rsidRDefault="00713732" w:rsidP="00EC194B">
            <w:pPr>
              <w:pStyle w:val="Default"/>
              <w:numPr>
                <w:ilvl w:val="0"/>
                <w:numId w:val="6"/>
              </w:numPr>
              <w:jc w:val="both"/>
              <w:rPr>
                <w:sz w:val="22"/>
                <w:szCs w:val="22"/>
              </w:rPr>
            </w:pPr>
            <w:r w:rsidRPr="00A1329A">
              <w:rPr>
                <w:sz w:val="22"/>
                <w:szCs w:val="22"/>
              </w:rPr>
              <w:t>Федеральный закон от 09.02.2007 № 16-ФЗ «О транспортной безопасности»;</w:t>
            </w:r>
          </w:p>
          <w:p w:rsidR="00713732" w:rsidRPr="00F512E9" w:rsidRDefault="00713732" w:rsidP="009550CD">
            <w:pPr>
              <w:pStyle w:val="ListParagraph"/>
              <w:numPr>
                <w:ilvl w:val="0"/>
                <w:numId w:val="6"/>
              </w:numPr>
              <w:jc w:val="both"/>
              <w:rPr>
                <w:color w:val="000000"/>
                <w:szCs w:val="22"/>
              </w:rPr>
            </w:pPr>
            <w:r w:rsidRPr="00A1329A">
              <w:rPr>
                <w:sz w:val="22"/>
                <w:szCs w:val="22"/>
              </w:rPr>
              <w:t xml:space="preserve">Поручения Президента Российской Федерации от 17 марта 2011 года Пр-701; </w:t>
            </w:r>
          </w:p>
          <w:p w:rsidR="00713732" w:rsidRPr="00A1329A" w:rsidRDefault="00713732" w:rsidP="009550CD">
            <w:pPr>
              <w:pStyle w:val="ListParagraph"/>
              <w:numPr>
                <w:ilvl w:val="0"/>
                <w:numId w:val="6"/>
              </w:numPr>
              <w:jc w:val="both"/>
              <w:rPr>
                <w:color w:val="000000"/>
                <w:szCs w:val="22"/>
              </w:rPr>
            </w:pPr>
            <w:r>
              <w:rPr>
                <w:sz w:val="22"/>
                <w:szCs w:val="22"/>
              </w:rPr>
              <w:t>Договор №02/07/16 от 28 июля 2016года  на разработку п</w:t>
            </w:r>
            <w:r w:rsidRPr="00A1329A">
              <w:rPr>
                <w:color w:val="000000"/>
                <w:spacing w:val="3"/>
                <w:sz w:val="22"/>
                <w:szCs w:val="22"/>
              </w:rPr>
              <w:t>рограмм</w:t>
            </w:r>
            <w:r>
              <w:rPr>
                <w:color w:val="000000"/>
                <w:spacing w:val="3"/>
                <w:sz w:val="22"/>
                <w:szCs w:val="22"/>
              </w:rPr>
              <w:t>ы</w:t>
            </w:r>
            <w:r w:rsidRPr="00A1329A">
              <w:rPr>
                <w:color w:val="000000"/>
                <w:spacing w:val="3"/>
                <w:sz w:val="22"/>
                <w:szCs w:val="22"/>
              </w:rPr>
              <w:t xml:space="preserve"> комплексного развития систем транспортной  инфраструктуры муниципального образования город Фатеж на период 2017 – 2021 годы и на перспективу до 2026 года</w:t>
            </w:r>
            <w:r>
              <w:rPr>
                <w:sz w:val="22"/>
                <w:szCs w:val="22"/>
              </w:rPr>
              <w:t>.</w:t>
            </w:r>
          </w:p>
        </w:tc>
      </w:tr>
      <w:tr w:rsidR="00713732" w:rsidRPr="00A26CFD" w:rsidTr="00DC3877">
        <w:trPr>
          <w:tblCellSpacing w:w="15" w:type="dxa"/>
        </w:trPr>
        <w:tc>
          <w:tcPr>
            <w:tcW w:w="3001" w:type="dxa"/>
            <w:vAlign w:val="center"/>
          </w:tcPr>
          <w:p w:rsidR="00713732" w:rsidRPr="00A1329A" w:rsidRDefault="00713732" w:rsidP="009550CD">
            <w:pPr>
              <w:ind w:left="150"/>
              <w:rPr>
                <w:color w:val="000000"/>
                <w:szCs w:val="22"/>
              </w:rPr>
            </w:pPr>
            <w:r w:rsidRPr="00A1329A">
              <w:rPr>
                <w:color w:val="000000"/>
                <w:sz w:val="22"/>
                <w:szCs w:val="22"/>
              </w:rPr>
              <w:t>Заказчик Программы</w:t>
            </w:r>
          </w:p>
        </w:tc>
        <w:tc>
          <w:tcPr>
            <w:tcW w:w="6940" w:type="dxa"/>
            <w:vAlign w:val="center"/>
          </w:tcPr>
          <w:p w:rsidR="00713732" w:rsidRPr="00195C3C" w:rsidRDefault="00713732" w:rsidP="000B4213">
            <w:pPr>
              <w:ind w:firstLine="67"/>
              <w:rPr>
                <w:color w:val="000000"/>
                <w:szCs w:val="22"/>
              </w:rPr>
            </w:pPr>
            <w:r w:rsidRPr="00195C3C">
              <w:rPr>
                <w:color w:val="000000"/>
                <w:sz w:val="22"/>
                <w:szCs w:val="22"/>
              </w:rPr>
              <w:t>Администрация Муниципального образования  город Фатеж.</w:t>
            </w:r>
          </w:p>
          <w:p w:rsidR="00713732" w:rsidRPr="00195C3C" w:rsidRDefault="00713732" w:rsidP="000B4213">
            <w:pPr>
              <w:ind w:firstLine="67"/>
              <w:rPr>
                <w:color w:val="000000"/>
                <w:szCs w:val="22"/>
              </w:rPr>
            </w:pPr>
            <w:r w:rsidRPr="00195C3C">
              <w:rPr>
                <w:color w:val="0E2F43"/>
                <w:sz w:val="22"/>
                <w:szCs w:val="22"/>
              </w:rPr>
              <w:t>307100; Курская область, город Фатеж, улица Тихая, 35</w:t>
            </w:r>
          </w:p>
        </w:tc>
      </w:tr>
      <w:tr w:rsidR="00713732" w:rsidRPr="00A26CFD" w:rsidTr="00DC3877">
        <w:trPr>
          <w:tblCellSpacing w:w="15" w:type="dxa"/>
        </w:trPr>
        <w:tc>
          <w:tcPr>
            <w:tcW w:w="3001" w:type="dxa"/>
            <w:vAlign w:val="center"/>
          </w:tcPr>
          <w:p w:rsidR="00713732" w:rsidRPr="00A1329A" w:rsidRDefault="00713732" w:rsidP="009550CD">
            <w:pPr>
              <w:ind w:left="150"/>
              <w:rPr>
                <w:color w:val="000000"/>
                <w:szCs w:val="22"/>
              </w:rPr>
            </w:pPr>
            <w:r w:rsidRPr="00A1329A">
              <w:rPr>
                <w:color w:val="000000"/>
                <w:sz w:val="22"/>
                <w:szCs w:val="22"/>
              </w:rPr>
              <w:t>Основной разработчик Программы</w:t>
            </w:r>
          </w:p>
        </w:tc>
        <w:tc>
          <w:tcPr>
            <w:tcW w:w="6940" w:type="dxa"/>
            <w:vAlign w:val="center"/>
          </w:tcPr>
          <w:p w:rsidR="00713732" w:rsidRPr="00195C3C" w:rsidRDefault="00713732" w:rsidP="000B4213">
            <w:pPr>
              <w:ind w:firstLine="67"/>
              <w:rPr>
                <w:color w:val="000000"/>
                <w:szCs w:val="22"/>
              </w:rPr>
            </w:pPr>
            <w:r w:rsidRPr="00195C3C">
              <w:rPr>
                <w:color w:val="000000"/>
                <w:sz w:val="22"/>
                <w:szCs w:val="22"/>
              </w:rPr>
              <w:t>Общество с ограниченной  ответственностью  «ЖилКомКонсалт».</w:t>
            </w:r>
          </w:p>
          <w:p w:rsidR="00713732" w:rsidRPr="00195C3C" w:rsidRDefault="00713732" w:rsidP="000B4213">
            <w:pPr>
              <w:ind w:left="427"/>
              <w:jc w:val="both"/>
              <w:rPr>
                <w:color w:val="000000"/>
                <w:szCs w:val="22"/>
              </w:rPr>
            </w:pPr>
            <w:smartTag w:uri="urn:schemas-microsoft-com:office:smarttags" w:element="metricconverter">
              <w:smartTagPr>
                <w:attr w:name="ProductID" w:val="305000, г"/>
              </w:smartTagPr>
              <w:r w:rsidRPr="00195C3C">
                <w:rPr>
                  <w:color w:val="000000"/>
                  <w:sz w:val="22"/>
                  <w:szCs w:val="22"/>
                </w:rPr>
                <w:t>305000</w:t>
              </w:r>
              <w:r>
                <w:rPr>
                  <w:color w:val="000000"/>
                  <w:sz w:val="22"/>
                  <w:szCs w:val="22"/>
                </w:rPr>
                <w:t>,</w:t>
              </w:r>
              <w:r w:rsidRPr="00195C3C">
                <w:rPr>
                  <w:color w:val="000000"/>
                  <w:sz w:val="22"/>
                  <w:szCs w:val="22"/>
                </w:rPr>
                <w:t xml:space="preserve"> г</w:t>
              </w:r>
            </w:smartTag>
            <w:r w:rsidRPr="00195C3C">
              <w:rPr>
                <w:color w:val="000000"/>
                <w:sz w:val="22"/>
                <w:szCs w:val="22"/>
              </w:rPr>
              <w:t>.Курск, ул.Димитрова 52, офис №2</w:t>
            </w:r>
          </w:p>
        </w:tc>
      </w:tr>
      <w:tr w:rsidR="00713732" w:rsidRPr="00A26CFD" w:rsidTr="00DC3877">
        <w:trPr>
          <w:trHeight w:val="382"/>
          <w:tblCellSpacing w:w="15" w:type="dxa"/>
        </w:trPr>
        <w:tc>
          <w:tcPr>
            <w:tcW w:w="3001" w:type="dxa"/>
            <w:vAlign w:val="center"/>
          </w:tcPr>
          <w:p w:rsidR="00713732" w:rsidRPr="00A1329A" w:rsidRDefault="00713732" w:rsidP="009550CD">
            <w:pPr>
              <w:ind w:left="150"/>
              <w:rPr>
                <w:szCs w:val="22"/>
              </w:rPr>
            </w:pPr>
            <w:r w:rsidRPr="00A1329A">
              <w:rPr>
                <w:sz w:val="22"/>
                <w:szCs w:val="22"/>
              </w:rPr>
              <w:t>Основные цели Программы:</w:t>
            </w:r>
          </w:p>
          <w:p w:rsidR="00713732" w:rsidRPr="00A1329A" w:rsidRDefault="00713732" w:rsidP="009550CD">
            <w:pPr>
              <w:ind w:left="150"/>
              <w:rPr>
                <w:color w:val="000000"/>
                <w:szCs w:val="22"/>
              </w:rPr>
            </w:pPr>
          </w:p>
        </w:tc>
        <w:tc>
          <w:tcPr>
            <w:tcW w:w="6940" w:type="dxa"/>
            <w:vAlign w:val="center"/>
          </w:tcPr>
          <w:p w:rsidR="00713732" w:rsidRPr="00A1329A" w:rsidRDefault="00713732" w:rsidP="007E3259">
            <w:pPr>
              <w:numPr>
                <w:ilvl w:val="0"/>
                <w:numId w:val="35"/>
              </w:numPr>
              <w:spacing w:after="360" w:line="207" w:lineRule="atLeast"/>
              <w:textAlignment w:val="baseline"/>
              <w:rPr>
                <w:color w:val="000000"/>
                <w:spacing w:val="1"/>
                <w:szCs w:val="22"/>
              </w:rPr>
            </w:pPr>
            <w:r w:rsidRPr="00A1329A">
              <w:rPr>
                <w:color w:val="000000"/>
                <w:spacing w:val="1"/>
                <w:sz w:val="22"/>
                <w:szCs w:val="22"/>
              </w:rPr>
              <w:t>Развитие транспортно-коммуникационного   комплекса, а также транспортно-логистической    системы, способных в полном объеме   удовлетворять потребности экономики и населения   в транспортных и логистических услугах.</w:t>
            </w:r>
          </w:p>
          <w:p w:rsidR="00713732" w:rsidRPr="00A1329A" w:rsidRDefault="00713732" w:rsidP="009550CD">
            <w:pPr>
              <w:pStyle w:val="ListParagraph"/>
              <w:numPr>
                <w:ilvl w:val="0"/>
                <w:numId w:val="2"/>
              </w:numPr>
              <w:jc w:val="both"/>
              <w:rPr>
                <w:kern w:val="28"/>
                <w:szCs w:val="22"/>
              </w:rPr>
            </w:pPr>
            <w:r w:rsidRPr="00A1329A">
              <w:rPr>
                <w:kern w:val="28"/>
                <w:sz w:val="22"/>
                <w:szCs w:val="22"/>
              </w:rPr>
              <w:t>Установить сроки ввода в эксплуатацию новых, реконструированных и модернизированных объектов транспортной инфраструктуры, обеспечивающих своевременность подключения объектов перспективного строительства к системам коммунальной инфраструктуры;</w:t>
            </w:r>
          </w:p>
          <w:p w:rsidR="00713732" w:rsidRPr="00A1329A" w:rsidRDefault="00713732" w:rsidP="009550CD">
            <w:pPr>
              <w:pStyle w:val="ListParagraph"/>
              <w:numPr>
                <w:ilvl w:val="0"/>
                <w:numId w:val="2"/>
              </w:numPr>
              <w:jc w:val="both"/>
              <w:rPr>
                <w:kern w:val="28"/>
                <w:szCs w:val="22"/>
              </w:rPr>
            </w:pPr>
            <w:r w:rsidRPr="00A1329A">
              <w:rPr>
                <w:kern w:val="28"/>
                <w:sz w:val="22"/>
                <w:szCs w:val="22"/>
              </w:rPr>
              <w:t>Определить объемы и очередность  капитальных вложений в новое строительство, реконструкцию и модернизацию объектов транспортной  инфраструктуры;</w:t>
            </w:r>
          </w:p>
          <w:p w:rsidR="00713732" w:rsidRPr="00A1329A" w:rsidRDefault="00713732" w:rsidP="009550CD">
            <w:pPr>
              <w:pStyle w:val="ListParagraph"/>
              <w:numPr>
                <w:ilvl w:val="0"/>
                <w:numId w:val="2"/>
              </w:numPr>
              <w:jc w:val="both"/>
              <w:rPr>
                <w:kern w:val="28"/>
                <w:szCs w:val="22"/>
              </w:rPr>
            </w:pPr>
            <w:r w:rsidRPr="00A1329A">
              <w:rPr>
                <w:kern w:val="28"/>
                <w:sz w:val="22"/>
                <w:szCs w:val="22"/>
              </w:rPr>
              <w:t>Установить источники финансирования капитальных вложений   в новое строительство, реконструкцию и модернизацию объектов транспортной  инфраструктуры;</w:t>
            </w:r>
          </w:p>
          <w:p w:rsidR="00713732" w:rsidRPr="00A1329A" w:rsidRDefault="00713732" w:rsidP="009550CD">
            <w:pPr>
              <w:pStyle w:val="ListParagraph"/>
              <w:numPr>
                <w:ilvl w:val="0"/>
                <w:numId w:val="2"/>
              </w:numPr>
              <w:jc w:val="both"/>
              <w:rPr>
                <w:bCs/>
                <w:szCs w:val="22"/>
              </w:rPr>
            </w:pPr>
            <w:r w:rsidRPr="00A1329A">
              <w:rPr>
                <w:kern w:val="28"/>
                <w:sz w:val="22"/>
                <w:szCs w:val="22"/>
              </w:rPr>
              <w:t>Установить доступность транспортных услуг для населения на всем периоде действия Программы;</w:t>
            </w:r>
          </w:p>
          <w:p w:rsidR="00713732" w:rsidRPr="00A1329A" w:rsidRDefault="00713732" w:rsidP="009550CD">
            <w:pPr>
              <w:pStyle w:val="ListParagraph"/>
              <w:numPr>
                <w:ilvl w:val="0"/>
                <w:numId w:val="2"/>
              </w:numPr>
              <w:jc w:val="both"/>
              <w:rPr>
                <w:szCs w:val="22"/>
              </w:rPr>
            </w:pPr>
            <w:r w:rsidRPr="00A1329A">
              <w:rPr>
                <w:sz w:val="22"/>
                <w:szCs w:val="22"/>
              </w:rPr>
              <w:t xml:space="preserve">На основе </w:t>
            </w:r>
            <w:r w:rsidRPr="00A1329A">
              <w:rPr>
                <w:color w:val="000000"/>
                <w:sz w:val="22"/>
                <w:szCs w:val="22"/>
              </w:rPr>
              <w:t>динамики численности населения и его возрастной структуры,</w:t>
            </w:r>
            <w:r w:rsidRPr="00A1329A">
              <w:rPr>
                <w:sz w:val="22"/>
                <w:szCs w:val="22"/>
              </w:rPr>
              <w:t xml:space="preserve"> </w:t>
            </w:r>
            <w:r w:rsidRPr="00A1329A">
              <w:rPr>
                <w:color w:val="000000"/>
                <w:sz w:val="22"/>
                <w:szCs w:val="22"/>
              </w:rPr>
              <w:t>структуры доходов и расходов населения и бюджета города, жилищного строительства и строительства прочих объектов, прогнозирования экономики муниципального образования о</w:t>
            </w:r>
            <w:r w:rsidRPr="00A1329A">
              <w:rPr>
                <w:sz w:val="22"/>
                <w:szCs w:val="22"/>
              </w:rPr>
              <w:t xml:space="preserve">пределить баланс потребностей в </w:t>
            </w:r>
            <w:r w:rsidRPr="00A1329A">
              <w:rPr>
                <w:kern w:val="28"/>
                <w:sz w:val="22"/>
                <w:szCs w:val="22"/>
              </w:rPr>
              <w:t>транспортных услугах</w:t>
            </w:r>
            <w:r w:rsidRPr="00A1329A">
              <w:rPr>
                <w:sz w:val="22"/>
                <w:szCs w:val="22"/>
              </w:rPr>
              <w:t xml:space="preserve"> на всех этапах разработки Программы с 2014 по </w:t>
            </w:r>
            <w:smartTag w:uri="urn:schemas-microsoft-com:office:smarttags" w:element="metricconverter">
              <w:smartTagPr>
                <w:attr w:name="ProductID" w:val="2026 г"/>
              </w:smartTagPr>
              <w:r w:rsidRPr="00A1329A">
                <w:rPr>
                  <w:sz w:val="22"/>
                  <w:szCs w:val="22"/>
                </w:rPr>
                <w:t>2023 г</w:t>
              </w:r>
            </w:smartTag>
            <w:r w:rsidRPr="00A1329A">
              <w:rPr>
                <w:sz w:val="22"/>
                <w:szCs w:val="22"/>
              </w:rPr>
              <w:t>.г.</w:t>
            </w:r>
          </w:p>
          <w:p w:rsidR="00713732" w:rsidRPr="00A1329A" w:rsidRDefault="00713732" w:rsidP="009550CD">
            <w:pPr>
              <w:pStyle w:val="ListParagraph"/>
              <w:numPr>
                <w:ilvl w:val="0"/>
                <w:numId w:val="2"/>
              </w:numPr>
              <w:shd w:val="clear" w:color="auto" w:fill="FFFFFF"/>
              <w:jc w:val="both"/>
              <w:rPr>
                <w:szCs w:val="22"/>
              </w:rPr>
            </w:pPr>
            <w:r w:rsidRPr="00A1329A">
              <w:rPr>
                <w:color w:val="000000"/>
                <w:spacing w:val="1"/>
                <w:sz w:val="22"/>
                <w:szCs w:val="22"/>
              </w:rPr>
              <w:t xml:space="preserve">Создание базового документа для дальнейшей разработки инвестиционных и производственных </w:t>
            </w:r>
            <w:r w:rsidRPr="00A1329A">
              <w:rPr>
                <w:color w:val="000000"/>
                <w:spacing w:val="-3"/>
                <w:sz w:val="22"/>
                <w:szCs w:val="22"/>
              </w:rPr>
              <w:t xml:space="preserve">программ организаций </w:t>
            </w:r>
            <w:r w:rsidRPr="00A1329A">
              <w:rPr>
                <w:kern w:val="28"/>
                <w:sz w:val="22"/>
                <w:szCs w:val="22"/>
              </w:rPr>
              <w:t>транспортной</w:t>
            </w:r>
            <w:r w:rsidRPr="00A1329A">
              <w:rPr>
                <w:color w:val="000000"/>
                <w:spacing w:val="-3"/>
                <w:sz w:val="22"/>
                <w:szCs w:val="22"/>
              </w:rPr>
              <w:t xml:space="preserve"> инфраструктуры.</w:t>
            </w:r>
          </w:p>
          <w:p w:rsidR="00713732" w:rsidRPr="00A1329A" w:rsidRDefault="00713732" w:rsidP="009550CD">
            <w:pPr>
              <w:pStyle w:val="ListParagraph"/>
              <w:numPr>
                <w:ilvl w:val="0"/>
                <w:numId w:val="2"/>
              </w:numPr>
              <w:shd w:val="clear" w:color="auto" w:fill="FFFFFF"/>
              <w:jc w:val="both"/>
              <w:rPr>
                <w:bCs/>
                <w:szCs w:val="22"/>
              </w:rPr>
            </w:pPr>
            <w:r w:rsidRPr="00A1329A">
              <w:rPr>
                <w:sz w:val="22"/>
                <w:szCs w:val="22"/>
              </w:rPr>
              <w:t>Разработка единого к</w:t>
            </w:r>
            <w:r w:rsidRPr="00A1329A">
              <w:rPr>
                <w:spacing w:val="8"/>
                <w:sz w:val="22"/>
                <w:szCs w:val="22"/>
              </w:rPr>
              <w:t>омплекса</w:t>
            </w:r>
            <w:r w:rsidRPr="00A1329A">
              <w:rPr>
                <w:sz w:val="22"/>
                <w:szCs w:val="22"/>
              </w:rPr>
              <w:t xml:space="preserve"> </w:t>
            </w:r>
            <w:r w:rsidRPr="00A1329A">
              <w:rPr>
                <w:spacing w:val="3"/>
                <w:sz w:val="22"/>
                <w:szCs w:val="22"/>
              </w:rPr>
              <w:t xml:space="preserve">мероприятий, направленных на обеспечение оптимальных </w:t>
            </w:r>
            <w:r w:rsidRPr="00A1329A">
              <w:rPr>
                <w:spacing w:val="-3"/>
                <w:sz w:val="22"/>
                <w:szCs w:val="22"/>
              </w:rPr>
              <w:t xml:space="preserve">решений системных проблем в области функционирования и развития </w:t>
            </w:r>
            <w:r w:rsidRPr="00A1329A">
              <w:rPr>
                <w:kern w:val="28"/>
                <w:sz w:val="22"/>
                <w:szCs w:val="22"/>
              </w:rPr>
              <w:t>транспортной</w:t>
            </w:r>
            <w:r w:rsidRPr="00A1329A">
              <w:rPr>
                <w:spacing w:val="-3"/>
                <w:sz w:val="22"/>
                <w:szCs w:val="22"/>
              </w:rPr>
              <w:t xml:space="preserve">  инфраструктуры  </w:t>
            </w:r>
            <w:r w:rsidRPr="00A1329A">
              <w:rPr>
                <w:color w:val="000000"/>
                <w:spacing w:val="-3"/>
                <w:sz w:val="22"/>
                <w:szCs w:val="22"/>
              </w:rPr>
              <w:t>муниципального образования «</w:t>
            </w:r>
            <w:r w:rsidRPr="00A1329A">
              <w:rPr>
                <w:color w:val="000000"/>
                <w:spacing w:val="-5"/>
                <w:sz w:val="22"/>
                <w:szCs w:val="22"/>
              </w:rPr>
              <w:t>город Фатеж»</w:t>
            </w:r>
          </w:p>
        </w:tc>
      </w:tr>
      <w:tr w:rsidR="00713732" w:rsidRPr="00A26CFD" w:rsidTr="00DC3877">
        <w:trPr>
          <w:trHeight w:val="669"/>
          <w:tblCellSpacing w:w="15" w:type="dxa"/>
        </w:trPr>
        <w:tc>
          <w:tcPr>
            <w:tcW w:w="3001" w:type="dxa"/>
            <w:vAlign w:val="center"/>
          </w:tcPr>
          <w:p w:rsidR="00713732" w:rsidRPr="00A1329A" w:rsidRDefault="00713732" w:rsidP="009550CD">
            <w:pPr>
              <w:spacing w:before="100" w:beforeAutospacing="1" w:after="100" w:afterAutospacing="1"/>
              <w:ind w:left="150" w:right="150"/>
              <w:rPr>
                <w:color w:val="000000"/>
                <w:szCs w:val="22"/>
              </w:rPr>
            </w:pPr>
            <w:r w:rsidRPr="00A1329A">
              <w:rPr>
                <w:color w:val="000000"/>
                <w:sz w:val="22"/>
                <w:szCs w:val="22"/>
              </w:rPr>
              <w:t>Задачи Программы</w:t>
            </w:r>
          </w:p>
        </w:tc>
        <w:tc>
          <w:tcPr>
            <w:tcW w:w="6940" w:type="dxa"/>
          </w:tcPr>
          <w:p w:rsidR="00713732" w:rsidRPr="00A1329A" w:rsidRDefault="00713732" w:rsidP="00F12ECF">
            <w:pPr>
              <w:pStyle w:val="ConsPlusCell"/>
              <w:keepLines/>
              <w:jc w:val="both"/>
              <w:rPr>
                <w:rFonts w:ascii="Times New Roman" w:hAnsi="Times New Roman" w:cs="Times New Roman"/>
                <w:sz w:val="22"/>
                <w:szCs w:val="22"/>
              </w:rPr>
            </w:pPr>
            <w:r>
              <w:rPr>
                <w:rFonts w:ascii="Times New Roman" w:hAnsi="Times New Roman" w:cs="Times New Roman"/>
                <w:sz w:val="22"/>
                <w:szCs w:val="22"/>
              </w:rPr>
              <w:t>-</w:t>
            </w:r>
            <w:r w:rsidRPr="00332A6B">
              <w:rPr>
                <w:rFonts w:ascii="Times New Roman" w:hAnsi="Times New Roman" w:cs="Times New Roman"/>
                <w:sz w:val="22"/>
                <w:szCs w:val="22"/>
              </w:rPr>
              <w:t xml:space="preserve"> </w:t>
            </w:r>
            <w:r w:rsidRPr="00A1329A">
              <w:rPr>
                <w:rFonts w:ascii="Times New Roman" w:hAnsi="Times New Roman" w:cs="Times New Roman"/>
                <w:sz w:val="22"/>
                <w:szCs w:val="22"/>
              </w:rPr>
              <w:t>Обеспечение требуемого технического состояния сети автомобильных дорог района, их пропускной способности, эффективно содействующей развитию экономики, улучшению качества жизни населения района, созданию безопасных условий движения;</w:t>
            </w:r>
          </w:p>
          <w:p w:rsidR="00713732" w:rsidRPr="00A1329A" w:rsidRDefault="00713732" w:rsidP="00F12ECF">
            <w:pPr>
              <w:pStyle w:val="ConsPlusCell"/>
              <w:keepLines/>
              <w:jc w:val="both"/>
              <w:rPr>
                <w:rFonts w:ascii="Times New Roman" w:hAnsi="Times New Roman" w:cs="Times New Roman"/>
                <w:sz w:val="22"/>
                <w:szCs w:val="22"/>
              </w:rPr>
            </w:pPr>
            <w:r>
              <w:rPr>
                <w:rFonts w:ascii="Times New Roman" w:hAnsi="Times New Roman" w:cs="Times New Roman"/>
                <w:sz w:val="22"/>
                <w:szCs w:val="22"/>
              </w:rPr>
              <w:t>-</w:t>
            </w:r>
            <w:r w:rsidRPr="00332A6B">
              <w:rPr>
                <w:rFonts w:ascii="Times New Roman" w:hAnsi="Times New Roman" w:cs="Times New Roman"/>
                <w:sz w:val="22"/>
                <w:szCs w:val="22"/>
              </w:rPr>
              <w:t xml:space="preserve"> </w:t>
            </w:r>
            <w:r w:rsidRPr="00A1329A">
              <w:rPr>
                <w:rFonts w:ascii="Times New Roman" w:hAnsi="Times New Roman" w:cs="Times New Roman"/>
                <w:sz w:val="22"/>
                <w:szCs w:val="22"/>
              </w:rPr>
              <w:t xml:space="preserve">Удовлетворение потребностей населения </w:t>
            </w:r>
            <w:r>
              <w:rPr>
                <w:rFonts w:ascii="Times New Roman" w:hAnsi="Times New Roman" w:cs="Times New Roman"/>
                <w:sz w:val="22"/>
                <w:szCs w:val="22"/>
              </w:rPr>
              <w:t>города Фатежа</w:t>
            </w:r>
            <w:r w:rsidRPr="00A1329A">
              <w:rPr>
                <w:rFonts w:ascii="Times New Roman" w:hAnsi="Times New Roman" w:cs="Times New Roman"/>
                <w:sz w:val="22"/>
                <w:szCs w:val="22"/>
              </w:rPr>
              <w:t xml:space="preserve"> в безопасных и качественных перевозках автомобильным транспортом;</w:t>
            </w:r>
          </w:p>
          <w:p w:rsidR="00713732" w:rsidRPr="00A1329A" w:rsidRDefault="00713732" w:rsidP="00F12ECF">
            <w:pPr>
              <w:pStyle w:val="ListParagraph"/>
              <w:ind w:left="0"/>
              <w:jc w:val="both"/>
              <w:rPr>
                <w:color w:val="000000"/>
                <w:szCs w:val="22"/>
              </w:rPr>
            </w:pPr>
            <w:r>
              <w:rPr>
                <w:sz w:val="22"/>
                <w:szCs w:val="22"/>
              </w:rPr>
              <w:t>-</w:t>
            </w:r>
            <w:r w:rsidRPr="00A1329A">
              <w:rPr>
                <w:sz w:val="22"/>
                <w:szCs w:val="22"/>
              </w:rPr>
              <w:t>Сокращение смертности от дорожно-транспортных происшествий</w:t>
            </w:r>
          </w:p>
        </w:tc>
      </w:tr>
      <w:tr w:rsidR="00713732" w:rsidRPr="00A26CFD" w:rsidTr="00DC3877">
        <w:trPr>
          <w:trHeight w:val="567"/>
          <w:tblCellSpacing w:w="15" w:type="dxa"/>
        </w:trPr>
        <w:tc>
          <w:tcPr>
            <w:tcW w:w="3001" w:type="dxa"/>
            <w:vAlign w:val="center"/>
          </w:tcPr>
          <w:p w:rsidR="00713732" w:rsidRPr="00A1329A" w:rsidRDefault="00713732" w:rsidP="009550CD">
            <w:pPr>
              <w:rPr>
                <w:color w:val="000000"/>
                <w:szCs w:val="22"/>
              </w:rPr>
            </w:pPr>
            <w:r w:rsidRPr="00A1329A">
              <w:rPr>
                <w:color w:val="000000"/>
                <w:sz w:val="22"/>
                <w:szCs w:val="22"/>
              </w:rPr>
              <w:t>Сроки и этапы реализации Программы</w:t>
            </w:r>
          </w:p>
        </w:tc>
        <w:tc>
          <w:tcPr>
            <w:tcW w:w="6940" w:type="dxa"/>
          </w:tcPr>
          <w:p w:rsidR="00713732" w:rsidRPr="00A1329A" w:rsidRDefault="00713732" w:rsidP="009550CD">
            <w:pPr>
              <w:keepNext/>
              <w:rPr>
                <w:bCs/>
                <w:szCs w:val="22"/>
              </w:rPr>
            </w:pPr>
            <w:r w:rsidRPr="00A1329A">
              <w:rPr>
                <w:bCs/>
                <w:sz w:val="22"/>
                <w:szCs w:val="22"/>
              </w:rPr>
              <w:t>Период реализации Программы 2017 - 2026 годы.</w:t>
            </w:r>
          </w:p>
          <w:p w:rsidR="00713732" w:rsidRPr="00A1329A" w:rsidRDefault="00713732" w:rsidP="009550CD">
            <w:pPr>
              <w:keepNext/>
              <w:rPr>
                <w:bCs/>
                <w:szCs w:val="22"/>
              </w:rPr>
            </w:pPr>
            <w:r w:rsidRPr="00A1329A">
              <w:rPr>
                <w:bCs/>
                <w:sz w:val="22"/>
                <w:szCs w:val="22"/>
              </w:rPr>
              <w:t>Этапы осуществления Программы:</w:t>
            </w:r>
          </w:p>
          <w:p w:rsidR="00713732" w:rsidRPr="00A1329A" w:rsidRDefault="00713732" w:rsidP="009550CD">
            <w:pPr>
              <w:keepNext/>
              <w:rPr>
                <w:bCs/>
                <w:szCs w:val="22"/>
              </w:rPr>
            </w:pPr>
            <w:r w:rsidRPr="00A1329A">
              <w:rPr>
                <w:bCs/>
                <w:sz w:val="22"/>
                <w:szCs w:val="22"/>
              </w:rPr>
              <w:t xml:space="preserve"> 1-й  этап:  2017-2021 годы;</w:t>
            </w:r>
          </w:p>
          <w:p w:rsidR="00713732" w:rsidRPr="00A1329A" w:rsidRDefault="00713732" w:rsidP="00E655C1">
            <w:pPr>
              <w:rPr>
                <w:color w:val="000000"/>
                <w:szCs w:val="22"/>
              </w:rPr>
            </w:pPr>
            <w:r w:rsidRPr="00A1329A">
              <w:rPr>
                <w:bCs/>
                <w:sz w:val="22"/>
                <w:szCs w:val="22"/>
              </w:rPr>
              <w:t xml:space="preserve"> 2-й  этап:  2022-2026 годы.</w:t>
            </w:r>
          </w:p>
        </w:tc>
      </w:tr>
      <w:tr w:rsidR="00713732" w:rsidRPr="00A26CFD" w:rsidTr="00DC3877">
        <w:trPr>
          <w:trHeight w:val="320"/>
          <w:tblCellSpacing w:w="15" w:type="dxa"/>
        </w:trPr>
        <w:tc>
          <w:tcPr>
            <w:tcW w:w="3001" w:type="dxa"/>
            <w:vAlign w:val="center"/>
          </w:tcPr>
          <w:p w:rsidR="00713732" w:rsidRPr="00A1329A" w:rsidRDefault="00713732" w:rsidP="009550CD">
            <w:pPr>
              <w:shd w:val="clear" w:color="auto" w:fill="FFFFFF"/>
              <w:tabs>
                <w:tab w:val="left" w:pos="514"/>
              </w:tabs>
              <w:rPr>
                <w:color w:val="000000"/>
                <w:spacing w:val="3"/>
                <w:szCs w:val="22"/>
              </w:rPr>
            </w:pPr>
          </w:p>
          <w:p w:rsidR="00713732" w:rsidRPr="00A1329A" w:rsidRDefault="00713732" w:rsidP="009550CD">
            <w:pPr>
              <w:shd w:val="clear" w:color="auto" w:fill="FFFFFF"/>
              <w:tabs>
                <w:tab w:val="left" w:pos="514"/>
              </w:tabs>
              <w:rPr>
                <w:color w:val="000000"/>
                <w:spacing w:val="3"/>
                <w:szCs w:val="22"/>
              </w:rPr>
            </w:pPr>
          </w:p>
          <w:p w:rsidR="00713732" w:rsidRPr="00A1329A" w:rsidRDefault="00713732" w:rsidP="009550CD">
            <w:pPr>
              <w:shd w:val="clear" w:color="auto" w:fill="FFFFFF"/>
              <w:tabs>
                <w:tab w:val="left" w:pos="514"/>
              </w:tabs>
              <w:rPr>
                <w:color w:val="000000"/>
                <w:spacing w:val="3"/>
                <w:szCs w:val="22"/>
              </w:rPr>
            </w:pPr>
          </w:p>
          <w:p w:rsidR="00713732" w:rsidRPr="00A1329A" w:rsidRDefault="00713732" w:rsidP="009550CD">
            <w:pPr>
              <w:shd w:val="clear" w:color="auto" w:fill="FFFFFF"/>
              <w:tabs>
                <w:tab w:val="left" w:pos="514"/>
              </w:tabs>
              <w:rPr>
                <w:color w:val="000000"/>
                <w:spacing w:val="3"/>
                <w:szCs w:val="22"/>
              </w:rPr>
            </w:pPr>
          </w:p>
          <w:p w:rsidR="00713732" w:rsidRPr="00A1329A" w:rsidRDefault="00713732" w:rsidP="009550CD">
            <w:pPr>
              <w:shd w:val="clear" w:color="auto" w:fill="FFFFFF"/>
              <w:tabs>
                <w:tab w:val="left" w:pos="514"/>
              </w:tabs>
              <w:rPr>
                <w:color w:val="000000"/>
                <w:spacing w:val="3"/>
                <w:szCs w:val="22"/>
              </w:rPr>
            </w:pPr>
            <w:r w:rsidRPr="00A1329A">
              <w:rPr>
                <w:color w:val="000000"/>
                <w:spacing w:val="3"/>
                <w:sz w:val="22"/>
                <w:szCs w:val="22"/>
              </w:rPr>
              <w:t>Основные мероприятия Программы</w:t>
            </w:r>
          </w:p>
        </w:tc>
        <w:tc>
          <w:tcPr>
            <w:tcW w:w="6940" w:type="dxa"/>
          </w:tcPr>
          <w:p w:rsidR="00713732" w:rsidRPr="00A1329A" w:rsidRDefault="00713732" w:rsidP="00724AAB">
            <w:pPr>
              <w:pStyle w:val="ListParagraph"/>
              <w:shd w:val="clear" w:color="auto" w:fill="FFFFFF"/>
              <w:tabs>
                <w:tab w:val="left" w:pos="514"/>
              </w:tabs>
              <w:spacing w:after="60"/>
              <w:ind w:left="360"/>
              <w:jc w:val="both"/>
              <w:rPr>
                <w:b/>
                <w:color w:val="000000"/>
                <w:spacing w:val="3"/>
                <w:szCs w:val="22"/>
              </w:rPr>
            </w:pPr>
            <w:r w:rsidRPr="00A1329A">
              <w:rPr>
                <w:b/>
                <w:color w:val="000000"/>
                <w:spacing w:val="3"/>
                <w:sz w:val="22"/>
                <w:szCs w:val="22"/>
              </w:rPr>
              <w:t xml:space="preserve">В области автодорог </w:t>
            </w:r>
          </w:p>
          <w:p w:rsidR="00713732" w:rsidRPr="00A1329A" w:rsidRDefault="00713732" w:rsidP="009550CD">
            <w:pPr>
              <w:pStyle w:val="ListParagraph"/>
              <w:numPr>
                <w:ilvl w:val="0"/>
                <w:numId w:val="4"/>
              </w:numPr>
              <w:shd w:val="clear" w:color="auto" w:fill="FFFFFF"/>
              <w:tabs>
                <w:tab w:val="left" w:pos="514"/>
              </w:tabs>
              <w:spacing w:after="60"/>
              <w:jc w:val="both"/>
              <w:rPr>
                <w:color w:val="000000"/>
                <w:spacing w:val="3"/>
                <w:szCs w:val="22"/>
              </w:rPr>
            </w:pPr>
            <w:r w:rsidRPr="00A1329A">
              <w:rPr>
                <w:sz w:val="22"/>
                <w:szCs w:val="22"/>
              </w:rPr>
              <w:t>Содержание автомобильных дорог общего пользования муниципального значения</w:t>
            </w:r>
          </w:p>
          <w:p w:rsidR="00713732" w:rsidRPr="00A1329A" w:rsidRDefault="00713732" w:rsidP="009550CD">
            <w:pPr>
              <w:pStyle w:val="ListParagraph"/>
              <w:numPr>
                <w:ilvl w:val="0"/>
                <w:numId w:val="4"/>
              </w:numPr>
              <w:shd w:val="clear" w:color="auto" w:fill="FFFFFF"/>
              <w:tabs>
                <w:tab w:val="left" w:pos="514"/>
              </w:tabs>
              <w:spacing w:after="60"/>
              <w:jc w:val="both"/>
              <w:rPr>
                <w:color w:val="000000"/>
                <w:spacing w:val="3"/>
                <w:szCs w:val="22"/>
              </w:rPr>
            </w:pPr>
            <w:r w:rsidRPr="00A1329A">
              <w:rPr>
                <w:sz w:val="22"/>
                <w:szCs w:val="22"/>
              </w:rPr>
              <w:t>Ремонт автомобильных дорог общего пользования муниципального значения</w:t>
            </w:r>
          </w:p>
          <w:p w:rsidR="00713732" w:rsidRPr="00A1329A" w:rsidRDefault="00713732" w:rsidP="009550CD">
            <w:pPr>
              <w:pStyle w:val="ListParagraph"/>
              <w:numPr>
                <w:ilvl w:val="0"/>
                <w:numId w:val="4"/>
              </w:numPr>
              <w:shd w:val="clear" w:color="auto" w:fill="FFFFFF"/>
              <w:tabs>
                <w:tab w:val="left" w:pos="514"/>
              </w:tabs>
              <w:spacing w:after="60"/>
              <w:jc w:val="both"/>
              <w:rPr>
                <w:color w:val="000000"/>
                <w:spacing w:val="3"/>
                <w:szCs w:val="22"/>
              </w:rPr>
            </w:pPr>
            <w:r w:rsidRPr="00A1329A">
              <w:rPr>
                <w:sz w:val="22"/>
                <w:szCs w:val="22"/>
              </w:rPr>
              <w:t>Приобретение имущества, необходимого для обслуживания  автомобильных дорог общего пользования муниципального значения</w:t>
            </w:r>
          </w:p>
          <w:p w:rsidR="00713732" w:rsidRPr="00A1329A" w:rsidRDefault="00713732" w:rsidP="009550CD">
            <w:pPr>
              <w:pStyle w:val="ListParagraph"/>
              <w:numPr>
                <w:ilvl w:val="0"/>
                <w:numId w:val="4"/>
              </w:numPr>
              <w:shd w:val="clear" w:color="auto" w:fill="FFFFFF"/>
              <w:tabs>
                <w:tab w:val="left" w:pos="514"/>
              </w:tabs>
              <w:spacing w:after="60"/>
              <w:jc w:val="both"/>
              <w:rPr>
                <w:color w:val="000000"/>
                <w:spacing w:val="3"/>
                <w:szCs w:val="22"/>
              </w:rPr>
            </w:pPr>
            <w:r w:rsidRPr="00A1329A">
              <w:rPr>
                <w:sz w:val="22"/>
                <w:szCs w:val="22"/>
              </w:rPr>
              <w:t>Строительство автомобильных дорог общего пользования муниципального значения</w:t>
            </w:r>
          </w:p>
          <w:p w:rsidR="00713732" w:rsidRPr="00A1329A" w:rsidRDefault="00713732" w:rsidP="00724AAB">
            <w:pPr>
              <w:pStyle w:val="ListParagraph"/>
              <w:shd w:val="clear" w:color="auto" w:fill="FFFFFF"/>
              <w:tabs>
                <w:tab w:val="left" w:pos="514"/>
              </w:tabs>
              <w:spacing w:after="60"/>
              <w:ind w:left="360"/>
              <w:jc w:val="both"/>
              <w:rPr>
                <w:b/>
                <w:color w:val="000000"/>
                <w:spacing w:val="3"/>
                <w:szCs w:val="22"/>
              </w:rPr>
            </w:pPr>
            <w:r w:rsidRPr="00A1329A">
              <w:rPr>
                <w:b/>
                <w:color w:val="000000"/>
                <w:spacing w:val="3"/>
                <w:sz w:val="22"/>
                <w:szCs w:val="22"/>
              </w:rPr>
              <w:t>В области безопасности движения:</w:t>
            </w:r>
          </w:p>
          <w:p w:rsidR="00713732" w:rsidRPr="00A1329A" w:rsidRDefault="00713732" w:rsidP="009550CD">
            <w:pPr>
              <w:pStyle w:val="ListParagraph"/>
              <w:numPr>
                <w:ilvl w:val="0"/>
                <w:numId w:val="4"/>
              </w:numPr>
              <w:shd w:val="clear" w:color="auto" w:fill="FFFFFF"/>
              <w:tabs>
                <w:tab w:val="left" w:pos="514"/>
              </w:tabs>
              <w:spacing w:after="60"/>
              <w:jc w:val="both"/>
              <w:rPr>
                <w:color w:val="000000"/>
                <w:spacing w:val="3"/>
                <w:szCs w:val="22"/>
              </w:rPr>
            </w:pPr>
            <w:r w:rsidRPr="00A1329A">
              <w:rPr>
                <w:sz w:val="22"/>
                <w:szCs w:val="22"/>
              </w:rPr>
              <w:t>повышение правового сознания и предупреждение опасного поведения участников дорожного движения;</w:t>
            </w:r>
          </w:p>
          <w:p w:rsidR="00713732" w:rsidRPr="00A1329A" w:rsidRDefault="00713732" w:rsidP="009550CD">
            <w:pPr>
              <w:pStyle w:val="ListParagraph"/>
              <w:numPr>
                <w:ilvl w:val="0"/>
                <w:numId w:val="4"/>
              </w:numPr>
              <w:shd w:val="clear" w:color="auto" w:fill="FFFFFF"/>
              <w:tabs>
                <w:tab w:val="left" w:pos="514"/>
              </w:tabs>
              <w:spacing w:after="60"/>
              <w:jc w:val="both"/>
              <w:rPr>
                <w:color w:val="000000"/>
                <w:spacing w:val="3"/>
                <w:szCs w:val="22"/>
              </w:rPr>
            </w:pPr>
            <w:r w:rsidRPr="00A1329A">
              <w:rPr>
                <w:sz w:val="22"/>
                <w:szCs w:val="22"/>
              </w:rPr>
              <w:t>осуществление организационно-планировочных и инженерных мероприятий, направленных на совершенствование организации движения транспортных средств и пешеходов;</w:t>
            </w:r>
          </w:p>
          <w:p w:rsidR="00713732" w:rsidRPr="00A1329A" w:rsidRDefault="00713732" w:rsidP="009550CD">
            <w:pPr>
              <w:pStyle w:val="ListParagraph"/>
              <w:numPr>
                <w:ilvl w:val="0"/>
                <w:numId w:val="4"/>
              </w:numPr>
              <w:shd w:val="clear" w:color="auto" w:fill="FFFFFF"/>
              <w:tabs>
                <w:tab w:val="left" w:pos="514"/>
              </w:tabs>
              <w:spacing w:after="60"/>
              <w:jc w:val="both"/>
              <w:rPr>
                <w:color w:val="000000"/>
                <w:spacing w:val="3"/>
                <w:szCs w:val="22"/>
              </w:rPr>
            </w:pPr>
            <w:r w:rsidRPr="00A1329A">
              <w:rPr>
                <w:sz w:val="22"/>
                <w:szCs w:val="22"/>
              </w:rPr>
              <w:t>развитие автоматизированной системы управления дорожным движением и системы контроля за соблюдением водителями транспортных средств Правил дорожного движения;</w:t>
            </w:r>
          </w:p>
          <w:p w:rsidR="00713732" w:rsidRPr="00A1329A" w:rsidRDefault="00713732" w:rsidP="009550CD">
            <w:pPr>
              <w:pStyle w:val="ListParagraph"/>
              <w:numPr>
                <w:ilvl w:val="0"/>
                <w:numId w:val="4"/>
              </w:numPr>
              <w:shd w:val="clear" w:color="auto" w:fill="FFFFFF"/>
              <w:tabs>
                <w:tab w:val="left" w:pos="514"/>
              </w:tabs>
              <w:spacing w:after="60"/>
              <w:jc w:val="both"/>
              <w:rPr>
                <w:color w:val="000000"/>
                <w:spacing w:val="3"/>
                <w:szCs w:val="22"/>
              </w:rPr>
            </w:pPr>
            <w:r w:rsidRPr="00A1329A">
              <w:rPr>
                <w:sz w:val="22"/>
                <w:szCs w:val="22"/>
              </w:rPr>
              <w:t>повышение эффективности работы служб, ликвидирующих последствия дорожно-транспортных происшествий</w:t>
            </w:r>
          </w:p>
        </w:tc>
      </w:tr>
      <w:tr w:rsidR="00713732" w:rsidRPr="00A26CFD" w:rsidTr="00245FF8">
        <w:trPr>
          <w:trHeight w:val="320"/>
          <w:tblCellSpacing w:w="15" w:type="dxa"/>
        </w:trPr>
        <w:tc>
          <w:tcPr>
            <w:tcW w:w="3001" w:type="dxa"/>
            <w:vAlign w:val="center"/>
          </w:tcPr>
          <w:p w:rsidR="00713732" w:rsidRPr="00A1329A" w:rsidRDefault="00713732" w:rsidP="009550CD">
            <w:pPr>
              <w:rPr>
                <w:color w:val="000000"/>
                <w:szCs w:val="22"/>
              </w:rPr>
            </w:pPr>
            <w:r w:rsidRPr="00A1329A">
              <w:rPr>
                <w:color w:val="000000"/>
                <w:sz w:val="22"/>
                <w:szCs w:val="22"/>
              </w:rPr>
              <w:t>Объемы и источники финансирования Программы</w:t>
            </w:r>
          </w:p>
        </w:tc>
        <w:tc>
          <w:tcPr>
            <w:tcW w:w="6940" w:type="dxa"/>
          </w:tcPr>
          <w:p w:rsidR="00713732" w:rsidRPr="00A1329A" w:rsidRDefault="00713732" w:rsidP="009550CD">
            <w:pPr>
              <w:jc w:val="both"/>
              <w:rPr>
                <w:szCs w:val="22"/>
              </w:rPr>
            </w:pPr>
            <w:r w:rsidRPr="00A1329A">
              <w:rPr>
                <w:sz w:val="22"/>
                <w:szCs w:val="22"/>
              </w:rPr>
              <w:t>Общий объем финансовых ресурсов, необходимых для реализации Программы комплексного развития систем</w:t>
            </w:r>
            <w:r w:rsidRPr="00A1329A">
              <w:rPr>
                <w:kern w:val="28"/>
                <w:sz w:val="22"/>
                <w:szCs w:val="22"/>
              </w:rPr>
              <w:t xml:space="preserve"> транспортной инфраструктуры   на территории городского </w:t>
            </w:r>
            <w:r>
              <w:rPr>
                <w:kern w:val="28"/>
                <w:sz w:val="22"/>
                <w:szCs w:val="22"/>
              </w:rPr>
              <w:t>поселения</w:t>
            </w:r>
            <w:r w:rsidRPr="00A1329A">
              <w:rPr>
                <w:kern w:val="28"/>
                <w:sz w:val="22"/>
                <w:szCs w:val="22"/>
              </w:rPr>
              <w:t xml:space="preserve"> </w:t>
            </w:r>
            <w:r w:rsidRPr="00A1329A">
              <w:rPr>
                <w:color w:val="000000"/>
                <w:sz w:val="22"/>
                <w:szCs w:val="22"/>
              </w:rPr>
              <w:t>Фатеж</w:t>
            </w:r>
            <w:r w:rsidRPr="00A1329A">
              <w:rPr>
                <w:kern w:val="28"/>
                <w:sz w:val="22"/>
                <w:szCs w:val="22"/>
              </w:rPr>
              <w:t xml:space="preserve">  </w:t>
            </w:r>
            <w:r w:rsidRPr="00A1329A">
              <w:rPr>
                <w:sz w:val="22"/>
                <w:szCs w:val="22"/>
              </w:rPr>
              <w:t xml:space="preserve"> за счет всех источников финансирования составит  </w:t>
            </w:r>
            <w:r>
              <w:rPr>
                <w:sz w:val="22"/>
                <w:szCs w:val="22"/>
              </w:rPr>
              <w:t>44010</w:t>
            </w:r>
            <w:r w:rsidRPr="00A1329A">
              <w:rPr>
                <w:sz w:val="22"/>
                <w:szCs w:val="22"/>
              </w:rPr>
              <w:t>тыс.руб., в том числе</w:t>
            </w:r>
            <w:r>
              <w:rPr>
                <w:sz w:val="22"/>
                <w:szCs w:val="22"/>
              </w:rPr>
              <w:t>:</w:t>
            </w:r>
          </w:p>
          <w:p w:rsidR="00713732" w:rsidRPr="00A1329A" w:rsidRDefault="00713732" w:rsidP="009550CD">
            <w:pPr>
              <w:jc w:val="both"/>
              <w:rPr>
                <w:b/>
                <w:szCs w:val="22"/>
              </w:rPr>
            </w:pPr>
            <w:r w:rsidRPr="00A1329A">
              <w:rPr>
                <w:b/>
                <w:sz w:val="22"/>
                <w:szCs w:val="22"/>
              </w:rPr>
              <w:t xml:space="preserve">                  1-й этап Программы                     --  </w:t>
            </w:r>
            <w:r>
              <w:rPr>
                <w:b/>
                <w:sz w:val="22"/>
                <w:szCs w:val="22"/>
              </w:rPr>
              <w:t>20710</w:t>
            </w:r>
            <w:r w:rsidRPr="00A1329A">
              <w:rPr>
                <w:b/>
                <w:sz w:val="22"/>
                <w:szCs w:val="22"/>
              </w:rPr>
              <w:t xml:space="preserve"> тыс.руб.</w:t>
            </w:r>
          </w:p>
          <w:p w:rsidR="00713732" w:rsidRPr="00A1329A" w:rsidRDefault="00713732" w:rsidP="007E3259">
            <w:pPr>
              <w:numPr>
                <w:ilvl w:val="0"/>
                <w:numId w:val="8"/>
              </w:numPr>
              <w:tabs>
                <w:tab w:val="left" w:pos="1091"/>
                <w:tab w:val="left" w:pos="6448"/>
              </w:tabs>
              <w:autoSpaceDE w:val="0"/>
              <w:autoSpaceDN w:val="0"/>
              <w:adjustRightInd w:val="0"/>
              <w:jc w:val="both"/>
              <w:rPr>
                <w:szCs w:val="22"/>
              </w:rPr>
            </w:pPr>
            <w:r w:rsidRPr="00A1329A">
              <w:rPr>
                <w:sz w:val="22"/>
                <w:szCs w:val="22"/>
              </w:rPr>
              <w:t xml:space="preserve">  2017 год                                                </w:t>
            </w:r>
            <w:r>
              <w:rPr>
                <w:sz w:val="22"/>
                <w:szCs w:val="22"/>
              </w:rPr>
              <w:t>6800</w:t>
            </w:r>
            <w:r w:rsidRPr="00A1329A">
              <w:rPr>
                <w:sz w:val="22"/>
                <w:szCs w:val="22"/>
              </w:rPr>
              <w:t xml:space="preserve">     тыс.руб.</w:t>
            </w:r>
          </w:p>
          <w:p w:rsidR="00713732" w:rsidRPr="00A1329A" w:rsidRDefault="00713732" w:rsidP="007E3259">
            <w:pPr>
              <w:numPr>
                <w:ilvl w:val="0"/>
                <w:numId w:val="8"/>
              </w:numPr>
              <w:tabs>
                <w:tab w:val="left" w:pos="1091"/>
              </w:tabs>
              <w:autoSpaceDE w:val="0"/>
              <w:autoSpaceDN w:val="0"/>
              <w:adjustRightInd w:val="0"/>
              <w:jc w:val="both"/>
              <w:rPr>
                <w:szCs w:val="22"/>
              </w:rPr>
            </w:pPr>
            <w:r w:rsidRPr="00A1329A">
              <w:rPr>
                <w:sz w:val="22"/>
                <w:szCs w:val="22"/>
              </w:rPr>
              <w:t xml:space="preserve"> 2018 год                 </w:t>
            </w:r>
            <w:r>
              <w:rPr>
                <w:sz w:val="22"/>
                <w:szCs w:val="22"/>
              </w:rPr>
              <w:t xml:space="preserve">                                6350</w:t>
            </w:r>
            <w:r w:rsidRPr="00A1329A">
              <w:rPr>
                <w:sz w:val="22"/>
                <w:szCs w:val="22"/>
              </w:rPr>
              <w:t xml:space="preserve">     тыс.руб.</w:t>
            </w:r>
          </w:p>
          <w:p w:rsidR="00713732" w:rsidRPr="00A1329A" w:rsidRDefault="00713732" w:rsidP="007E3259">
            <w:pPr>
              <w:numPr>
                <w:ilvl w:val="0"/>
                <w:numId w:val="8"/>
              </w:numPr>
              <w:tabs>
                <w:tab w:val="left" w:pos="1091"/>
              </w:tabs>
              <w:autoSpaceDE w:val="0"/>
              <w:autoSpaceDN w:val="0"/>
              <w:adjustRightInd w:val="0"/>
              <w:jc w:val="both"/>
              <w:rPr>
                <w:szCs w:val="22"/>
              </w:rPr>
            </w:pPr>
            <w:r w:rsidRPr="00A1329A">
              <w:rPr>
                <w:sz w:val="22"/>
                <w:szCs w:val="22"/>
              </w:rPr>
              <w:t xml:space="preserve"> 201</w:t>
            </w:r>
            <w:r w:rsidRPr="00A1329A">
              <w:rPr>
                <w:sz w:val="22"/>
                <w:szCs w:val="22"/>
                <w:lang w:val="en-US"/>
              </w:rPr>
              <w:t>9</w:t>
            </w:r>
            <w:r w:rsidRPr="00A1329A">
              <w:rPr>
                <w:sz w:val="22"/>
                <w:szCs w:val="22"/>
              </w:rPr>
              <w:t xml:space="preserve"> год                                               </w:t>
            </w:r>
            <w:r>
              <w:rPr>
                <w:sz w:val="22"/>
                <w:szCs w:val="22"/>
              </w:rPr>
              <w:t xml:space="preserve"> </w:t>
            </w:r>
            <w:r w:rsidRPr="00A1329A">
              <w:rPr>
                <w:sz w:val="22"/>
                <w:szCs w:val="22"/>
              </w:rPr>
              <w:t xml:space="preserve"> </w:t>
            </w:r>
            <w:r>
              <w:rPr>
                <w:sz w:val="22"/>
                <w:szCs w:val="22"/>
              </w:rPr>
              <w:t>1300</w:t>
            </w:r>
            <w:r w:rsidRPr="00A1329A">
              <w:rPr>
                <w:sz w:val="22"/>
                <w:szCs w:val="22"/>
              </w:rPr>
              <w:t xml:space="preserve">     тыс. руб.</w:t>
            </w:r>
          </w:p>
          <w:p w:rsidR="00713732" w:rsidRPr="00A1329A" w:rsidRDefault="00713732" w:rsidP="007E3259">
            <w:pPr>
              <w:numPr>
                <w:ilvl w:val="0"/>
                <w:numId w:val="8"/>
              </w:numPr>
              <w:tabs>
                <w:tab w:val="left" w:pos="1091"/>
                <w:tab w:val="left" w:pos="6448"/>
              </w:tabs>
              <w:autoSpaceDE w:val="0"/>
              <w:autoSpaceDN w:val="0"/>
              <w:adjustRightInd w:val="0"/>
              <w:jc w:val="both"/>
              <w:rPr>
                <w:szCs w:val="22"/>
              </w:rPr>
            </w:pPr>
            <w:r w:rsidRPr="00A1329A">
              <w:rPr>
                <w:sz w:val="22"/>
                <w:szCs w:val="22"/>
              </w:rPr>
              <w:t xml:space="preserve"> 20</w:t>
            </w:r>
            <w:r w:rsidRPr="00A1329A">
              <w:rPr>
                <w:sz w:val="22"/>
                <w:szCs w:val="22"/>
                <w:lang w:val="en-US"/>
              </w:rPr>
              <w:t>20</w:t>
            </w:r>
            <w:r w:rsidRPr="00A1329A">
              <w:rPr>
                <w:sz w:val="22"/>
                <w:szCs w:val="22"/>
              </w:rPr>
              <w:t xml:space="preserve"> год                                                </w:t>
            </w:r>
            <w:r>
              <w:rPr>
                <w:sz w:val="22"/>
                <w:szCs w:val="22"/>
              </w:rPr>
              <w:t xml:space="preserve"> 2060</w:t>
            </w:r>
            <w:r w:rsidRPr="00A1329A">
              <w:rPr>
                <w:sz w:val="22"/>
                <w:szCs w:val="22"/>
              </w:rPr>
              <w:t xml:space="preserve">     тыс.руб.</w:t>
            </w:r>
          </w:p>
          <w:p w:rsidR="00713732" w:rsidRPr="00A1329A" w:rsidRDefault="00713732" w:rsidP="007E3259">
            <w:pPr>
              <w:numPr>
                <w:ilvl w:val="0"/>
                <w:numId w:val="8"/>
              </w:numPr>
              <w:tabs>
                <w:tab w:val="left" w:pos="1091"/>
              </w:tabs>
              <w:autoSpaceDE w:val="0"/>
              <w:autoSpaceDN w:val="0"/>
              <w:adjustRightInd w:val="0"/>
              <w:jc w:val="both"/>
              <w:rPr>
                <w:szCs w:val="22"/>
              </w:rPr>
            </w:pPr>
            <w:r w:rsidRPr="00A1329A">
              <w:rPr>
                <w:sz w:val="22"/>
                <w:szCs w:val="22"/>
              </w:rPr>
              <w:t xml:space="preserve"> 20</w:t>
            </w:r>
            <w:r w:rsidRPr="00A1329A">
              <w:rPr>
                <w:sz w:val="22"/>
                <w:szCs w:val="22"/>
                <w:lang w:val="en-US"/>
              </w:rPr>
              <w:t>21</w:t>
            </w:r>
            <w:r w:rsidRPr="00A1329A">
              <w:rPr>
                <w:sz w:val="22"/>
                <w:szCs w:val="22"/>
              </w:rPr>
              <w:t xml:space="preserve"> год                                                 </w:t>
            </w:r>
            <w:r>
              <w:rPr>
                <w:sz w:val="22"/>
                <w:szCs w:val="22"/>
              </w:rPr>
              <w:t>4200</w:t>
            </w:r>
            <w:r w:rsidRPr="00A1329A">
              <w:rPr>
                <w:sz w:val="22"/>
                <w:szCs w:val="22"/>
              </w:rPr>
              <w:t xml:space="preserve">     тыс.руб</w:t>
            </w:r>
          </w:p>
          <w:p w:rsidR="00713732" w:rsidRDefault="00713732" w:rsidP="009550CD">
            <w:pPr>
              <w:rPr>
                <w:szCs w:val="22"/>
              </w:rPr>
            </w:pPr>
            <w:r w:rsidRPr="00A1329A">
              <w:rPr>
                <w:b/>
                <w:sz w:val="22"/>
                <w:szCs w:val="22"/>
              </w:rPr>
              <w:t xml:space="preserve">2-й этап </w:t>
            </w:r>
            <w:r w:rsidRPr="00A1329A">
              <w:rPr>
                <w:sz w:val="22"/>
                <w:szCs w:val="22"/>
              </w:rPr>
              <w:t xml:space="preserve">Программы                                     </w:t>
            </w:r>
            <w:r>
              <w:rPr>
                <w:sz w:val="22"/>
                <w:szCs w:val="22"/>
              </w:rPr>
              <w:t xml:space="preserve">            23300</w:t>
            </w:r>
            <w:r w:rsidRPr="00A1329A">
              <w:rPr>
                <w:sz w:val="22"/>
                <w:szCs w:val="22"/>
              </w:rPr>
              <w:t xml:space="preserve">     тыс.руб.</w:t>
            </w:r>
          </w:p>
          <w:p w:rsidR="00713732" w:rsidRPr="00A1329A" w:rsidRDefault="00713732" w:rsidP="009550CD">
            <w:pPr>
              <w:rPr>
                <w:szCs w:val="22"/>
              </w:rPr>
            </w:pPr>
            <w:r w:rsidRPr="00A1329A">
              <w:rPr>
                <w:b/>
                <w:sz w:val="22"/>
                <w:szCs w:val="22"/>
              </w:rPr>
              <w:t>Реализация Программных мероприятий</w:t>
            </w:r>
            <w:r w:rsidRPr="00A1329A">
              <w:rPr>
                <w:sz w:val="22"/>
                <w:szCs w:val="22"/>
              </w:rPr>
              <w:t xml:space="preserve">  предлагается за счет:</w:t>
            </w:r>
          </w:p>
          <w:p w:rsidR="00713732" w:rsidRPr="00A1329A" w:rsidRDefault="00713732" w:rsidP="009550CD">
            <w:pPr>
              <w:numPr>
                <w:ilvl w:val="0"/>
                <w:numId w:val="1"/>
              </w:numPr>
              <w:tabs>
                <w:tab w:val="left" w:pos="524"/>
              </w:tabs>
              <w:ind w:left="502"/>
              <w:jc w:val="both"/>
              <w:rPr>
                <w:szCs w:val="22"/>
              </w:rPr>
            </w:pPr>
            <w:r w:rsidRPr="00A1329A">
              <w:rPr>
                <w:sz w:val="22"/>
                <w:szCs w:val="22"/>
              </w:rPr>
              <w:t xml:space="preserve">бюджетные источники, всего,      </w:t>
            </w:r>
            <w:r>
              <w:rPr>
                <w:sz w:val="22"/>
                <w:szCs w:val="22"/>
              </w:rPr>
              <w:t xml:space="preserve">44010 </w:t>
            </w:r>
            <w:r w:rsidRPr="00A1329A">
              <w:rPr>
                <w:sz w:val="22"/>
                <w:szCs w:val="22"/>
              </w:rPr>
              <w:t>тыс.руб.,  в том числе:</w:t>
            </w:r>
          </w:p>
          <w:p w:rsidR="00713732" w:rsidRPr="00A1329A" w:rsidRDefault="00713732" w:rsidP="007E3259">
            <w:pPr>
              <w:numPr>
                <w:ilvl w:val="0"/>
                <w:numId w:val="10"/>
              </w:numPr>
              <w:tabs>
                <w:tab w:val="left" w:pos="198"/>
              </w:tabs>
              <w:autoSpaceDE w:val="0"/>
              <w:autoSpaceDN w:val="0"/>
              <w:adjustRightInd w:val="0"/>
              <w:ind w:hanging="784"/>
              <w:jc w:val="both"/>
              <w:rPr>
                <w:szCs w:val="22"/>
              </w:rPr>
            </w:pPr>
            <w:r w:rsidRPr="00A1329A">
              <w:rPr>
                <w:sz w:val="22"/>
                <w:szCs w:val="22"/>
              </w:rPr>
              <w:t xml:space="preserve">  средства федерального бюджета     – 0       тыс. руб.</w:t>
            </w:r>
          </w:p>
          <w:p w:rsidR="00713732" w:rsidRPr="00A1329A" w:rsidRDefault="00713732" w:rsidP="007E3259">
            <w:pPr>
              <w:numPr>
                <w:ilvl w:val="0"/>
                <w:numId w:val="10"/>
              </w:numPr>
              <w:tabs>
                <w:tab w:val="left" w:pos="1560"/>
              </w:tabs>
              <w:autoSpaceDE w:val="0"/>
              <w:autoSpaceDN w:val="0"/>
              <w:adjustRightInd w:val="0"/>
              <w:ind w:hanging="784"/>
              <w:jc w:val="both"/>
              <w:rPr>
                <w:szCs w:val="22"/>
              </w:rPr>
            </w:pPr>
            <w:r w:rsidRPr="00A1329A">
              <w:rPr>
                <w:sz w:val="22"/>
                <w:szCs w:val="22"/>
              </w:rPr>
              <w:t xml:space="preserve">средства областного бюджета  </w:t>
            </w:r>
            <w:r>
              <w:rPr>
                <w:sz w:val="22"/>
                <w:szCs w:val="22"/>
              </w:rPr>
              <w:t xml:space="preserve">      </w:t>
            </w:r>
            <w:r w:rsidRPr="00A1329A">
              <w:rPr>
                <w:sz w:val="22"/>
                <w:szCs w:val="22"/>
              </w:rPr>
              <w:t xml:space="preserve">– </w:t>
            </w:r>
            <w:r>
              <w:rPr>
                <w:sz w:val="22"/>
                <w:szCs w:val="22"/>
              </w:rPr>
              <w:t xml:space="preserve">8500  </w:t>
            </w:r>
            <w:r w:rsidRPr="00A1329A">
              <w:rPr>
                <w:sz w:val="22"/>
                <w:szCs w:val="22"/>
              </w:rPr>
              <w:t>тыс. руб.</w:t>
            </w:r>
          </w:p>
          <w:p w:rsidR="00713732" w:rsidRPr="00A1329A" w:rsidRDefault="00713732" w:rsidP="007E3259">
            <w:pPr>
              <w:numPr>
                <w:ilvl w:val="0"/>
                <w:numId w:val="10"/>
              </w:numPr>
              <w:tabs>
                <w:tab w:val="left" w:pos="1560"/>
              </w:tabs>
              <w:autoSpaceDE w:val="0"/>
              <w:autoSpaceDN w:val="0"/>
              <w:adjustRightInd w:val="0"/>
              <w:ind w:hanging="784"/>
              <w:jc w:val="both"/>
              <w:rPr>
                <w:szCs w:val="22"/>
              </w:rPr>
            </w:pPr>
            <w:r w:rsidRPr="00A1329A">
              <w:rPr>
                <w:sz w:val="22"/>
                <w:szCs w:val="22"/>
              </w:rPr>
              <w:t xml:space="preserve">средства местного бюджета   </w:t>
            </w:r>
            <w:r>
              <w:rPr>
                <w:sz w:val="22"/>
                <w:szCs w:val="22"/>
              </w:rPr>
              <w:t xml:space="preserve">   </w:t>
            </w:r>
            <w:r w:rsidRPr="00A1329A">
              <w:rPr>
                <w:sz w:val="22"/>
                <w:szCs w:val="22"/>
              </w:rPr>
              <w:t xml:space="preserve">   –  </w:t>
            </w:r>
            <w:r>
              <w:rPr>
                <w:sz w:val="22"/>
                <w:szCs w:val="22"/>
              </w:rPr>
              <w:t>35510</w:t>
            </w:r>
            <w:r w:rsidRPr="00A1329A">
              <w:rPr>
                <w:sz w:val="22"/>
                <w:szCs w:val="22"/>
              </w:rPr>
              <w:t xml:space="preserve">  тыс. руб.</w:t>
            </w:r>
          </w:p>
          <w:p w:rsidR="00713732" w:rsidRPr="00A1329A" w:rsidRDefault="00713732" w:rsidP="009550CD">
            <w:pPr>
              <w:jc w:val="both"/>
              <w:rPr>
                <w:color w:val="000000"/>
                <w:szCs w:val="22"/>
              </w:rPr>
            </w:pPr>
            <w:r w:rsidRPr="00A1329A">
              <w:rPr>
                <w:sz w:val="22"/>
                <w:szCs w:val="22"/>
              </w:rPr>
              <w:t>Объемы финансирования Программы за счет средств федерального, областного и городского  бюджетов ежегодно  уточняются исходя из их возможностей  на соответствующий финансовый год.</w:t>
            </w:r>
          </w:p>
        </w:tc>
      </w:tr>
      <w:tr w:rsidR="00713732" w:rsidRPr="00A26CFD" w:rsidTr="00DC3877">
        <w:trPr>
          <w:trHeight w:val="1579"/>
          <w:tblCellSpacing w:w="15" w:type="dxa"/>
        </w:trPr>
        <w:tc>
          <w:tcPr>
            <w:tcW w:w="3001" w:type="dxa"/>
            <w:vAlign w:val="center"/>
          </w:tcPr>
          <w:p w:rsidR="00713732" w:rsidRPr="00A1329A" w:rsidRDefault="00713732" w:rsidP="00826B32">
            <w:pPr>
              <w:rPr>
                <w:color w:val="000000"/>
                <w:szCs w:val="22"/>
              </w:rPr>
            </w:pPr>
            <w:r w:rsidRPr="00A1329A">
              <w:rPr>
                <w:color w:val="2D2D2D"/>
                <w:spacing w:val="1"/>
                <w:sz w:val="22"/>
                <w:szCs w:val="22"/>
              </w:rPr>
              <w:t>Целевые показатели (индикаторы) развития транспортной</w:t>
            </w:r>
            <w:r w:rsidRPr="00A1329A">
              <w:rPr>
                <w:rStyle w:val="apple-converted-space"/>
                <w:color w:val="2D2D2D"/>
                <w:spacing w:val="1"/>
                <w:sz w:val="22"/>
                <w:szCs w:val="22"/>
              </w:rPr>
              <w:t> </w:t>
            </w:r>
            <w:r w:rsidRPr="00A1329A">
              <w:rPr>
                <w:color w:val="2D2D2D"/>
                <w:spacing w:val="1"/>
                <w:sz w:val="22"/>
                <w:szCs w:val="22"/>
              </w:rPr>
              <w:t>инфраструктуры</w:t>
            </w:r>
          </w:p>
        </w:tc>
        <w:tc>
          <w:tcPr>
            <w:tcW w:w="6940" w:type="dxa"/>
          </w:tcPr>
          <w:p w:rsidR="00713732" w:rsidRPr="00A1329A" w:rsidRDefault="00713732" w:rsidP="007B731D">
            <w:pPr>
              <w:rPr>
                <w:b/>
                <w:szCs w:val="22"/>
              </w:rPr>
            </w:pPr>
            <w:r w:rsidRPr="00A1329A">
              <w:rPr>
                <w:b/>
                <w:sz w:val="22"/>
                <w:szCs w:val="22"/>
              </w:rPr>
              <w:t>Для автодорог:</w:t>
            </w:r>
          </w:p>
          <w:p w:rsidR="00713732" w:rsidRPr="00A1329A" w:rsidRDefault="00713732" w:rsidP="00704543">
            <w:pPr>
              <w:pStyle w:val="ConsPlusCell"/>
              <w:numPr>
                <w:ilvl w:val="0"/>
                <w:numId w:val="11"/>
              </w:numPr>
              <w:jc w:val="both"/>
              <w:rPr>
                <w:rFonts w:ascii="Times New Roman" w:hAnsi="Times New Roman" w:cs="Times New Roman"/>
                <w:sz w:val="22"/>
                <w:szCs w:val="22"/>
              </w:rPr>
            </w:pPr>
            <w:r w:rsidRPr="00A1329A">
              <w:rPr>
                <w:rFonts w:ascii="Times New Roman" w:hAnsi="Times New Roman" w:cs="Times New Roman"/>
                <w:sz w:val="22"/>
                <w:szCs w:val="22"/>
              </w:rPr>
              <w:t xml:space="preserve">Доля протяженности автомобильных дорог общего пользования муниципального значения, соответствующих нормативным требованиям к транспортно-эксплуатационным показателям составит </w:t>
            </w:r>
            <w:r>
              <w:rPr>
                <w:rFonts w:ascii="Times New Roman" w:hAnsi="Times New Roman" w:cs="Times New Roman"/>
                <w:sz w:val="22"/>
                <w:szCs w:val="22"/>
              </w:rPr>
              <w:t>25</w:t>
            </w:r>
            <w:r w:rsidRPr="00A1329A">
              <w:rPr>
                <w:rFonts w:ascii="Times New Roman" w:hAnsi="Times New Roman" w:cs="Times New Roman"/>
                <w:sz w:val="22"/>
                <w:szCs w:val="22"/>
              </w:rPr>
              <w:t>,0 процентов;</w:t>
            </w:r>
          </w:p>
          <w:p w:rsidR="00713732" w:rsidRPr="00A1329A" w:rsidRDefault="00713732" w:rsidP="00704543">
            <w:pPr>
              <w:pStyle w:val="ConsPlusCell"/>
              <w:numPr>
                <w:ilvl w:val="0"/>
                <w:numId w:val="11"/>
              </w:numPr>
              <w:jc w:val="both"/>
              <w:rPr>
                <w:rFonts w:ascii="Times New Roman" w:hAnsi="Times New Roman" w:cs="Times New Roman"/>
                <w:sz w:val="22"/>
                <w:szCs w:val="22"/>
              </w:rPr>
            </w:pPr>
            <w:r w:rsidRPr="00A1329A">
              <w:rPr>
                <w:rFonts w:ascii="Times New Roman" w:hAnsi="Times New Roman" w:cs="Times New Roman"/>
                <w:sz w:val="22"/>
                <w:szCs w:val="22"/>
              </w:rPr>
              <w:t xml:space="preserve">Протяженность автомобильных дорог общего пользования муниципального значения составит  </w:t>
            </w:r>
            <w:r>
              <w:rPr>
                <w:rFonts w:ascii="Times New Roman" w:hAnsi="Times New Roman" w:cs="Times New Roman"/>
                <w:sz w:val="22"/>
                <w:szCs w:val="22"/>
              </w:rPr>
              <w:t>31,371</w:t>
            </w:r>
            <w:r w:rsidRPr="00A1329A">
              <w:rPr>
                <w:rFonts w:ascii="Times New Roman" w:hAnsi="Times New Roman" w:cs="Times New Roman"/>
                <w:sz w:val="22"/>
                <w:szCs w:val="22"/>
              </w:rPr>
              <w:t xml:space="preserve"> километра;</w:t>
            </w:r>
          </w:p>
          <w:p w:rsidR="00713732" w:rsidRPr="00A1329A" w:rsidRDefault="00713732" w:rsidP="00704543">
            <w:pPr>
              <w:pStyle w:val="ConsPlusCell"/>
              <w:numPr>
                <w:ilvl w:val="0"/>
                <w:numId w:val="11"/>
              </w:numPr>
              <w:jc w:val="both"/>
              <w:rPr>
                <w:rFonts w:ascii="Times New Roman" w:hAnsi="Times New Roman" w:cs="Times New Roman"/>
                <w:sz w:val="22"/>
                <w:szCs w:val="22"/>
              </w:rPr>
            </w:pPr>
            <w:r w:rsidRPr="00A1329A">
              <w:rPr>
                <w:rFonts w:ascii="Times New Roman" w:hAnsi="Times New Roman" w:cs="Times New Roman"/>
                <w:sz w:val="22"/>
                <w:szCs w:val="22"/>
              </w:rPr>
              <w:t xml:space="preserve">Протяженность  автомобильных  дорог общего пользования муниципального значения с твердым покрытием составит </w:t>
            </w:r>
            <w:r>
              <w:rPr>
                <w:rFonts w:ascii="Times New Roman" w:hAnsi="Times New Roman" w:cs="Times New Roman"/>
                <w:sz w:val="22"/>
                <w:szCs w:val="22"/>
              </w:rPr>
              <w:t>15,854</w:t>
            </w:r>
            <w:r w:rsidRPr="00A1329A">
              <w:rPr>
                <w:rFonts w:ascii="Times New Roman" w:hAnsi="Times New Roman" w:cs="Times New Roman"/>
                <w:sz w:val="22"/>
                <w:szCs w:val="22"/>
              </w:rPr>
              <w:t xml:space="preserve"> километра.</w:t>
            </w:r>
          </w:p>
          <w:p w:rsidR="00713732" w:rsidRPr="00A1329A" w:rsidRDefault="00713732" w:rsidP="00704543">
            <w:pPr>
              <w:pStyle w:val="ConsPlusCell"/>
              <w:numPr>
                <w:ilvl w:val="0"/>
                <w:numId w:val="11"/>
              </w:numPr>
              <w:jc w:val="both"/>
              <w:rPr>
                <w:rFonts w:ascii="Times New Roman" w:hAnsi="Times New Roman" w:cs="Times New Roman"/>
                <w:sz w:val="22"/>
                <w:szCs w:val="22"/>
              </w:rPr>
            </w:pPr>
            <w:r w:rsidRPr="00A1329A">
              <w:rPr>
                <w:rFonts w:ascii="Times New Roman" w:hAnsi="Times New Roman" w:cs="Times New Roman"/>
                <w:sz w:val="22"/>
                <w:szCs w:val="22"/>
              </w:rPr>
              <w:t xml:space="preserve">Количество построенных  автомобильных дорог общего пользования муниципального значения за период реализации программы составит </w:t>
            </w:r>
            <w:r>
              <w:rPr>
                <w:rFonts w:ascii="Times New Roman" w:hAnsi="Times New Roman" w:cs="Times New Roman"/>
                <w:sz w:val="22"/>
                <w:szCs w:val="22"/>
              </w:rPr>
              <w:t>0</w:t>
            </w:r>
            <w:r w:rsidRPr="00A1329A">
              <w:rPr>
                <w:rFonts w:ascii="Times New Roman" w:hAnsi="Times New Roman" w:cs="Times New Roman"/>
                <w:sz w:val="22"/>
                <w:szCs w:val="22"/>
              </w:rPr>
              <w:t xml:space="preserve"> километра;</w:t>
            </w:r>
          </w:p>
          <w:p w:rsidR="00713732" w:rsidRPr="009C23FA" w:rsidRDefault="00713732" w:rsidP="00704543">
            <w:pPr>
              <w:pStyle w:val="ConsPlusCell"/>
              <w:numPr>
                <w:ilvl w:val="0"/>
                <w:numId w:val="11"/>
              </w:numPr>
              <w:jc w:val="both"/>
              <w:rPr>
                <w:rFonts w:ascii="Times New Roman" w:hAnsi="Times New Roman" w:cs="Times New Roman"/>
                <w:sz w:val="22"/>
                <w:szCs w:val="22"/>
              </w:rPr>
            </w:pPr>
            <w:r w:rsidRPr="00A1329A">
              <w:rPr>
                <w:rFonts w:ascii="Times New Roman" w:hAnsi="Times New Roman" w:cs="Times New Roman"/>
                <w:sz w:val="22"/>
                <w:szCs w:val="22"/>
              </w:rPr>
              <w:t xml:space="preserve">Площадь построенного дорожного покрытия </w:t>
            </w:r>
            <w:r w:rsidRPr="00A1329A">
              <w:rPr>
                <w:rFonts w:ascii="Times New Roman" w:hAnsi="Times New Roman" w:cs="Times New Roman"/>
                <w:bCs/>
                <w:sz w:val="22"/>
                <w:szCs w:val="22"/>
              </w:rPr>
              <w:t xml:space="preserve">автомобильных дорог общего пользования местного значения составит </w:t>
            </w:r>
            <w:r>
              <w:rPr>
                <w:rFonts w:ascii="Times New Roman" w:hAnsi="Times New Roman" w:cs="Times New Roman"/>
                <w:bCs/>
                <w:sz w:val="22"/>
                <w:szCs w:val="22"/>
              </w:rPr>
              <w:t>0</w:t>
            </w:r>
            <w:r w:rsidRPr="00A1329A">
              <w:rPr>
                <w:rFonts w:ascii="Times New Roman" w:hAnsi="Times New Roman" w:cs="Times New Roman"/>
                <w:bCs/>
                <w:sz w:val="22"/>
                <w:szCs w:val="22"/>
              </w:rPr>
              <w:t xml:space="preserve"> квадратных метров;</w:t>
            </w:r>
          </w:p>
          <w:p w:rsidR="00713732" w:rsidRPr="00A1329A" w:rsidRDefault="00713732" w:rsidP="009C23FA">
            <w:pPr>
              <w:pStyle w:val="ConsPlusCell"/>
              <w:numPr>
                <w:ilvl w:val="0"/>
                <w:numId w:val="11"/>
              </w:numPr>
              <w:jc w:val="both"/>
              <w:rPr>
                <w:rFonts w:ascii="Times New Roman" w:hAnsi="Times New Roman" w:cs="Times New Roman"/>
                <w:sz w:val="22"/>
                <w:szCs w:val="22"/>
              </w:rPr>
            </w:pPr>
            <w:r w:rsidRPr="00A1329A">
              <w:rPr>
                <w:rFonts w:ascii="Times New Roman" w:hAnsi="Times New Roman" w:cs="Times New Roman"/>
                <w:sz w:val="22"/>
                <w:szCs w:val="22"/>
              </w:rPr>
              <w:t xml:space="preserve">Количество отремонтированных километров автомобильных дорог общего пользования муниципального значения за период реализации программы составит </w:t>
            </w:r>
            <w:r>
              <w:rPr>
                <w:rFonts w:ascii="Times New Roman" w:hAnsi="Times New Roman" w:cs="Times New Roman"/>
                <w:sz w:val="22"/>
                <w:szCs w:val="22"/>
              </w:rPr>
              <w:t>16,0</w:t>
            </w:r>
            <w:r w:rsidRPr="00A1329A">
              <w:rPr>
                <w:rFonts w:ascii="Times New Roman" w:hAnsi="Times New Roman" w:cs="Times New Roman"/>
                <w:sz w:val="22"/>
                <w:szCs w:val="22"/>
              </w:rPr>
              <w:t xml:space="preserve">  километров;</w:t>
            </w:r>
          </w:p>
          <w:p w:rsidR="00713732" w:rsidRPr="00EB4A48" w:rsidRDefault="00713732" w:rsidP="00EB4A48">
            <w:pPr>
              <w:pStyle w:val="ConsPlusCell"/>
              <w:numPr>
                <w:ilvl w:val="0"/>
                <w:numId w:val="11"/>
              </w:numPr>
              <w:jc w:val="both"/>
              <w:rPr>
                <w:rFonts w:ascii="Times New Roman" w:hAnsi="Times New Roman" w:cs="Times New Roman"/>
                <w:color w:val="000000"/>
              </w:rPr>
            </w:pPr>
            <w:r w:rsidRPr="00EB4A48">
              <w:rPr>
                <w:rFonts w:ascii="Times New Roman" w:hAnsi="Times New Roman" w:cs="Times New Roman"/>
              </w:rPr>
              <w:t xml:space="preserve">Площадь отремонтированного дорожного покрытия </w:t>
            </w:r>
            <w:r w:rsidRPr="00EB4A48">
              <w:rPr>
                <w:rFonts w:ascii="Times New Roman" w:hAnsi="Times New Roman" w:cs="Times New Roman"/>
                <w:bCs/>
              </w:rPr>
              <w:t>автомобильных дорог общего пользования местного значения составит 80000 квадратных метров;</w:t>
            </w:r>
          </w:p>
          <w:p w:rsidR="00713732" w:rsidRPr="00EB4A48" w:rsidRDefault="00713732" w:rsidP="00014684">
            <w:pPr>
              <w:pStyle w:val="ConsPlusCell"/>
              <w:numPr>
                <w:ilvl w:val="0"/>
                <w:numId w:val="11"/>
              </w:numPr>
              <w:jc w:val="both"/>
              <w:rPr>
                <w:rFonts w:ascii="Times New Roman" w:hAnsi="Times New Roman" w:cs="Times New Roman"/>
                <w:sz w:val="22"/>
                <w:szCs w:val="22"/>
              </w:rPr>
            </w:pPr>
            <w:r w:rsidRPr="00EB4A48">
              <w:rPr>
                <w:rFonts w:ascii="Times New Roman" w:hAnsi="Times New Roman" w:cs="Times New Roman"/>
                <w:color w:val="000000"/>
              </w:rPr>
              <w:t>Обеспеченность автодорогами общего пользования местного значения в городском поселении составит 100%</w:t>
            </w:r>
            <w:r w:rsidRPr="00EB4A48">
              <w:rPr>
                <w:rFonts w:ascii="Times New Roman" w:hAnsi="Times New Roman" w:cs="Times New Roman"/>
                <w:sz w:val="22"/>
                <w:szCs w:val="22"/>
                <w:highlight w:val="yellow"/>
              </w:rPr>
              <w:t>.</w:t>
            </w:r>
          </w:p>
          <w:p w:rsidR="00713732" w:rsidRPr="00A1329A" w:rsidRDefault="00713732" w:rsidP="00DC3877">
            <w:pPr>
              <w:pStyle w:val="ListParagraph"/>
              <w:shd w:val="clear" w:color="auto" w:fill="FFFFFF"/>
              <w:tabs>
                <w:tab w:val="left" w:pos="514"/>
              </w:tabs>
              <w:spacing w:after="60"/>
              <w:ind w:left="360"/>
              <w:jc w:val="both"/>
              <w:rPr>
                <w:b/>
                <w:color w:val="000000"/>
                <w:spacing w:val="3"/>
                <w:szCs w:val="22"/>
              </w:rPr>
            </w:pPr>
            <w:r w:rsidRPr="00A1329A">
              <w:rPr>
                <w:b/>
                <w:color w:val="000000"/>
                <w:spacing w:val="3"/>
                <w:sz w:val="22"/>
                <w:szCs w:val="22"/>
              </w:rPr>
              <w:t>В области безопасности движения:</w:t>
            </w:r>
          </w:p>
          <w:p w:rsidR="00713732" w:rsidRPr="00A1329A" w:rsidRDefault="00713732" w:rsidP="005F59BD">
            <w:pPr>
              <w:numPr>
                <w:ilvl w:val="0"/>
                <w:numId w:val="43"/>
              </w:numPr>
              <w:rPr>
                <w:b/>
                <w:szCs w:val="22"/>
              </w:rPr>
            </w:pPr>
            <w:r w:rsidRPr="00A1329A">
              <w:rPr>
                <w:sz w:val="22"/>
                <w:szCs w:val="22"/>
              </w:rPr>
              <w:t>Соотношение числа погибших в дорожно-транспортных происшествиях в 201</w:t>
            </w:r>
            <w:r>
              <w:rPr>
                <w:sz w:val="22"/>
                <w:szCs w:val="22"/>
              </w:rPr>
              <w:t>3</w:t>
            </w:r>
            <w:r w:rsidRPr="00A1329A">
              <w:rPr>
                <w:sz w:val="22"/>
                <w:szCs w:val="22"/>
              </w:rPr>
              <w:t xml:space="preserve"> году к числу погибших в </w:t>
            </w:r>
            <w:r>
              <w:rPr>
                <w:sz w:val="22"/>
                <w:szCs w:val="22"/>
              </w:rPr>
              <w:t>2021</w:t>
            </w:r>
            <w:r w:rsidRPr="00A1329A">
              <w:rPr>
                <w:sz w:val="22"/>
                <w:szCs w:val="22"/>
              </w:rPr>
              <w:t xml:space="preserve">году реализации  программы </w:t>
            </w:r>
            <w:r>
              <w:rPr>
                <w:sz w:val="22"/>
                <w:szCs w:val="22"/>
              </w:rPr>
              <w:t>уменьшится</w:t>
            </w:r>
            <w:r w:rsidRPr="00A1329A">
              <w:rPr>
                <w:sz w:val="22"/>
                <w:szCs w:val="22"/>
              </w:rPr>
              <w:t xml:space="preserve"> на 0,</w:t>
            </w:r>
            <w:r>
              <w:rPr>
                <w:sz w:val="22"/>
                <w:szCs w:val="22"/>
              </w:rPr>
              <w:t>5</w:t>
            </w:r>
            <w:r w:rsidRPr="00A1329A">
              <w:rPr>
                <w:sz w:val="22"/>
                <w:szCs w:val="22"/>
              </w:rPr>
              <w:t>%;</w:t>
            </w:r>
          </w:p>
          <w:p w:rsidR="00713732" w:rsidRPr="00A1329A" w:rsidRDefault="00713732" w:rsidP="005F59BD">
            <w:pPr>
              <w:numPr>
                <w:ilvl w:val="0"/>
                <w:numId w:val="43"/>
              </w:numPr>
              <w:rPr>
                <w:b/>
                <w:szCs w:val="22"/>
              </w:rPr>
            </w:pPr>
            <w:r w:rsidRPr="00A1329A">
              <w:rPr>
                <w:sz w:val="22"/>
                <w:szCs w:val="22"/>
              </w:rPr>
              <w:t>Число дорожно-транспортных происшествий с пострадавшими сократится на 10</w:t>
            </w:r>
            <w:r>
              <w:rPr>
                <w:sz w:val="22"/>
                <w:szCs w:val="22"/>
              </w:rPr>
              <w:t>%</w:t>
            </w:r>
            <w:r w:rsidRPr="00A1329A">
              <w:rPr>
                <w:sz w:val="22"/>
                <w:szCs w:val="22"/>
              </w:rPr>
              <w:t>;</w:t>
            </w:r>
          </w:p>
          <w:p w:rsidR="00713732" w:rsidRPr="00A1329A" w:rsidRDefault="00713732" w:rsidP="00332A6B">
            <w:pPr>
              <w:widowControl w:val="0"/>
              <w:numPr>
                <w:ilvl w:val="0"/>
                <w:numId w:val="43"/>
              </w:numPr>
              <w:shd w:val="clear" w:color="auto" w:fill="FFFFFF"/>
              <w:suppressAutoHyphens/>
              <w:autoSpaceDE w:val="0"/>
              <w:jc w:val="both"/>
              <w:rPr>
                <w:szCs w:val="22"/>
              </w:rPr>
            </w:pPr>
            <w:r w:rsidRPr="00332A6B">
              <w:rPr>
                <w:sz w:val="22"/>
                <w:szCs w:val="22"/>
              </w:rPr>
              <w:t>Число погибших в дорожно-транспортных происшествиях снизится на 5</w:t>
            </w:r>
            <w:r>
              <w:rPr>
                <w:sz w:val="22"/>
                <w:szCs w:val="22"/>
              </w:rPr>
              <w:t>%</w:t>
            </w:r>
            <w:r w:rsidRPr="00332A6B">
              <w:rPr>
                <w:sz w:val="22"/>
                <w:szCs w:val="22"/>
              </w:rPr>
              <w:t>.</w:t>
            </w:r>
          </w:p>
        </w:tc>
      </w:tr>
    </w:tbl>
    <w:p w:rsidR="00713732" w:rsidRDefault="00713732" w:rsidP="009550CD">
      <w:pPr>
        <w:jc w:val="both"/>
        <w:rPr>
          <w:color w:val="000000"/>
          <w:spacing w:val="1"/>
          <w:szCs w:val="24"/>
        </w:rPr>
      </w:pPr>
      <w:r>
        <w:t xml:space="preserve">         </w:t>
      </w:r>
      <w:r w:rsidRPr="005B37EE">
        <w:rPr>
          <w:color w:val="000000"/>
          <w:spacing w:val="1"/>
          <w:szCs w:val="24"/>
        </w:rPr>
        <w:t xml:space="preserve">      </w:t>
      </w:r>
    </w:p>
    <w:p w:rsidR="00713732" w:rsidRDefault="00713732" w:rsidP="009550CD">
      <w:pPr>
        <w:jc w:val="both"/>
        <w:rPr>
          <w:color w:val="000000"/>
          <w:spacing w:val="1"/>
          <w:szCs w:val="24"/>
        </w:rPr>
      </w:pPr>
    </w:p>
    <w:p w:rsidR="00713732" w:rsidRDefault="00713732" w:rsidP="009550CD">
      <w:pPr>
        <w:jc w:val="both"/>
        <w:rPr>
          <w:color w:val="000000"/>
          <w:spacing w:val="1"/>
          <w:szCs w:val="24"/>
        </w:rPr>
      </w:pPr>
    </w:p>
    <w:p w:rsidR="00713732" w:rsidRDefault="00713732" w:rsidP="009550CD">
      <w:pPr>
        <w:jc w:val="both"/>
        <w:rPr>
          <w:color w:val="000000"/>
          <w:spacing w:val="1"/>
          <w:szCs w:val="24"/>
        </w:rPr>
      </w:pPr>
    </w:p>
    <w:p w:rsidR="00713732" w:rsidRDefault="00713732" w:rsidP="009550CD">
      <w:pPr>
        <w:jc w:val="both"/>
        <w:rPr>
          <w:color w:val="000000"/>
          <w:spacing w:val="1"/>
          <w:szCs w:val="24"/>
        </w:rPr>
      </w:pPr>
    </w:p>
    <w:p w:rsidR="00713732" w:rsidRPr="00961F9A" w:rsidRDefault="00713732" w:rsidP="009550CD">
      <w:pPr>
        <w:jc w:val="both"/>
        <w:rPr>
          <w:color w:val="000000"/>
          <w:spacing w:val="1"/>
          <w:szCs w:val="24"/>
        </w:rPr>
      </w:pPr>
    </w:p>
    <w:p w:rsidR="00713732" w:rsidRPr="00961F9A" w:rsidRDefault="00713732" w:rsidP="009550CD">
      <w:pPr>
        <w:jc w:val="both"/>
        <w:rPr>
          <w:color w:val="000000"/>
          <w:spacing w:val="1"/>
          <w:szCs w:val="24"/>
        </w:rPr>
      </w:pPr>
    </w:p>
    <w:p w:rsidR="00713732" w:rsidRDefault="00713732" w:rsidP="009550CD">
      <w:pPr>
        <w:jc w:val="both"/>
        <w:rPr>
          <w:color w:val="000000"/>
          <w:spacing w:val="1"/>
          <w:szCs w:val="24"/>
        </w:rPr>
      </w:pPr>
    </w:p>
    <w:p w:rsidR="00713732" w:rsidRDefault="00713732" w:rsidP="009550CD">
      <w:pPr>
        <w:jc w:val="both"/>
        <w:rPr>
          <w:color w:val="000000"/>
          <w:spacing w:val="1"/>
          <w:szCs w:val="24"/>
        </w:rPr>
      </w:pPr>
    </w:p>
    <w:p w:rsidR="00713732" w:rsidRDefault="00713732" w:rsidP="009550CD">
      <w:pPr>
        <w:jc w:val="both"/>
        <w:rPr>
          <w:color w:val="000000"/>
          <w:spacing w:val="1"/>
          <w:szCs w:val="24"/>
        </w:rPr>
      </w:pPr>
    </w:p>
    <w:p w:rsidR="00713732" w:rsidRDefault="00713732" w:rsidP="009550CD">
      <w:pPr>
        <w:jc w:val="both"/>
        <w:rPr>
          <w:color w:val="000000"/>
          <w:spacing w:val="1"/>
          <w:szCs w:val="24"/>
        </w:rPr>
      </w:pPr>
    </w:p>
    <w:p w:rsidR="00713732" w:rsidRDefault="00713732" w:rsidP="009550CD">
      <w:pPr>
        <w:jc w:val="both"/>
        <w:rPr>
          <w:color w:val="000000"/>
          <w:spacing w:val="1"/>
          <w:szCs w:val="24"/>
        </w:rPr>
      </w:pPr>
    </w:p>
    <w:p w:rsidR="00713732" w:rsidRDefault="00713732" w:rsidP="009550CD">
      <w:pPr>
        <w:jc w:val="both"/>
        <w:rPr>
          <w:color w:val="000000"/>
          <w:spacing w:val="1"/>
          <w:szCs w:val="24"/>
        </w:rPr>
      </w:pPr>
    </w:p>
    <w:p w:rsidR="00713732" w:rsidRDefault="00713732" w:rsidP="009550CD">
      <w:pPr>
        <w:jc w:val="both"/>
        <w:rPr>
          <w:color w:val="000000"/>
          <w:spacing w:val="1"/>
          <w:szCs w:val="24"/>
        </w:rPr>
      </w:pPr>
    </w:p>
    <w:p w:rsidR="00713732" w:rsidRDefault="00713732" w:rsidP="009550CD">
      <w:pPr>
        <w:jc w:val="both"/>
        <w:rPr>
          <w:color w:val="000000"/>
          <w:spacing w:val="1"/>
          <w:szCs w:val="24"/>
        </w:rPr>
      </w:pPr>
    </w:p>
    <w:p w:rsidR="00713732" w:rsidRDefault="00713732" w:rsidP="009550CD">
      <w:pPr>
        <w:jc w:val="both"/>
        <w:rPr>
          <w:color w:val="000000"/>
          <w:spacing w:val="1"/>
          <w:szCs w:val="24"/>
        </w:rPr>
      </w:pPr>
    </w:p>
    <w:p w:rsidR="00713732" w:rsidRDefault="00713732" w:rsidP="009550CD">
      <w:pPr>
        <w:jc w:val="both"/>
        <w:rPr>
          <w:color w:val="000000"/>
          <w:spacing w:val="1"/>
          <w:szCs w:val="24"/>
        </w:rPr>
      </w:pPr>
    </w:p>
    <w:p w:rsidR="00713732" w:rsidRDefault="00713732" w:rsidP="009550CD">
      <w:pPr>
        <w:jc w:val="both"/>
        <w:rPr>
          <w:color w:val="000000"/>
          <w:spacing w:val="1"/>
          <w:szCs w:val="24"/>
        </w:rPr>
      </w:pPr>
    </w:p>
    <w:p w:rsidR="00713732" w:rsidRPr="00961F9A" w:rsidRDefault="00713732" w:rsidP="009550CD">
      <w:pPr>
        <w:jc w:val="both"/>
        <w:rPr>
          <w:color w:val="000000"/>
          <w:spacing w:val="1"/>
          <w:szCs w:val="24"/>
        </w:rPr>
      </w:pPr>
    </w:p>
    <w:p w:rsidR="00713732" w:rsidRDefault="00713732" w:rsidP="009550CD">
      <w:pPr>
        <w:jc w:val="both"/>
        <w:rPr>
          <w:color w:val="000000"/>
          <w:spacing w:val="1"/>
          <w:szCs w:val="24"/>
        </w:rPr>
      </w:pPr>
    </w:p>
    <w:p w:rsidR="00713732" w:rsidRDefault="00713732" w:rsidP="009550CD">
      <w:pPr>
        <w:jc w:val="both"/>
        <w:rPr>
          <w:b/>
          <w:color w:val="000000"/>
          <w:spacing w:val="1"/>
          <w:szCs w:val="24"/>
        </w:rPr>
      </w:pPr>
      <w:r w:rsidRPr="000F2741">
        <w:rPr>
          <w:b/>
          <w:color w:val="000000"/>
          <w:spacing w:val="1"/>
          <w:szCs w:val="24"/>
        </w:rPr>
        <w:t>1</w:t>
      </w:r>
      <w:r>
        <w:rPr>
          <w:b/>
          <w:color w:val="000000"/>
          <w:spacing w:val="1"/>
          <w:szCs w:val="24"/>
        </w:rPr>
        <w:t>.1.</w:t>
      </w:r>
      <w:r w:rsidRPr="00CC2967">
        <w:rPr>
          <w:b/>
          <w:color w:val="000000"/>
          <w:spacing w:val="1"/>
          <w:szCs w:val="24"/>
        </w:rPr>
        <w:t>Вве</w:t>
      </w:r>
      <w:r>
        <w:rPr>
          <w:b/>
          <w:color w:val="000000"/>
          <w:spacing w:val="1"/>
          <w:szCs w:val="24"/>
        </w:rPr>
        <w:t>д</w:t>
      </w:r>
      <w:r w:rsidRPr="00CC2967">
        <w:rPr>
          <w:b/>
          <w:color w:val="000000"/>
          <w:spacing w:val="1"/>
          <w:szCs w:val="24"/>
        </w:rPr>
        <w:t>ение</w:t>
      </w:r>
    </w:p>
    <w:p w:rsidR="00713732" w:rsidRDefault="00713732" w:rsidP="00696C88">
      <w:pPr>
        <w:spacing w:line="360" w:lineRule="auto"/>
        <w:jc w:val="both"/>
        <w:rPr>
          <w:color w:val="000000"/>
          <w:szCs w:val="24"/>
        </w:rPr>
      </w:pPr>
      <w:r w:rsidRPr="00530EFE">
        <w:rPr>
          <w:color w:val="000000"/>
          <w:szCs w:val="24"/>
        </w:rPr>
        <w:t xml:space="preserve">Программы комплексного развития транспортной инфраструктуры </w:t>
      </w:r>
      <w:r>
        <w:rPr>
          <w:color w:val="000000"/>
          <w:szCs w:val="24"/>
        </w:rPr>
        <w:t xml:space="preserve">городского </w:t>
      </w:r>
      <w:r w:rsidRPr="00530EFE">
        <w:rPr>
          <w:color w:val="000000"/>
          <w:szCs w:val="24"/>
        </w:rPr>
        <w:t xml:space="preserve">поселения-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w:t>
      </w:r>
      <w:r>
        <w:rPr>
          <w:color w:val="000000"/>
          <w:szCs w:val="24"/>
        </w:rPr>
        <w:t xml:space="preserve">городского </w:t>
      </w:r>
      <w:r w:rsidRPr="00530EFE">
        <w:rPr>
          <w:color w:val="000000"/>
          <w:szCs w:val="24"/>
        </w:rPr>
        <w:t xml:space="preserve">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r>
        <w:rPr>
          <w:color w:val="000000"/>
          <w:szCs w:val="24"/>
        </w:rPr>
        <w:t xml:space="preserve">   </w:t>
      </w:r>
    </w:p>
    <w:p w:rsidR="00713732" w:rsidRPr="00530EFE" w:rsidRDefault="00713732" w:rsidP="00696C88">
      <w:pPr>
        <w:spacing w:line="360" w:lineRule="auto"/>
        <w:jc w:val="both"/>
        <w:rPr>
          <w:color w:val="000000"/>
          <w:szCs w:val="24"/>
        </w:rPr>
      </w:pPr>
      <w:r>
        <w:rPr>
          <w:color w:val="000000"/>
          <w:szCs w:val="24"/>
        </w:rPr>
        <w:t xml:space="preserve">     </w:t>
      </w:r>
      <w:r w:rsidRPr="00530EFE">
        <w:rPr>
          <w:color w:val="000000"/>
          <w:szCs w:val="24"/>
        </w:rPr>
        <w:t xml:space="preserve">Программы комплексного развития транспортной инфраструктуры </w:t>
      </w:r>
      <w:r>
        <w:rPr>
          <w:color w:val="000000"/>
          <w:szCs w:val="24"/>
        </w:rPr>
        <w:t xml:space="preserve">городского </w:t>
      </w:r>
      <w:r w:rsidRPr="00530EFE">
        <w:rPr>
          <w:color w:val="000000"/>
          <w:szCs w:val="24"/>
        </w:rPr>
        <w:t>поселения,</w:t>
      </w:r>
      <w:r>
        <w:rPr>
          <w:color w:val="000000"/>
          <w:szCs w:val="24"/>
        </w:rPr>
        <w:t xml:space="preserve"> </w:t>
      </w:r>
      <w:r w:rsidRPr="00530EFE">
        <w:rPr>
          <w:color w:val="000000"/>
          <w:szCs w:val="24"/>
        </w:rPr>
        <w:t xml:space="preserve"> разрабатываются и утверждаются органами местного самоуправления  городского </w:t>
      </w:r>
      <w:r>
        <w:rPr>
          <w:color w:val="000000"/>
          <w:szCs w:val="24"/>
        </w:rPr>
        <w:t>поселения</w:t>
      </w:r>
      <w:r w:rsidRPr="00530EFE">
        <w:rPr>
          <w:color w:val="000000"/>
          <w:szCs w:val="24"/>
        </w:rPr>
        <w:t xml:space="preserve"> на основании утвержденных в порядке, установленном настоящим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w:t>
      </w:r>
      <w:r>
        <w:rPr>
          <w:color w:val="000000"/>
          <w:szCs w:val="24"/>
        </w:rPr>
        <w:t xml:space="preserve">городского </w:t>
      </w:r>
      <w:r w:rsidRPr="00530EFE">
        <w:rPr>
          <w:color w:val="000000"/>
          <w:szCs w:val="24"/>
        </w:rPr>
        <w:t>поселения в соответствии с потребностями в строительстве, реконструкции объектов транспортной ин</w:t>
      </w:r>
      <w:r>
        <w:rPr>
          <w:color w:val="000000"/>
          <w:szCs w:val="24"/>
        </w:rPr>
        <w:t>фраструктуры местного значения.</w:t>
      </w:r>
    </w:p>
    <w:p w:rsidR="00713732" w:rsidRDefault="00713732" w:rsidP="00696C88">
      <w:pPr>
        <w:spacing w:line="360" w:lineRule="auto"/>
        <w:jc w:val="both"/>
        <w:rPr>
          <w:color w:val="000000"/>
          <w:spacing w:val="1"/>
          <w:szCs w:val="24"/>
        </w:rPr>
      </w:pPr>
      <w:r>
        <w:rPr>
          <w:color w:val="000000"/>
          <w:spacing w:val="1"/>
          <w:szCs w:val="24"/>
        </w:rPr>
        <w:t xml:space="preserve">    </w:t>
      </w:r>
      <w:r w:rsidRPr="005B37EE">
        <w:rPr>
          <w:color w:val="000000"/>
          <w:spacing w:val="1"/>
          <w:szCs w:val="24"/>
        </w:rPr>
        <w:t xml:space="preserve">Программа направлена на развитие транспортно-коммуникационного комплекса, а также транспортно–логистической системы, способных в полном объеме удовлетворять потребностям экономики и населения в транспортных и логистических услугах. Интегрированная устойчивая транспортная система </w:t>
      </w:r>
      <w:r>
        <w:rPr>
          <w:color w:val="000000"/>
          <w:spacing w:val="1"/>
          <w:szCs w:val="24"/>
        </w:rPr>
        <w:t>МО</w:t>
      </w:r>
      <w:r w:rsidRPr="005B37EE">
        <w:rPr>
          <w:color w:val="000000"/>
          <w:spacing w:val="1"/>
          <w:szCs w:val="24"/>
        </w:rPr>
        <w:t xml:space="preserve"> должна способствовать сбалансированному развитию всех секторов экономики</w:t>
      </w:r>
      <w:r>
        <w:rPr>
          <w:color w:val="000000"/>
          <w:spacing w:val="1"/>
          <w:szCs w:val="24"/>
        </w:rPr>
        <w:t xml:space="preserve"> города Фатежа</w:t>
      </w:r>
      <w:r w:rsidRPr="005B37EE">
        <w:rPr>
          <w:color w:val="000000"/>
          <w:spacing w:val="1"/>
          <w:szCs w:val="24"/>
        </w:rPr>
        <w:t>, а также содержать в себе социальные и экологические аспекты</w:t>
      </w:r>
      <w:r>
        <w:rPr>
          <w:color w:val="000000"/>
          <w:spacing w:val="1"/>
          <w:szCs w:val="24"/>
        </w:rPr>
        <w:t>.</w:t>
      </w:r>
    </w:p>
    <w:p w:rsidR="00713732" w:rsidRDefault="00713732" w:rsidP="00696C88">
      <w:pPr>
        <w:spacing w:line="360" w:lineRule="auto"/>
        <w:jc w:val="both"/>
      </w:pPr>
      <w:r w:rsidRPr="005B37EE">
        <w:rPr>
          <w:color w:val="000000"/>
          <w:spacing w:val="1"/>
          <w:szCs w:val="24"/>
        </w:rPr>
        <w:t>      Развитие транспортной отрасли будет направлено на повышение уровня развития инфраструктуры в транспортных отраслях: автодорожной, и повышение уровня интеграции транспортно-коммуникационного комплекса</w:t>
      </w:r>
      <w:r>
        <w:rPr>
          <w:color w:val="000000"/>
          <w:spacing w:val="1"/>
          <w:szCs w:val="24"/>
        </w:rPr>
        <w:t xml:space="preserve">. </w:t>
      </w:r>
      <w:r>
        <w:t xml:space="preserve">Горизонтом прогнозирования  для Программы комплексного развития </w:t>
      </w:r>
      <w:r>
        <w:rPr>
          <w:kern w:val="28"/>
        </w:rPr>
        <w:t>транспортной</w:t>
      </w:r>
      <w:r w:rsidRPr="007E11DA">
        <w:rPr>
          <w:spacing w:val="-3"/>
        </w:rPr>
        <w:t xml:space="preserve">  инфраструктуры  </w:t>
      </w:r>
      <w:r>
        <w:t xml:space="preserve"> городского поселения, в соответствии с утвержденными Генеральным планом городского округа,  установлен 2026 год. На всем диапазоне прогнозирования выделены следующие этапы: с 201</w:t>
      </w:r>
      <w:r w:rsidRPr="00B202CE">
        <w:t>7</w:t>
      </w:r>
      <w:r>
        <w:t xml:space="preserve"> по 202</w:t>
      </w:r>
      <w:r w:rsidRPr="00B202CE">
        <w:t>1</w:t>
      </w:r>
      <w:r>
        <w:t xml:space="preserve"> годы, 202</w:t>
      </w:r>
      <w:r w:rsidRPr="00B202CE">
        <w:t>2</w:t>
      </w:r>
      <w:r>
        <w:t>-202</w:t>
      </w:r>
      <w:r w:rsidRPr="00B202CE">
        <w:t>6</w:t>
      </w:r>
      <w:r>
        <w:t xml:space="preserve"> годы, </w:t>
      </w:r>
    </w:p>
    <w:p w:rsidR="00713732" w:rsidRPr="002C6372" w:rsidRDefault="00713732" w:rsidP="00696C88">
      <w:pPr>
        <w:spacing w:line="360" w:lineRule="auto"/>
        <w:jc w:val="both"/>
      </w:pPr>
      <w:r>
        <w:rPr>
          <w:color w:val="000000"/>
        </w:rPr>
        <w:t xml:space="preserve">         </w:t>
      </w:r>
      <w:r w:rsidRPr="002C6372">
        <w:rPr>
          <w:color w:val="000000"/>
        </w:rPr>
        <w:t xml:space="preserve">Программа разработана как система мероприятий, обеспечивающих реализацию на территории </w:t>
      </w:r>
      <w:r>
        <w:rPr>
          <w:color w:val="000000"/>
        </w:rPr>
        <w:t>районного</w:t>
      </w:r>
      <w:r w:rsidRPr="002C6372">
        <w:rPr>
          <w:color w:val="000000"/>
        </w:rPr>
        <w:t xml:space="preserve"> центра муниципальных и областных целевых программ, в части, касающейся </w:t>
      </w:r>
      <w:r>
        <w:rPr>
          <w:kern w:val="28"/>
        </w:rPr>
        <w:t>транспортной</w:t>
      </w:r>
      <w:r w:rsidRPr="007E11DA">
        <w:rPr>
          <w:spacing w:val="-3"/>
        </w:rPr>
        <w:t xml:space="preserve">  инфраструктуры  </w:t>
      </w:r>
      <w:r>
        <w:rPr>
          <w:color w:val="000000"/>
        </w:rPr>
        <w:t xml:space="preserve"> </w:t>
      </w:r>
      <w:r w:rsidRPr="002C6372">
        <w:rPr>
          <w:color w:val="000000"/>
        </w:rPr>
        <w:t xml:space="preserve">города </w:t>
      </w:r>
      <w:r>
        <w:rPr>
          <w:color w:val="000000"/>
        </w:rPr>
        <w:t>Фатежа</w:t>
      </w:r>
      <w:r>
        <w:t>.</w:t>
      </w:r>
    </w:p>
    <w:p w:rsidR="00713732" w:rsidRPr="00CB15A7" w:rsidRDefault="00713732" w:rsidP="00696C88">
      <w:pPr>
        <w:spacing w:line="360" w:lineRule="auto"/>
        <w:jc w:val="both"/>
        <w:rPr>
          <w:color w:val="000000"/>
        </w:rPr>
      </w:pPr>
      <w:r>
        <w:rPr>
          <w:color w:val="000000"/>
        </w:rPr>
        <w:t xml:space="preserve">         </w:t>
      </w:r>
      <w:r w:rsidRPr="00CB15A7">
        <w:rPr>
          <w:color w:val="000000"/>
        </w:rPr>
        <w:t xml:space="preserve">В настоящее время в целом деятельность </w:t>
      </w:r>
      <w:r>
        <w:rPr>
          <w:kern w:val="28"/>
        </w:rPr>
        <w:t>транспортной</w:t>
      </w:r>
      <w:r w:rsidRPr="007E11DA">
        <w:rPr>
          <w:spacing w:val="-3"/>
        </w:rPr>
        <w:t xml:space="preserve">  инфраструктуры  </w:t>
      </w:r>
      <w:r w:rsidRPr="00CB15A7">
        <w:rPr>
          <w:color w:val="000000"/>
        </w:rPr>
        <w:t xml:space="preserve"> города </w:t>
      </w:r>
      <w:r>
        <w:rPr>
          <w:color w:val="000000"/>
        </w:rPr>
        <w:t>Фатежа</w:t>
      </w:r>
      <w:r w:rsidRPr="00CB15A7">
        <w:rPr>
          <w:color w:val="000000"/>
        </w:rPr>
        <w:t xml:space="preserve">  характеризуется </w:t>
      </w:r>
      <w:r>
        <w:rPr>
          <w:color w:val="000000"/>
        </w:rPr>
        <w:t xml:space="preserve">недостаточным </w:t>
      </w:r>
      <w:r w:rsidRPr="00CB15A7">
        <w:rPr>
          <w:color w:val="000000"/>
        </w:rPr>
        <w:t xml:space="preserve"> качеством предоставления </w:t>
      </w:r>
      <w:r>
        <w:rPr>
          <w:color w:val="000000"/>
        </w:rPr>
        <w:t>транспортных</w:t>
      </w:r>
      <w:r w:rsidRPr="00CB15A7">
        <w:rPr>
          <w:color w:val="000000"/>
        </w:rPr>
        <w:t xml:space="preserve"> услуг, неэффективным использованием </w:t>
      </w:r>
      <w:r>
        <w:rPr>
          <w:kern w:val="28"/>
        </w:rPr>
        <w:t>транспортного комплекса и проблемами с загрязнением окру</w:t>
      </w:r>
      <w:r w:rsidRPr="00CB15A7">
        <w:rPr>
          <w:color w:val="000000"/>
        </w:rPr>
        <w:t>жающей среды.</w:t>
      </w:r>
    </w:p>
    <w:p w:rsidR="00713732" w:rsidRPr="00CB15A7" w:rsidRDefault="00713732" w:rsidP="00696C88">
      <w:pPr>
        <w:spacing w:line="360" w:lineRule="auto"/>
        <w:jc w:val="both"/>
        <w:rPr>
          <w:color w:val="000000"/>
        </w:rPr>
      </w:pPr>
      <w:r>
        <w:rPr>
          <w:color w:val="000000"/>
        </w:rPr>
        <w:t xml:space="preserve">        </w:t>
      </w:r>
      <w:r w:rsidRPr="00CB15A7">
        <w:rPr>
          <w:color w:val="000000"/>
        </w:rPr>
        <w:t xml:space="preserve">Отмечается несоответствие фактического объема инвестиций в модернизацию объектов </w:t>
      </w:r>
      <w:r>
        <w:rPr>
          <w:kern w:val="28"/>
        </w:rPr>
        <w:t>транспортной</w:t>
      </w:r>
      <w:r w:rsidRPr="007E11DA">
        <w:rPr>
          <w:spacing w:val="-3"/>
        </w:rPr>
        <w:t xml:space="preserve">  инфраструктуры</w:t>
      </w:r>
      <w:r w:rsidRPr="00CB15A7">
        <w:rPr>
          <w:color w:val="000000"/>
        </w:rPr>
        <w:t xml:space="preserve">. </w:t>
      </w:r>
      <w:r>
        <w:rPr>
          <w:color w:val="000000"/>
        </w:rPr>
        <w:t>Объем п</w:t>
      </w:r>
      <w:r w:rsidRPr="00CB15A7">
        <w:rPr>
          <w:color w:val="000000"/>
        </w:rPr>
        <w:t>ланово-предупредительны</w:t>
      </w:r>
      <w:r>
        <w:rPr>
          <w:color w:val="000000"/>
        </w:rPr>
        <w:t xml:space="preserve">х </w:t>
      </w:r>
      <w:r w:rsidRPr="00CB15A7">
        <w:rPr>
          <w:color w:val="000000"/>
        </w:rPr>
        <w:t xml:space="preserve"> ремонт</w:t>
      </w:r>
      <w:r>
        <w:rPr>
          <w:color w:val="000000"/>
        </w:rPr>
        <w:t xml:space="preserve">ов  в транспортном комплексе </w:t>
      </w:r>
      <w:r w:rsidRPr="00CB15A7">
        <w:rPr>
          <w:color w:val="000000"/>
        </w:rPr>
        <w:t xml:space="preserve">  </w:t>
      </w:r>
      <w:r>
        <w:rPr>
          <w:color w:val="000000"/>
        </w:rPr>
        <w:t>достаточно близок к объему аварийно-восстановительных</w:t>
      </w:r>
      <w:r w:rsidRPr="00CB15A7">
        <w:rPr>
          <w:color w:val="000000"/>
        </w:rPr>
        <w:t xml:space="preserve"> работ. Это ведет к снижению надежности работы </w:t>
      </w:r>
      <w:r>
        <w:rPr>
          <w:color w:val="000000"/>
        </w:rPr>
        <w:t>системы</w:t>
      </w:r>
      <w:r w:rsidRPr="00CB15A7">
        <w:rPr>
          <w:color w:val="000000"/>
        </w:rPr>
        <w:t xml:space="preserve"> </w:t>
      </w:r>
      <w:r>
        <w:rPr>
          <w:kern w:val="28"/>
        </w:rPr>
        <w:t>транспортной</w:t>
      </w:r>
      <w:r w:rsidRPr="007E11DA">
        <w:rPr>
          <w:spacing w:val="-3"/>
        </w:rPr>
        <w:t xml:space="preserve">  инфраструктуры</w:t>
      </w:r>
      <w:r w:rsidRPr="00CB15A7">
        <w:rPr>
          <w:color w:val="000000"/>
        </w:rPr>
        <w:t>.</w:t>
      </w:r>
    </w:p>
    <w:p w:rsidR="00713732" w:rsidRPr="009812EC" w:rsidRDefault="00713732" w:rsidP="00696C88">
      <w:pPr>
        <w:spacing w:line="360" w:lineRule="auto"/>
        <w:jc w:val="both"/>
        <w:rPr>
          <w:color w:val="000000"/>
          <w:spacing w:val="3"/>
        </w:rPr>
      </w:pPr>
      <w:r>
        <w:rPr>
          <w:color w:val="000000"/>
        </w:rPr>
        <w:t xml:space="preserve">        </w:t>
      </w:r>
      <w:r w:rsidRPr="00CB15A7">
        <w:rPr>
          <w:color w:val="000000"/>
        </w:rPr>
        <w:t xml:space="preserve">Для повышения качества предоставления </w:t>
      </w:r>
      <w:r>
        <w:rPr>
          <w:color w:val="000000"/>
        </w:rPr>
        <w:t>транспортных</w:t>
      </w:r>
      <w:r w:rsidRPr="00CB15A7">
        <w:rPr>
          <w:color w:val="000000"/>
        </w:rPr>
        <w:t xml:space="preserve"> услуг и эффективности использования </w:t>
      </w:r>
      <w:r>
        <w:rPr>
          <w:color w:val="000000"/>
        </w:rPr>
        <w:t xml:space="preserve">транспортных </w:t>
      </w:r>
      <w:r w:rsidRPr="00CB15A7">
        <w:rPr>
          <w:color w:val="000000"/>
        </w:rPr>
        <w:t xml:space="preserve"> ресурсов необходимо обеспечить реализацию проектов </w:t>
      </w:r>
      <w:r>
        <w:rPr>
          <w:color w:val="000000"/>
        </w:rPr>
        <w:t xml:space="preserve">строительства, </w:t>
      </w:r>
      <w:r w:rsidRPr="00CB15A7">
        <w:rPr>
          <w:color w:val="000000"/>
        </w:rPr>
        <w:t>модернизации объек</w:t>
      </w:r>
      <w:r>
        <w:rPr>
          <w:color w:val="000000"/>
        </w:rPr>
        <w:t xml:space="preserve">тов </w:t>
      </w:r>
      <w:r>
        <w:rPr>
          <w:kern w:val="28"/>
        </w:rPr>
        <w:t>транспортной</w:t>
      </w:r>
      <w:r w:rsidRPr="007E11DA">
        <w:rPr>
          <w:spacing w:val="-3"/>
        </w:rPr>
        <w:t xml:space="preserve">  инфраструктуры  </w:t>
      </w:r>
      <w:r>
        <w:rPr>
          <w:color w:val="000000"/>
        </w:rPr>
        <w:t xml:space="preserve"> в соответствии  с разработанной Программой </w:t>
      </w:r>
      <w:r w:rsidRPr="007B1C3F">
        <w:rPr>
          <w:color w:val="000000"/>
          <w:spacing w:val="3"/>
        </w:rPr>
        <w:t xml:space="preserve">комплексного развития систем </w:t>
      </w:r>
      <w:r>
        <w:rPr>
          <w:kern w:val="28"/>
        </w:rPr>
        <w:t>транспортной</w:t>
      </w:r>
      <w:r w:rsidRPr="007E11DA">
        <w:rPr>
          <w:spacing w:val="-3"/>
        </w:rPr>
        <w:t xml:space="preserve">  инфраструктуры  </w:t>
      </w:r>
      <w:r w:rsidRPr="007B1C3F">
        <w:rPr>
          <w:color w:val="000000"/>
          <w:spacing w:val="3"/>
        </w:rPr>
        <w:t xml:space="preserve"> муниципального образования </w:t>
      </w:r>
      <w:r>
        <w:rPr>
          <w:color w:val="000000"/>
          <w:spacing w:val="3"/>
        </w:rPr>
        <w:t>«</w:t>
      </w:r>
      <w:r w:rsidRPr="007B1C3F">
        <w:rPr>
          <w:color w:val="000000"/>
          <w:spacing w:val="3"/>
        </w:rPr>
        <w:t xml:space="preserve">город </w:t>
      </w:r>
      <w:r>
        <w:rPr>
          <w:color w:val="000000"/>
        </w:rPr>
        <w:t>Фатеж»</w:t>
      </w:r>
      <w:r w:rsidRPr="007B1C3F">
        <w:rPr>
          <w:color w:val="000000"/>
          <w:spacing w:val="3"/>
        </w:rPr>
        <w:t xml:space="preserve">  на период 20</w:t>
      </w:r>
      <w:r>
        <w:rPr>
          <w:color w:val="000000"/>
          <w:spacing w:val="3"/>
        </w:rPr>
        <w:t>17</w:t>
      </w:r>
      <w:r w:rsidRPr="007B1C3F">
        <w:rPr>
          <w:color w:val="000000"/>
          <w:spacing w:val="3"/>
        </w:rPr>
        <w:t xml:space="preserve"> – 20</w:t>
      </w:r>
      <w:r>
        <w:rPr>
          <w:color w:val="000000"/>
          <w:spacing w:val="3"/>
        </w:rPr>
        <w:t>21</w:t>
      </w:r>
      <w:r w:rsidRPr="007B1C3F">
        <w:rPr>
          <w:color w:val="000000"/>
          <w:spacing w:val="3"/>
        </w:rPr>
        <w:t xml:space="preserve"> годы и на перспективу до 202</w:t>
      </w:r>
      <w:r>
        <w:rPr>
          <w:color w:val="000000"/>
          <w:spacing w:val="3"/>
        </w:rPr>
        <w:t>6</w:t>
      </w:r>
      <w:r w:rsidRPr="007B1C3F">
        <w:rPr>
          <w:color w:val="000000"/>
          <w:spacing w:val="3"/>
        </w:rPr>
        <w:t xml:space="preserve"> года</w:t>
      </w:r>
      <w:r>
        <w:rPr>
          <w:color w:val="000000"/>
          <w:spacing w:val="3"/>
        </w:rPr>
        <w:t>.</w:t>
      </w:r>
    </w:p>
    <w:p w:rsidR="00713732" w:rsidRDefault="00713732" w:rsidP="00696C88">
      <w:pPr>
        <w:shd w:val="clear" w:color="auto" w:fill="FFFFFF"/>
        <w:spacing w:before="100" w:beforeAutospacing="1" w:after="100" w:afterAutospacing="1" w:line="360" w:lineRule="auto"/>
        <w:jc w:val="both"/>
        <w:rPr>
          <w:color w:val="000000"/>
          <w:szCs w:val="24"/>
        </w:rPr>
      </w:pPr>
      <w:r w:rsidRPr="00BF0F1C">
        <w:rPr>
          <w:color w:val="000000"/>
          <w:szCs w:val="24"/>
        </w:rPr>
        <w:t>Для достижения основной цели необходимо решить следующие задачи:</w:t>
      </w:r>
    </w:p>
    <w:p w:rsidR="00713732" w:rsidRPr="00BF0F1C" w:rsidRDefault="00713732" w:rsidP="00696C88">
      <w:pPr>
        <w:numPr>
          <w:ilvl w:val="0"/>
          <w:numId w:val="11"/>
        </w:numPr>
        <w:shd w:val="clear" w:color="auto" w:fill="FFFFFF"/>
        <w:spacing w:before="100" w:beforeAutospacing="1" w:after="100" w:afterAutospacing="1" w:line="360" w:lineRule="auto"/>
        <w:jc w:val="both"/>
        <w:rPr>
          <w:color w:val="000000"/>
          <w:szCs w:val="24"/>
        </w:rPr>
      </w:pPr>
      <w:r w:rsidRPr="00BF0F1C">
        <w:rPr>
          <w:color w:val="000000"/>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w:t>
      </w:r>
    </w:p>
    <w:p w:rsidR="00713732" w:rsidRPr="00BF0F1C" w:rsidRDefault="00713732" w:rsidP="00696C88">
      <w:pPr>
        <w:numPr>
          <w:ilvl w:val="0"/>
          <w:numId w:val="11"/>
        </w:numPr>
        <w:shd w:val="clear" w:color="auto" w:fill="FFFFFF"/>
        <w:spacing w:before="100" w:beforeAutospacing="1" w:after="100" w:afterAutospacing="1" w:line="360" w:lineRule="auto"/>
        <w:jc w:val="both"/>
        <w:rPr>
          <w:color w:val="000000"/>
          <w:szCs w:val="24"/>
        </w:rPr>
      </w:pPr>
      <w:r w:rsidRPr="00BF0F1C">
        <w:rPr>
          <w:color w:val="000000"/>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713732" w:rsidRPr="00BF0F1C" w:rsidRDefault="00713732" w:rsidP="00696C88">
      <w:pPr>
        <w:numPr>
          <w:ilvl w:val="0"/>
          <w:numId w:val="11"/>
        </w:numPr>
        <w:shd w:val="clear" w:color="auto" w:fill="FFFFFF"/>
        <w:spacing w:before="100" w:beforeAutospacing="1" w:after="100" w:afterAutospacing="1" w:line="360" w:lineRule="auto"/>
        <w:jc w:val="both"/>
        <w:rPr>
          <w:color w:val="000000"/>
          <w:szCs w:val="24"/>
        </w:rPr>
      </w:pPr>
      <w:r w:rsidRPr="00BF0F1C">
        <w:rPr>
          <w:color w:val="000000"/>
          <w:szCs w:val="24"/>
        </w:rPr>
        <w:t>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713732" w:rsidRPr="00BF0F1C" w:rsidRDefault="00713732" w:rsidP="00696C88">
      <w:pPr>
        <w:numPr>
          <w:ilvl w:val="0"/>
          <w:numId w:val="11"/>
        </w:numPr>
        <w:shd w:val="clear" w:color="auto" w:fill="FFFFFF"/>
        <w:spacing w:before="100" w:beforeAutospacing="1" w:after="100" w:afterAutospacing="1" w:line="360" w:lineRule="auto"/>
        <w:jc w:val="both"/>
        <w:rPr>
          <w:color w:val="000000"/>
          <w:szCs w:val="24"/>
        </w:rPr>
      </w:pPr>
      <w:r w:rsidRPr="00BF0F1C">
        <w:rPr>
          <w:color w:val="000000"/>
          <w:szCs w:val="24"/>
        </w:rPr>
        <w:t>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w:t>
      </w:r>
    </w:p>
    <w:p w:rsidR="00713732" w:rsidRDefault="00713732" w:rsidP="00696C88">
      <w:pPr>
        <w:numPr>
          <w:ilvl w:val="0"/>
          <w:numId w:val="11"/>
        </w:numPr>
        <w:shd w:val="clear" w:color="auto" w:fill="FFFFFF"/>
        <w:spacing w:before="100" w:beforeAutospacing="1" w:after="100" w:afterAutospacing="1" w:line="360" w:lineRule="auto"/>
        <w:jc w:val="both"/>
        <w:rPr>
          <w:color w:val="000000"/>
          <w:szCs w:val="24"/>
        </w:rPr>
      </w:pPr>
      <w:r w:rsidRPr="00BF0F1C">
        <w:rPr>
          <w:color w:val="000000"/>
          <w:szCs w:val="24"/>
        </w:rPr>
        <w:t>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реконструкция дорог и искусственных сооружений на них)</w:t>
      </w:r>
      <w:r>
        <w:rPr>
          <w:color w:val="000000"/>
          <w:szCs w:val="24"/>
        </w:rPr>
        <w:t>;</w:t>
      </w:r>
    </w:p>
    <w:p w:rsidR="00713732" w:rsidRDefault="00713732" w:rsidP="00696C88">
      <w:pPr>
        <w:numPr>
          <w:ilvl w:val="0"/>
          <w:numId w:val="11"/>
        </w:numPr>
        <w:shd w:val="clear" w:color="auto" w:fill="FFFFFF"/>
        <w:spacing w:before="100" w:beforeAutospacing="1" w:after="100" w:afterAutospacing="1" w:line="360" w:lineRule="auto"/>
        <w:jc w:val="both"/>
        <w:rPr>
          <w:color w:val="000000"/>
          <w:szCs w:val="24"/>
        </w:rPr>
      </w:pPr>
      <w:r w:rsidRPr="00530EFE">
        <w:rPr>
          <w:color w:val="000000"/>
          <w:szCs w:val="24"/>
        </w:rPr>
        <w:t>сохранение протяженности, соответствующих нормативным требованиям внутригородских автомобильных дорог общего пользования за счет ремонта и капитального ремонта автомобильных дорог, с улучшением условий движения автотранспорта;</w:t>
      </w:r>
    </w:p>
    <w:p w:rsidR="00713732" w:rsidRDefault="00713732" w:rsidP="00F512E9">
      <w:pPr>
        <w:shd w:val="clear" w:color="auto" w:fill="FFFFFF"/>
        <w:spacing w:before="100" w:beforeAutospacing="1" w:after="100" w:afterAutospacing="1" w:line="360" w:lineRule="auto"/>
        <w:ind w:left="142"/>
        <w:jc w:val="both"/>
        <w:rPr>
          <w:b/>
          <w:color w:val="000000"/>
          <w:szCs w:val="24"/>
        </w:rPr>
      </w:pPr>
      <w:r w:rsidRPr="00F512E9">
        <w:rPr>
          <w:b/>
          <w:color w:val="000000"/>
          <w:szCs w:val="24"/>
        </w:rPr>
        <w:t>1.2.Перечень нормативных документов, используемых при разработке   муниципальной программы</w:t>
      </w:r>
    </w:p>
    <w:p w:rsidR="00713732" w:rsidRDefault="00713732" w:rsidP="00F512E9">
      <w:pPr>
        <w:shd w:val="clear" w:color="auto" w:fill="FFFFFF"/>
        <w:spacing w:before="100" w:beforeAutospacing="1" w:after="100" w:afterAutospacing="1" w:line="360" w:lineRule="auto"/>
        <w:ind w:left="142"/>
        <w:jc w:val="both"/>
      </w:pPr>
      <w:r w:rsidRPr="00540595">
        <w:t>При разработке   муниципальной программы комплексного развития транспортной</w:t>
      </w:r>
      <w:r w:rsidRPr="00530EFE">
        <w:t xml:space="preserve"> инфраструктуры </w:t>
      </w:r>
      <w:r>
        <w:t xml:space="preserve">городского </w:t>
      </w:r>
      <w:r w:rsidRPr="00530EFE">
        <w:t>поселения</w:t>
      </w:r>
      <w:r>
        <w:t xml:space="preserve"> были использованы следующие нормативные документы:</w:t>
      </w:r>
    </w:p>
    <w:p w:rsidR="00713732" w:rsidRPr="00F512E9" w:rsidRDefault="00713732" w:rsidP="00F512E9">
      <w:pPr>
        <w:numPr>
          <w:ilvl w:val="0"/>
          <w:numId w:val="45"/>
        </w:numPr>
        <w:shd w:val="clear" w:color="auto" w:fill="FFFFFF"/>
        <w:spacing w:before="100" w:beforeAutospacing="1" w:after="100" w:afterAutospacing="1" w:line="360" w:lineRule="auto"/>
        <w:jc w:val="both"/>
        <w:rPr>
          <w:bCs/>
          <w:color w:val="3C3C3C"/>
          <w:spacing w:val="1"/>
        </w:rPr>
      </w:pPr>
      <w:r w:rsidRPr="00F512E9">
        <w:t>Федеральный закон от 06.10.2003 № 131-ФЗ «Об общих принципах         организации местного самоуправления в Российской Федерации»;</w:t>
      </w:r>
    </w:p>
    <w:p w:rsidR="00713732" w:rsidRPr="00F512E9" w:rsidRDefault="00713732" w:rsidP="00F512E9">
      <w:pPr>
        <w:numPr>
          <w:ilvl w:val="0"/>
          <w:numId w:val="45"/>
        </w:numPr>
        <w:shd w:val="clear" w:color="auto" w:fill="FFFFFF"/>
        <w:spacing w:before="100" w:beforeAutospacing="1" w:after="100" w:afterAutospacing="1" w:line="360" w:lineRule="auto"/>
        <w:jc w:val="both"/>
        <w:rPr>
          <w:bCs/>
          <w:color w:val="3C3C3C"/>
          <w:spacing w:val="1"/>
        </w:rPr>
      </w:pPr>
      <w:r w:rsidRPr="00F512E9">
        <w:rPr>
          <w:color w:val="2D2D2D"/>
          <w:spacing w:val="1"/>
        </w:rPr>
        <w:t>Постановление Правительства Российской Федерации</w:t>
      </w:r>
      <w:r w:rsidRPr="00F512E9">
        <w:rPr>
          <w:color w:val="2D2D2D"/>
          <w:spacing w:val="1"/>
        </w:rPr>
        <w:br/>
        <w:t>от 25 декабря 2015 года N 1440»</w:t>
      </w:r>
      <w:r w:rsidRPr="00F512E9">
        <w:rPr>
          <w:bCs/>
          <w:color w:val="3C3C3C"/>
          <w:spacing w:val="1"/>
        </w:rPr>
        <w:t>Требования к программам комплексного развития транспортной инфраструктуры поселений, городских округов»;</w:t>
      </w:r>
    </w:p>
    <w:p w:rsidR="00713732" w:rsidRPr="00F512E9" w:rsidRDefault="00713732" w:rsidP="00F512E9">
      <w:pPr>
        <w:pStyle w:val="ListParagraph"/>
        <w:keepNext/>
        <w:numPr>
          <w:ilvl w:val="0"/>
          <w:numId w:val="5"/>
        </w:numPr>
        <w:spacing w:line="360" w:lineRule="auto"/>
        <w:ind w:left="499" w:hanging="357"/>
        <w:jc w:val="both"/>
        <w:rPr>
          <w:bCs/>
        </w:rPr>
      </w:pPr>
      <w:r w:rsidRPr="00F512E9">
        <w:t xml:space="preserve">Градостроительный кодекс Российской Федерации; </w:t>
      </w:r>
    </w:p>
    <w:p w:rsidR="00713732" w:rsidRPr="00F512E9" w:rsidRDefault="00713732" w:rsidP="00F512E9">
      <w:pPr>
        <w:pStyle w:val="ListParagraph"/>
        <w:numPr>
          <w:ilvl w:val="0"/>
          <w:numId w:val="6"/>
        </w:numPr>
        <w:spacing w:line="360" w:lineRule="auto"/>
        <w:ind w:left="499" w:hanging="357"/>
        <w:jc w:val="both"/>
        <w:rPr>
          <w:color w:val="000000"/>
        </w:rPr>
      </w:pPr>
      <w:r w:rsidRPr="00F512E9">
        <w:t>Корректура Генерального плана муниципального образования «Города Фатеж» Курской области.</w:t>
      </w:r>
    </w:p>
    <w:p w:rsidR="00713732" w:rsidRPr="00F512E9" w:rsidRDefault="00713732" w:rsidP="00F512E9">
      <w:pPr>
        <w:pStyle w:val="Default"/>
        <w:numPr>
          <w:ilvl w:val="0"/>
          <w:numId w:val="6"/>
        </w:numPr>
        <w:spacing w:line="360" w:lineRule="auto"/>
        <w:ind w:left="499" w:hanging="357"/>
        <w:jc w:val="both"/>
      </w:pPr>
      <w:r w:rsidRPr="00F512E9">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13732" w:rsidRPr="00F512E9" w:rsidRDefault="00713732" w:rsidP="00F512E9">
      <w:pPr>
        <w:pStyle w:val="Default"/>
        <w:numPr>
          <w:ilvl w:val="0"/>
          <w:numId w:val="6"/>
        </w:numPr>
        <w:spacing w:line="360" w:lineRule="auto"/>
        <w:ind w:left="499" w:hanging="357"/>
        <w:jc w:val="both"/>
      </w:pPr>
      <w:r w:rsidRPr="00F512E9">
        <w:t>Федеральный закон от 09.02.2007 № 16-ФЗ «О транспортной безопасности»;</w:t>
      </w:r>
    </w:p>
    <w:p w:rsidR="00713732" w:rsidRPr="00F512E9" w:rsidRDefault="00713732" w:rsidP="00F512E9">
      <w:pPr>
        <w:pStyle w:val="ListParagraph"/>
        <w:numPr>
          <w:ilvl w:val="0"/>
          <w:numId w:val="6"/>
        </w:numPr>
        <w:spacing w:line="360" w:lineRule="auto"/>
        <w:ind w:left="499" w:hanging="357"/>
        <w:jc w:val="both"/>
        <w:rPr>
          <w:b/>
          <w:color w:val="000000"/>
        </w:rPr>
      </w:pPr>
      <w:r w:rsidRPr="00F512E9">
        <w:t xml:space="preserve">Поручения Президента Российской Федерации от 17 марта 2011 года Пр-701; </w:t>
      </w:r>
    </w:p>
    <w:p w:rsidR="00713732" w:rsidRPr="00F512E9" w:rsidRDefault="00713732" w:rsidP="00F512E9">
      <w:pPr>
        <w:pStyle w:val="ListParagraph"/>
        <w:numPr>
          <w:ilvl w:val="0"/>
          <w:numId w:val="6"/>
        </w:numPr>
        <w:spacing w:line="360" w:lineRule="auto"/>
        <w:ind w:left="499" w:hanging="357"/>
        <w:jc w:val="both"/>
        <w:rPr>
          <w:b/>
          <w:color w:val="000000"/>
        </w:rPr>
      </w:pPr>
      <w:r w:rsidRPr="00F512E9">
        <w:t>Договор №02/07/16 от 28 июля 2016года.</w:t>
      </w:r>
    </w:p>
    <w:p w:rsidR="00713732" w:rsidRPr="000112C2" w:rsidRDefault="00713732" w:rsidP="00F512E9">
      <w:pPr>
        <w:numPr>
          <w:ilvl w:val="0"/>
          <w:numId w:val="6"/>
        </w:numPr>
        <w:spacing w:line="360" w:lineRule="auto"/>
        <w:jc w:val="both"/>
        <w:rPr>
          <w:b/>
        </w:rPr>
      </w:pPr>
      <w:r>
        <w:t>Корректура</w:t>
      </w:r>
      <w:r w:rsidRPr="006B1DF9">
        <w:t xml:space="preserve"> Генерального плана городского поселения «Город Фатеж» в соответствии  с</w:t>
      </w:r>
      <w:r>
        <w:t xml:space="preserve"> м</w:t>
      </w:r>
      <w:r w:rsidRPr="006B1DF9">
        <w:t xml:space="preserve">униципальным </w:t>
      </w:r>
      <w:r w:rsidRPr="000112C2">
        <w:t xml:space="preserve">контрактом от 17.12.2007г. № ГП 24. </w:t>
      </w:r>
    </w:p>
    <w:p w:rsidR="00713732" w:rsidRPr="00AA583E" w:rsidRDefault="00713732" w:rsidP="00F512E9">
      <w:pPr>
        <w:numPr>
          <w:ilvl w:val="0"/>
          <w:numId w:val="6"/>
        </w:numPr>
        <w:spacing w:line="360" w:lineRule="auto"/>
        <w:jc w:val="both"/>
        <w:rPr>
          <w:b/>
        </w:rPr>
      </w:pPr>
      <w:r w:rsidRPr="006B1DF9">
        <w:t xml:space="preserve">Стратегия социально-экономического развития Курской области до 2020 года; </w:t>
      </w:r>
    </w:p>
    <w:p w:rsidR="00713732" w:rsidRPr="006B1DF9" w:rsidRDefault="00713732" w:rsidP="00F512E9">
      <w:pPr>
        <w:numPr>
          <w:ilvl w:val="0"/>
          <w:numId w:val="6"/>
        </w:numPr>
        <w:spacing w:line="360" w:lineRule="auto"/>
      </w:pPr>
      <w:r w:rsidRPr="006B1DF9">
        <w:t>Схемы территориального планирования Курской области;</w:t>
      </w:r>
    </w:p>
    <w:p w:rsidR="00713732" w:rsidRPr="00EB0EEB" w:rsidRDefault="00713732" w:rsidP="00F512E9">
      <w:pPr>
        <w:numPr>
          <w:ilvl w:val="0"/>
          <w:numId w:val="6"/>
        </w:numPr>
        <w:spacing w:line="360" w:lineRule="auto"/>
        <w:rPr>
          <w:szCs w:val="24"/>
        </w:rPr>
      </w:pPr>
      <w:r w:rsidRPr="00EB0EEB">
        <w:rPr>
          <w:bCs/>
          <w:color w:val="000000"/>
          <w:szCs w:val="24"/>
        </w:rPr>
        <w:t>Постановление</w:t>
      </w:r>
      <w:r>
        <w:rPr>
          <w:bCs/>
          <w:color w:val="000000"/>
          <w:szCs w:val="24"/>
        </w:rPr>
        <w:t xml:space="preserve"> администрации Фатежского района </w:t>
      </w:r>
      <w:r w:rsidRPr="00EB0EEB">
        <w:rPr>
          <w:bCs/>
          <w:color w:val="000000"/>
          <w:szCs w:val="24"/>
        </w:rPr>
        <w:t xml:space="preserve"> от 28 октября 2013 года №669 «Об утверждении муниципальной программы Фатежского района Курской области «Модернизация сети автомобильных дорог Фатежского района Курской области на 2014-2020 годы»</w:t>
      </w:r>
    </w:p>
    <w:p w:rsidR="00713732" w:rsidRPr="00F512E9" w:rsidRDefault="00713732" w:rsidP="00F512E9">
      <w:pPr>
        <w:numPr>
          <w:ilvl w:val="0"/>
          <w:numId w:val="6"/>
        </w:numPr>
        <w:spacing w:line="360" w:lineRule="auto"/>
        <w:rPr>
          <w:b/>
          <w:color w:val="000000"/>
        </w:rPr>
      </w:pPr>
      <w:r w:rsidRPr="00EB0EEB">
        <w:t>Муниципальная программа Фатежского района Курской области «Развитие транспортной системы, обеспечение перевозки пассажиров в Фатежском районе Курской области и безопасности дорожного движения в 2015-2021годах»</w:t>
      </w:r>
    </w:p>
    <w:p w:rsidR="00713732" w:rsidRDefault="00713732" w:rsidP="00F512E9">
      <w:pPr>
        <w:spacing w:line="360" w:lineRule="auto"/>
        <w:ind w:left="142"/>
      </w:pPr>
    </w:p>
    <w:p w:rsidR="00713732" w:rsidRDefault="00713732" w:rsidP="00F512E9">
      <w:pPr>
        <w:spacing w:line="360" w:lineRule="auto"/>
        <w:ind w:left="142"/>
      </w:pPr>
    </w:p>
    <w:p w:rsidR="00713732" w:rsidRDefault="00713732" w:rsidP="00F512E9">
      <w:pPr>
        <w:spacing w:line="360" w:lineRule="auto"/>
        <w:ind w:left="142"/>
      </w:pPr>
    </w:p>
    <w:p w:rsidR="00713732" w:rsidRPr="00F512E9" w:rsidRDefault="00713732" w:rsidP="00F512E9">
      <w:pPr>
        <w:spacing w:line="360" w:lineRule="auto"/>
        <w:ind w:left="142"/>
        <w:rPr>
          <w:b/>
          <w:color w:val="000000"/>
        </w:rPr>
      </w:pPr>
    </w:p>
    <w:p w:rsidR="00713732" w:rsidRPr="005D30B3" w:rsidRDefault="00713732" w:rsidP="003C6772">
      <w:pPr>
        <w:pStyle w:val="formattexttopleveltext"/>
        <w:shd w:val="clear" w:color="auto" w:fill="FFFFFF"/>
        <w:spacing w:before="0" w:beforeAutospacing="0" w:after="0" w:afterAutospacing="0" w:line="179" w:lineRule="atLeast"/>
        <w:textAlignment w:val="baseline"/>
        <w:rPr>
          <w:b/>
          <w:color w:val="2D2D2D"/>
          <w:spacing w:val="1"/>
          <w:sz w:val="28"/>
          <w:szCs w:val="28"/>
        </w:rPr>
      </w:pPr>
      <w:r>
        <w:rPr>
          <w:b/>
          <w:sz w:val="28"/>
          <w:szCs w:val="28"/>
        </w:rPr>
        <w:t xml:space="preserve">Раздел </w:t>
      </w:r>
      <w:r w:rsidRPr="005D30B3">
        <w:rPr>
          <w:b/>
          <w:sz w:val="28"/>
          <w:szCs w:val="28"/>
        </w:rPr>
        <w:t>2. Х</w:t>
      </w:r>
      <w:r w:rsidRPr="005D30B3">
        <w:rPr>
          <w:b/>
          <w:color w:val="2D2D2D"/>
          <w:spacing w:val="1"/>
          <w:sz w:val="28"/>
          <w:szCs w:val="28"/>
        </w:rPr>
        <w:t>арактеристик</w:t>
      </w:r>
      <w:r>
        <w:rPr>
          <w:b/>
          <w:color w:val="2D2D2D"/>
          <w:spacing w:val="1"/>
          <w:sz w:val="28"/>
          <w:szCs w:val="28"/>
        </w:rPr>
        <w:t>а</w:t>
      </w:r>
      <w:r w:rsidRPr="005D30B3">
        <w:rPr>
          <w:b/>
          <w:color w:val="2D2D2D"/>
          <w:spacing w:val="1"/>
          <w:sz w:val="28"/>
          <w:szCs w:val="28"/>
        </w:rPr>
        <w:t xml:space="preserve"> существующег</w:t>
      </w:r>
      <w:r>
        <w:rPr>
          <w:b/>
          <w:color w:val="2D2D2D"/>
          <w:spacing w:val="1"/>
          <w:sz w:val="28"/>
          <w:szCs w:val="28"/>
        </w:rPr>
        <w:t xml:space="preserve">о  состояния транспортной инфраструктуры </w:t>
      </w:r>
    </w:p>
    <w:p w:rsidR="00713732" w:rsidRPr="00CC2967" w:rsidRDefault="00713732" w:rsidP="005F44FA">
      <w:pPr>
        <w:pStyle w:val="Heading2"/>
        <w:jc w:val="left"/>
        <w:rPr>
          <w:rFonts w:ascii="Times New Roman" w:hAnsi="Times New Roman" w:cs="Times New Roman"/>
          <w:i w:val="0"/>
          <w:sz w:val="24"/>
          <w:szCs w:val="24"/>
        </w:rPr>
      </w:pPr>
      <w:r w:rsidRPr="00CC2967">
        <w:rPr>
          <w:rFonts w:ascii="Times New Roman" w:hAnsi="Times New Roman" w:cs="Times New Roman"/>
          <w:i w:val="0"/>
          <w:color w:val="2D2D2D"/>
          <w:spacing w:val="1"/>
          <w:sz w:val="24"/>
          <w:szCs w:val="24"/>
        </w:rPr>
        <w:t xml:space="preserve">2.1. Анализ положения  городского </w:t>
      </w:r>
      <w:r>
        <w:rPr>
          <w:rFonts w:ascii="Times New Roman" w:hAnsi="Times New Roman" w:cs="Times New Roman"/>
          <w:i w:val="0"/>
          <w:color w:val="2D2D2D"/>
          <w:spacing w:val="1"/>
          <w:sz w:val="24"/>
          <w:szCs w:val="24"/>
        </w:rPr>
        <w:t>поселения</w:t>
      </w:r>
      <w:r w:rsidRPr="00CC2967">
        <w:rPr>
          <w:rFonts w:ascii="Times New Roman" w:hAnsi="Times New Roman" w:cs="Times New Roman"/>
          <w:i w:val="0"/>
          <w:color w:val="2D2D2D"/>
          <w:spacing w:val="1"/>
          <w:sz w:val="24"/>
          <w:szCs w:val="24"/>
        </w:rPr>
        <w:t xml:space="preserve"> в структуре пространственной организации субъекта  Российской Федерации</w:t>
      </w:r>
      <w:r w:rsidRPr="00CC2967">
        <w:rPr>
          <w:rFonts w:ascii="Times New Roman" w:hAnsi="Times New Roman" w:cs="Times New Roman"/>
          <w:i w:val="0"/>
          <w:sz w:val="24"/>
          <w:szCs w:val="24"/>
        </w:rPr>
        <w:t xml:space="preserve"> </w:t>
      </w:r>
    </w:p>
    <w:p w:rsidR="00713732" w:rsidRPr="006B1DF9" w:rsidRDefault="00713732" w:rsidP="009905A0">
      <w:pPr>
        <w:spacing w:line="360" w:lineRule="auto"/>
        <w:ind w:firstLine="851"/>
        <w:jc w:val="both"/>
        <w:rPr>
          <w:bCs/>
        </w:rPr>
      </w:pPr>
      <w:r w:rsidRPr="006B1DF9">
        <w:rPr>
          <w:bCs/>
        </w:rPr>
        <w:t xml:space="preserve">Город Фатеж расположен в северной части Курской области в 45 км от областного центра города Курск, в центральной части Среднерусской возвышенности в междуречье реки Усожи и ручья Фатежика, во </w:t>
      </w:r>
      <w:r w:rsidRPr="006B1DF9">
        <w:rPr>
          <w:bCs/>
          <w:lang w:val="en-US"/>
        </w:rPr>
        <w:t>II</w:t>
      </w:r>
      <w:r w:rsidRPr="006B1DF9">
        <w:rPr>
          <w:bCs/>
        </w:rPr>
        <w:t>-В климатическом районе.</w:t>
      </w:r>
      <w:r>
        <w:rPr>
          <w:bCs/>
        </w:rPr>
        <w:t xml:space="preserve"> </w:t>
      </w:r>
      <w:r w:rsidRPr="006B1DF9">
        <w:t xml:space="preserve">Территория и границы города Фатеж определены Уставом муниципального образования «город Фатеж» Фатежского района Курской области. </w:t>
      </w:r>
      <w:r w:rsidRPr="006B1DF9">
        <w:rPr>
          <w:bCs/>
        </w:rPr>
        <w:t xml:space="preserve">Общая площадь города составляет </w:t>
      </w:r>
      <w:r>
        <w:rPr>
          <w:bCs/>
        </w:rPr>
        <w:t>434га</w:t>
      </w:r>
      <w:r w:rsidRPr="006B1DF9">
        <w:rPr>
          <w:bCs/>
        </w:rPr>
        <w:t xml:space="preserve">. </w:t>
      </w:r>
      <w:r w:rsidRPr="006B1DF9">
        <w:t>Численность населения города Фатеж</w:t>
      </w:r>
      <w:r>
        <w:t>а</w:t>
      </w:r>
      <w:r w:rsidRPr="006B1DF9">
        <w:t xml:space="preserve"> на 01.01.20</w:t>
      </w:r>
      <w:r>
        <w:t>15</w:t>
      </w:r>
      <w:r w:rsidRPr="006B1DF9">
        <w:t xml:space="preserve">г. составила </w:t>
      </w:r>
      <w:r w:rsidRPr="009A1E01">
        <w:t>5</w:t>
      </w:r>
      <w:r>
        <w:t>949</w:t>
      </w:r>
      <w:r w:rsidRPr="009A1E01">
        <w:t xml:space="preserve"> человек</w:t>
      </w:r>
      <w:r w:rsidRPr="006B1DF9">
        <w:t>.</w:t>
      </w:r>
    </w:p>
    <w:p w:rsidR="00713732" w:rsidRPr="006B1DF9" w:rsidRDefault="00713732" w:rsidP="009905A0">
      <w:pPr>
        <w:pStyle w:val="NormalWeb"/>
        <w:spacing w:after="0" w:afterAutospacing="0" w:line="360" w:lineRule="auto"/>
        <w:ind w:firstLine="851"/>
        <w:jc w:val="both"/>
        <w:rPr>
          <w:bCs/>
        </w:rPr>
      </w:pPr>
      <w:r w:rsidRPr="006B1DF9">
        <w:rPr>
          <w:bCs/>
        </w:rPr>
        <w:t>Климат умеренно-континетальный со средней температурой января -9,4</w:t>
      </w:r>
      <w:r w:rsidRPr="006B1DF9">
        <w:rPr>
          <w:bCs/>
          <w:vertAlign w:val="superscript"/>
        </w:rPr>
        <w:t>0</w:t>
      </w:r>
      <w:r w:rsidRPr="006B1DF9">
        <w:rPr>
          <w:bCs/>
        </w:rPr>
        <w:t>С, июля - +19</w:t>
      </w:r>
      <w:r w:rsidRPr="006B1DF9">
        <w:rPr>
          <w:bCs/>
          <w:vertAlign w:val="superscript"/>
        </w:rPr>
        <w:t>0</w:t>
      </w:r>
      <w:r w:rsidRPr="006B1DF9">
        <w:rPr>
          <w:bCs/>
        </w:rPr>
        <w:t>С.</w:t>
      </w:r>
      <w:r>
        <w:rPr>
          <w:bCs/>
        </w:rPr>
        <w:t xml:space="preserve"> </w:t>
      </w:r>
      <w:r w:rsidRPr="006B1DF9">
        <w:rPr>
          <w:bCs/>
        </w:rPr>
        <w:t>Расчетная температура для проектирования +26</w:t>
      </w:r>
      <w:r w:rsidRPr="006B1DF9">
        <w:rPr>
          <w:bCs/>
          <w:vertAlign w:val="superscript"/>
        </w:rPr>
        <w:t>0</w:t>
      </w:r>
      <w:r w:rsidRPr="006B1DF9">
        <w:rPr>
          <w:bCs/>
        </w:rPr>
        <w:t xml:space="preserve">С. Среднегодовое количество осадков составляет 583 мм. Высота снежного покрова достигает 45 см, глубина промерзания почвы </w:t>
      </w:r>
      <w:r w:rsidRPr="006B1DF9">
        <w:rPr>
          <w:bCs/>
          <w:lang w:val="en-US"/>
        </w:rPr>
        <w:t>min</w:t>
      </w:r>
      <w:r w:rsidRPr="006B1DF9">
        <w:rPr>
          <w:bCs/>
        </w:rPr>
        <w:t xml:space="preserve"> = 38 см, </w:t>
      </w:r>
      <w:r w:rsidRPr="006B1DF9">
        <w:rPr>
          <w:bCs/>
          <w:lang w:val="en-US"/>
        </w:rPr>
        <w:t>max</w:t>
      </w:r>
      <w:r w:rsidRPr="006B1DF9">
        <w:rPr>
          <w:bCs/>
        </w:rPr>
        <w:t xml:space="preserve"> = 128 см. Преобладающими ветрами являются ветры западного и юго-западного направлений.</w:t>
      </w:r>
    </w:p>
    <w:p w:rsidR="00713732" w:rsidRPr="006B1DF9" w:rsidRDefault="00713732" w:rsidP="009905A0">
      <w:pPr>
        <w:pStyle w:val="NormalWeb"/>
        <w:spacing w:after="0" w:afterAutospacing="0" w:line="360" w:lineRule="auto"/>
        <w:ind w:firstLine="851"/>
        <w:jc w:val="both"/>
        <w:rPr>
          <w:bCs/>
        </w:rPr>
      </w:pPr>
      <w:r w:rsidRPr="006B1DF9">
        <w:rPr>
          <w:bCs/>
        </w:rPr>
        <w:t>Территория города имеет спокойный рельеф. Берега реки Усожа и ручья Фатежик изрезаны балками и оврагами, поймы рек заболочены.</w:t>
      </w:r>
    </w:p>
    <w:p w:rsidR="00713732" w:rsidRPr="006B1DF9" w:rsidRDefault="00713732" w:rsidP="009905A0">
      <w:pPr>
        <w:pStyle w:val="NormalWeb"/>
        <w:spacing w:after="0" w:afterAutospacing="0" w:line="360" w:lineRule="auto"/>
        <w:ind w:firstLine="851"/>
        <w:jc w:val="both"/>
      </w:pPr>
      <w:r w:rsidRPr="006B1DF9">
        <w:t>По данным геологических изысканий проектируемых объектов, основанием под фундаменты зданий и сооружений служат просадочные суглинки, мощность слоя не превышает 5м. Под суглинками залегает мергель сантонского яруса меловой системы. Почвы пригодны для выращивания древесных пород, овощных и плодовоягодных культур.</w:t>
      </w:r>
      <w:r>
        <w:t xml:space="preserve"> </w:t>
      </w:r>
      <w:r w:rsidRPr="006B1DF9">
        <w:t xml:space="preserve">Грунтовые воды залегают на глубине 5-8 м  маломощными </w:t>
      </w:r>
      <w:r>
        <w:t>г</w:t>
      </w:r>
      <w:r w:rsidRPr="006B1DF9">
        <w:t>оризонтами.</w:t>
      </w:r>
      <w:r>
        <w:t xml:space="preserve"> </w:t>
      </w:r>
      <w:r w:rsidRPr="006B1DF9">
        <w:t>Месторождения полезных ископаемых промышленного характера на территории города отсутствуют.</w:t>
      </w:r>
    </w:p>
    <w:p w:rsidR="00713732" w:rsidRPr="009905A0" w:rsidRDefault="00713732" w:rsidP="009905A0">
      <w:pPr>
        <w:spacing w:line="360" w:lineRule="auto"/>
        <w:ind w:firstLine="851"/>
        <w:jc w:val="both"/>
        <w:rPr>
          <w:szCs w:val="24"/>
        </w:rPr>
      </w:pPr>
      <w:r w:rsidRPr="00B202CE">
        <w:rPr>
          <w:szCs w:val="24"/>
        </w:rPr>
        <w:t xml:space="preserve">Фатеж основан в XVII в. как однодворческое </w:t>
      </w:r>
      <w:hyperlink r:id="rId8" w:tooltip="Село" w:history="1">
        <w:r w:rsidRPr="00B202CE">
          <w:rPr>
            <w:rStyle w:val="Hyperlink"/>
            <w:szCs w:val="24"/>
          </w:rPr>
          <w:t>село</w:t>
        </w:r>
      </w:hyperlink>
      <w:r w:rsidRPr="00B202CE">
        <w:rPr>
          <w:szCs w:val="24"/>
        </w:rPr>
        <w:t xml:space="preserve"> Фатеж. В </w:t>
      </w:r>
      <w:hyperlink r:id="rId9" w:tooltip="1779" w:history="1">
        <w:r w:rsidRPr="00B202CE">
          <w:rPr>
            <w:rStyle w:val="Hyperlink"/>
            <w:szCs w:val="24"/>
          </w:rPr>
          <w:t>1779</w:t>
        </w:r>
      </w:hyperlink>
      <w:r w:rsidRPr="00B202CE">
        <w:rPr>
          <w:szCs w:val="24"/>
        </w:rPr>
        <w:t xml:space="preserve"> году по указу </w:t>
      </w:r>
      <w:r w:rsidRPr="009905A0">
        <w:rPr>
          <w:szCs w:val="24"/>
        </w:rPr>
        <w:t xml:space="preserve">Екатерины </w:t>
      </w:r>
      <w:r w:rsidRPr="009905A0">
        <w:rPr>
          <w:szCs w:val="24"/>
          <w:lang w:val="en-US"/>
        </w:rPr>
        <w:t>II</w:t>
      </w:r>
      <w:r w:rsidRPr="009905A0">
        <w:rPr>
          <w:szCs w:val="24"/>
        </w:rPr>
        <w:t xml:space="preserve"> </w:t>
      </w:r>
      <w:r>
        <w:rPr>
          <w:szCs w:val="24"/>
        </w:rPr>
        <w:t xml:space="preserve"> </w:t>
      </w:r>
      <w:r w:rsidRPr="009905A0">
        <w:rPr>
          <w:szCs w:val="24"/>
        </w:rPr>
        <w:t>от 23 мая 1779 село преобразовано в уездный город Фатеж. Поселение названо по расположению села на реке Усоже при впадении в неё ручья Фатеж (происхождение гидронима не установлено).</w:t>
      </w:r>
    </w:p>
    <w:p w:rsidR="00713732" w:rsidRPr="009905A0" w:rsidRDefault="00713732" w:rsidP="009905A0">
      <w:pPr>
        <w:spacing w:line="360" w:lineRule="auto"/>
        <w:ind w:firstLine="851"/>
        <w:jc w:val="both"/>
        <w:rPr>
          <w:szCs w:val="24"/>
        </w:rPr>
      </w:pPr>
      <w:r w:rsidRPr="009905A0">
        <w:rPr>
          <w:rStyle w:val="HTMLTypewriter"/>
          <w:rFonts w:ascii="Times New Roman" w:hAnsi="Times New Roman" w:cs="Times New Roman"/>
          <w:color w:val="000000"/>
          <w:sz w:val="24"/>
          <w:szCs w:val="24"/>
        </w:rPr>
        <w:t>Впервые в документах Фатеж упоминается в переписи населения в 1719 году. Историческое происхождение названия Фатежа в архивах не обнаружено. Фатеж как город развивался слабо. Согласно переписи 1887 года в Фатеже имелось три завода (два салотопенных, один мыловаренный), 29 кустарных мастерских.</w:t>
      </w:r>
      <w:r w:rsidRPr="009905A0">
        <w:rPr>
          <w:color w:val="000000"/>
          <w:szCs w:val="24"/>
        </w:rPr>
        <w:t xml:space="preserve"> В конце XVIII — начале XIX вв. в Фатеже торговали пенькой, зерном, мёдом, салом и </w:t>
      </w:r>
      <w:hyperlink r:id="rId10" w:tooltip="Воск" w:history="1">
        <w:r w:rsidRPr="009905A0">
          <w:rPr>
            <w:rStyle w:val="Hyperlink"/>
            <w:color w:val="000000"/>
            <w:szCs w:val="24"/>
          </w:rPr>
          <w:t>воском</w:t>
        </w:r>
      </w:hyperlink>
      <w:r w:rsidRPr="009905A0">
        <w:rPr>
          <w:szCs w:val="24"/>
        </w:rPr>
        <w:t xml:space="preserve">. Основными занятиями населения до конца XIX века оставались сельское хозяйство и </w:t>
      </w:r>
      <w:hyperlink r:id="rId11" w:tooltip="Торговля" w:history="1">
        <w:r w:rsidRPr="009905A0">
          <w:rPr>
            <w:rStyle w:val="Hyperlink"/>
            <w:szCs w:val="24"/>
          </w:rPr>
          <w:t>торговля</w:t>
        </w:r>
      </w:hyperlink>
      <w:r w:rsidRPr="009905A0">
        <w:rPr>
          <w:szCs w:val="24"/>
        </w:rPr>
        <w:t>. В XX веке развивается производство, включая пенькопрядильное и заводы по переработке местных продуктов сельского хозяйства.</w:t>
      </w:r>
    </w:p>
    <w:p w:rsidR="00713732" w:rsidRPr="009905A0" w:rsidRDefault="00713732" w:rsidP="009905A0">
      <w:pPr>
        <w:spacing w:line="360" w:lineRule="auto"/>
        <w:ind w:firstLine="851"/>
        <w:jc w:val="both"/>
        <w:rPr>
          <w:rStyle w:val="HTMLTypewriter"/>
          <w:rFonts w:ascii="Times New Roman" w:hAnsi="Times New Roman" w:cs="Times New Roman"/>
          <w:sz w:val="24"/>
          <w:szCs w:val="24"/>
        </w:rPr>
      </w:pPr>
      <w:r w:rsidRPr="009905A0">
        <w:rPr>
          <w:rStyle w:val="HTMLTypewriter"/>
          <w:rFonts w:ascii="Times New Roman" w:hAnsi="Times New Roman" w:cs="Times New Roman"/>
          <w:sz w:val="24"/>
          <w:szCs w:val="24"/>
        </w:rPr>
        <w:t>Судьба города и района исторически сложилась так, что Фатеж никогда не был промышленным городом, а  считался сельскохозяйственным районом. После  1917 года в Фатеже были созданы пенькозавод, маслозавод, пищекомбинат, кирпичный завод, построены многоквартирные дома для жителей Фатежа.</w:t>
      </w:r>
    </w:p>
    <w:p w:rsidR="00713732" w:rsidRPr="009905A0" w:rsidRDefault="00713732" w:rsidP="009905A0">
      <w:pPr>
        <w:spacing w:line="360" w:lineRule="auto"/>
        <w:ind w:firstLine="851"/>
        <w:jc w:val="both"/>
        <w:rPr>
          <w:szCs w:val="24"/>
        </w:rPr>
      </w:pPr>
      <w:r w:rsidRPr="009905A0">
        <w:rPr>
          <w:szCs w:val="24"/>
        </w:rPr>
        <w:t>Главной планировочной и композиционной осью города является улица К.Маркса, вдоль которой сосредоточен основной объем объектов и учреждений социального и культурно-бытового обслуживания города.</w:t>
      </w:r>
    </w:p>
    <w:p w:rsidR="00713732" w:rsidRPr="006B1DF9" w:rsidRDefault="00713732" w:rsidP="009905A0">
      <w:pPr>
        <w:spacing w:line="360" w:lineRule="auto"/>
        <w:ind w:firstLine="851"/>
        <w:jc w:val="both"/>
      </w:pPr>
      <w:r w:rsidRPr="009905A0">
        <w:rPr>
          <w:szCs w:val="24"/>
        </w:rPr>
        <w:tab/>
        <w:t>Общегородской центр</w:t>
      </w:r>
      <w:r w:rsidRPr="0074070E">
        <w:rPr>
          <w:szCs w:val="24"/>
        </w:rPr>
        <w:t xml:space="preserve">, как и прежде, сохранился на главной структурной, планировочной оси города – городской магистрали улице К. Маркса. Вдоль нее размещается основная часть учреждений обслуживания общегородского и районного значения (районная и городская администрации, кинотеатр, автостанция «Фатеж», Дом народного творчества, РОВД, семь магазинов, два кафе, училище №28, школа №1, Дом пионеров, Фатежское отделение СБ РФ №8596/135, Центральная детская библиотека, </w:t>
      </w:r>
      <w:r w:rsidRPr="0074070E">
        <w:rPr>
          <w:spacing w:val="-1"/>
          <w:szCs w:val="24"/>
        </w:rPr>
        <w:t>Церковь</w:t>
      </w:r>
      <w:r w:rsidRPr="006B1DF9">
        <w:rPr>
          <w:spacing w:val="-1"/>
          <w:sz w:val="22"/>
          <w:szCs w:val="22"/>
        </w:rPr>
        <w:t xml:space="preserve"> Тихвинской иконы Божией Матери и т.д.</w:t>
      </w:r>
      <w:r w:rsidRPr="006B1DF9">
        <w:t>), значительная часть секционной застройки.</w:t>
      </w:r>
    </w:p>
    <w:p w:rsidR="00713732" w:rsidRDefault="00713732" w:rsidP="009905A0">
      <w:pPr>
        <w:spacing w:line="360" w:lineRule="auto"/>
        <w:ind w:firstLine="851"/>
        <w:jc w:val="both"/>
      </w:pPr>
      <w:r>
        <w:t>М</w:t>
      </w:r>
      <w:r w:rsidRPr="006B1DF9">
        <w:t>ожно выделить следующие</w:t>
      </w:r>
      <w:r>
        <w:t xml:space="preserve"> планировочные </w:t>
      </w:r>
      <w:r w:rsidRPr="006B1DF9">
        <w:t xml:space="preserve"> зоны: жилая зона, общественно-деловая зона, производственная зона, зона инженерной инфраструктуры, зона транспортной инфраструктуры, зона сельскохозяйственного использования, зона рекреационного назначения, зона историко-культурного назначения, зона специального назначения, зона неиспользуемых территорий.</w:t>
      </w:r>
    </w:p>
    <w:p w:rsidR="00713732" w:rsidRPr="00837973" w:rsidRDefault="00713732" w:rsidP="00150ACB">
      <w:pPr>
        <w:widowControl w:val="0"/>
        <w:autoSpaceDE w:val="0"/>
        <w:autoSpaceDN w:val="0"/>
        <w:adjustRightInd w:val="0"/>
        <w:spacing w:line="360" w:lineRule="auto"/>
        <w:ind w:firstLine="539"/>
        <w:jc w:val="both"/>
      </w:pPr>
      <w:r w:rsidRPr="00837973">
        <w:t>Дорожное хозяйство - важнейший элемент производственной инфраструктуры, определяющий уровень развития транспортной системы России и оказывающий огромное влияние на развитие других отраслей экономики. Создание динамично развивающегося, сбалансированного и устойчиво функционирующего дорожного хозяйства является необходимым условием для обеспечения подъема экономики, эффективной деятельности хозяйствующих субъектов и повышения качества жизнедеятельности населения.</w:t>
      </w:r>
    </w:p>
    <w:p w:rsidR="00713732" w:rsidRPr="00837973" w:rsidRDefault="00713732" w:rsidP="00150ACB">
      <w:pPr>
        <w:widowControl w:val="0"/>
        <w:autoSpaceDE w:val="0"/>
        <w:autoSpaceDN w:val="0"/>
        <w:adjustRightInd w:val="0"/>
        <w:spacing w:line="360" w:lineRule="auto"/>
        <w:ind w:firstLine="539"/>
        <w:jc w:val="both"/>
      </w:pPr>
      <w:r w:rsidRPr="00837973">
        <w:t xml:space="preserve">Важнейшей составной частью транспортной системы Фатежского района Курской области </w:t>
      </w:r>
      <w:r>
        <w:t xml:space="preserve"> и города Фатежа </w:t>
      </w:r>
      <w:r w:rsidRPr="00837973">
        <w:t>являются автомобильные дороги. От уровня их транспортно-эксплуатационного состояния способствует достижению устойчивого экономического роста района, улучшению условий для предпринимательской деятельности, повышению качества жизни населения.</w:t>
      </w:r>
    </w:p>
    <w:p w:rsidR="00713732" w:rsidRPr="00837973" w:rsidRDefault="00713732" w:rsidP="00150ACB">
      <w:pPr>
        <w:widowControl w:val="0"/>
        <w:autoSpaceDE w:val="0"/>
        <w:autoSpaceDN w:val="0"/>
        <w:adjustRightInd w:val="0"/>
        <w:spacing w:line="360" w:lineRule="auto"/>
        <w:ind w:firstLine="539"/>
        <w:jc w:val="both"/>
      </w:pPr>
      <w:r w:rsidRPr="00837973">
        <w:t>В настоящее время транспортно-эксплуатационное состояние сети автомобильных дорог общего пользования муниципального значения не может считаться удовлетворительным, поскольку более 62,5 процентов автодорог не соответствуют требованиям нормативных документов, современным стандартам их эксплуатации и современным экономическим потребностям области. Значительная часть автомобильных дорог общего пользования регионального значения имеет высокую степень износа.</w:t>
      </w:r>
    </w:p>
    <w:p w:rsidR="00713732" w:rsidRPr="00837973" w:rsidRDefault="00713732" w:rsidP="00150ACB">
      <w:pPr>
        <w:widowControl w:val="0"/>
        <w:autoSpaceDE w:val="0"/>
        <w:autoSpaceDN w:val="0"/>
        <w:adjustRightInd w:val="0"/>
        <w:spacing w:line="360" w:lineRule="auto"/>
        <w:ind w:firstLine="539"/>
        <w:jc w:val="both"/>
      </w:pPr>
      <w:r w:rsidRPr="00837973">
        <w:t>В последние годы увеличение экономической активности населения и рост парка автотранспортных средств привели к резкому повышению числа дорожно-транспортных происшествий. Одна из причин - сопутствующие дорожные условия, связанные с наличием автомобильных дорог, не отвечающих современным требованиям к их техническим характеристикам. Требуется особое внимание к работам по содержанию автомобильных дорог, включающим в себя своевременное устранение ямочности и других дефектов дорожных покрытий, нанесение дорожной разметки, установку и замену недостающих элементов обустройства, заделку трещин, освещение, устройство парковочных мест, повсеместный весовой контроль и другие работы, связанные с обеспечением безопасности дорожного движения,  удобства и повышением комфортности эксплуатации автодорог и увеличением срока службы их покрытий.</w:t>
      </w:r>
    </w:p>
    <w:p w:rsidR="00713732" w:rsidRPr="00837973" w:rsidRDefault="00713732" w:rsidP="00150ACB">
      <w:pPr>
        <w:widowControl w:val="0"/>
        <w:autoSpaceDE w:val="0"/>
        <w:autoSpaceDN w:val="0"/>
        <w:adjustRightInd w:val="0"/>
        <w:spacing w:line="360" w:lineRule="auto"/>
        <w:ind w:firstLine="539"/>
        <w:jc w:val="both"/>
      </w:pPr>
      <w:r w:rsidRPr="00837973">
        <w:t>Соответствие сети автомобильных дорог современным условиям их эксплуатации - важное условие для обеспечения эффективного экономического и социального развития района, определяющее основную цель функционирования дорожного хозяйства: формирование сети автомобильных дорог общего пользования муниципального значения, отвечающей потребности в перевозках автомобильным транспортом и обеспечивающей круглогодичные между населенными пунктами.</w:t>
      </w:r>
    </w:p>
    <w:p w:rsidR="00713732" w:rsidRPr="00837973" w:rsidRDefault="00713732" w:rsidP="00150ACB">
      <w:pPr>
        <w:widowControl w:val="0"/>
        <w:autoSpaceDE w:val="0"/>
        <w:autoSpaceDN w:val="0"/>
        <w:adjustRightInd w:val="0"/>
        <w:spacing w:line="360" w:lineRule="auto"/>
        <w:ind w:firstLine="539"/>
        <w:jc w:val="both"/>
      </w:pPr>
      <w:r w:rsidRPr="00837973">
        <w:t xml:space="preserve">Для наиболее эффективного достижения цели, поставленной современной экономикой перед дорожным хозяйством, </w:t>
      </w:r>
      <w:r>
        <w:t xml:space="preserve">была </w:t>
      </w:r>
      <w:r w:rsidRPr="00837973">
        <w:t>разработана областная целевая программа "Модернизация сети автомобильных дорог  Курской области (2012 - 2014 годы)", действие которой прекращается досрочно, начиная с 2014 года в связи с изменениями, внесенными в Бюджетный кодекс Российской Федерации Федеральным Законом от 07.05.2013 года № 104-ФЗ. По прогнозной оценке на конец досрочного завершения действующей районной целевой программы (на 01.01.2014 г.) ориентировочная ситуация состояния сети автомобильных дорог общего пользования Фатежского района Курской области</w:t>
      </w:r>
      <w:r>
        <w:t xml:space="preserve"> и города Фатежа </w:t>
      </w:r>
      <w:r w:rsidRPr="00837973">
        <w:t xml:space="preserve"> следующая:</w:t>
      </w:r>
    </w:p>
    <w:p w:rsidR="00713732" w:rsidRPr="00837973" w:rsidRDefault="00713732" w:rsidP="00150ACB">
      <w:pPr>
        <w:widowControl w:val="0"/>
        <w:autoSpaceDE w:val="0"/>
        <w:autoSpaceDN w:val="0"/>
        <w:adjustRightInd w:val="0"/>
        <w:spacing w:line="360" w:lineRule="auto"/>
        <w:ind w:firstLine="539"/>
        <w:jc w:val="both"/>
      </w:pPr>
      <w:r w:rsidRPr="00837973">
        <w:t>доля протяженности автомобильных дорог с твердым покрытием общего пользования муниципального значения, соответствующих нормативным требованиям к транспортно-эксплуатационным показателям, составляет 37,5 процентов;</w:t>
      </w:r>
    </w:p>
    <w:p w:rsidR="00713732" w:rsidRPr="00837973" w:rsidRDefault="00713732" w:rsidP="00150ACB">
      <w:pPr>
        <w:widowControl w:val="0"/>
        <w:autoSpaceDE w:val="0"/>
        <w:autoSpaceDN w:val="0"/>
        <w:adjustRightInd w:val="0"/>
        <w:spacing w:line="360" w:lineRule="auto"/>
        <w:ind w:firstLine="539"/>
        <w:jc w:val="both"/>
      </w:pPr>
      <w:r w:rsidRPr="00837973">
        <w:t>актуальным остается вопрос развития сети автомобильных дорог местного значения, имеет место потребность в предоставлении субсидий из областного бюджета бюджету муниципального района «Фатежский район» Курской области на осуществление дорожной деятельности в отношении автомобильных дорог местного значения.</w:t>
      </w:r>
    </w:p>
    <w:p w:rsidR="00713732" w:rsidRPr="00837973" w:rsidRDefault="00713732" w:rsidP="00150ACB">
      <w:pPr>
        <w:widowControl w:val="0"/>
        <w:autoSpaceDE w:val="0"/>
        <w:autoSpaceDN w:val="0"/>
        <w:adjustRightInd w:val="0"/>
        <w:spacing w:line="360" w:lineRule="auto"/>
        <w:ind w:firstLine="539"/>
        <w:jc w:val="both"/>
      </w:pPr>
      <w:r w:rsidRPr="00837973">
        <w:t>Мероприятия, предусмотренные муниципальной программой, направлены на ликвидацию сложившейся ситуации и призваны обеспечить потребность экономики и населения в сети автомобильных дорог, отвечающей современным требованиям к их техническому состоянию и условиям эксплуатации.</w:t>
      </w:r>
    </w:p>
    <w:p w:rsidR="00713732" w:rsidRPr="00837973" w:rsidRDefault="00713732" w:rsidP="00150ACB">
      <w:pPr>
        <w:widowControl w:val="0"/>
        <w:autoSpaceDE w:val="0"/>
        <w:autoSpaceDN w:val="0"/>
        <w:adjustRightInd w:val="0"/>
        <w:spacing w:line="360" w:lineRule="auto"/>
        <w:ind w:firstLine="539"/>
        <w:jc w:val="both"/>
      </w:pPr>
      <w:r w:rsidRPr="00837973">
        <w:t>Широкая сеть автомобильных дорог имеет выход на магистральные транспортные потоки федерального значения. Объездные автодороги обеспечивают транзит транспортного потока, минуя крупные населенные пункты.</w:t>
      </w:r>
    </w:p>
    <w:p w:rsidR="00713732" w:rsidRPr="00837973" w:rsidRDefault="00713732" w:rsidP="00150ACB">
      <w:pPr>
        <w:widowControl w:val="0"/>
        <w:autoSpaceDE w:val="0"/>
        <w:autoSpaceDN w:val="0"/>
        <w:adjustRightInd w:val="0"/>
        <w:spacing w:line="360" w:lineRule="auto"/>
        <w:ind w:firstLine="539"/>
        <w:jc w:val="both"/>
      </w:pPr>
      <w:r w:rsidRPr="00837973">
        <w:t>Все населенные пункты района связаны с районным центром – городом Фатеж автомобильными дорогами с твердым покрытием.</w:t>
      </w:r>
    </w:p>
    <w:p w:rsidR="00713732" w:rsidRPr="00837973" w:rsidRDefault="00713732" w:rsidP="00150ACB">
      <w:pPr>
        <w:widowControl w:val="0"/>
        <w:autoSpaceDE w:val="0"/>
        <w:autoSpaceDN w:val="0"/>
        <w:adjustRightInd w:val="0"/>
        <w:spacing w:line="360" w:lineRule="auto"/>
        <w:ind w:firstLine="539"/>
        <w:jc w:val="both"/>
      </w:pPr>
      <w:r w:rsidRPr="00837973">
        <w:t>Развивается маршрутная сеть автомобильного транспорта общего пользования в сельской местности. Сокращается количество населенных пунктов, не имеющих регулярного автобусного сообщения.</w:t>
      </w:r>
    </w:p>
    <w:p w:rsidR="00713732" w:rsidRPr="00837973" w:rsidRDefault="00713732" w:rsidP="00150ACB">
      <w:pPr>
        <w:widowControl w:val="0"/>
        <w:autoSpaceDE w:val="0"/>
        <w:autoSpaceDN w:val="0"/>
        <w:adjustRightInd w:val="0"/>
        <w:spacing w:line="360" w:lineRule="auto"/>
        <w:ind w:firstLine="539"/>
        <w:jc w:val="both"/>
      </w:pPr>
      <w:r w:rsidRPr="00837973">
        <w:t>За последние годы автомобильный транспорт в Фатежском районе Курской области выполняет  100% перевозок пассажиров.</w:t>
      </w:r>
    </w:p>
    <w:p w:rsidR="00713732" w:rsidRDefault="00713732" w:rsidP="009905A0">
      <w:pPr>
        <w:spacing w:line="360" w:lineRule="auto"/>
        <w:ind w:firstLine="851"/>
        <w:jc w:val="both"/>
      </w:pPr>
      <w:r>
        <w:rPr>
          <w:lang w:val="en-US"/>
        </w:rPr>
        <w:t>C</w:t>
      </w:r>
      <w:r>
        <w:t>овременное состояние жилой</w:t>
      </w:r>
      <w:r w:rsidRPr="006B1DF9">
        <w:t>, общественно-делов</w:t>
      </w:r>
      <w:r>
        <w:t>ой</w:t>
      </w:r>
      <w:r w:rsidRPr="006B1DF9">
        <w:t>, производственн</w:t>
      </w:r>
      <w:r>
        <w:t>ой</w:t>
      </w:r>
      <w:r w:rsidRPr="006B1DF9">
        <w:t>, зон</w:t>
      </w:r>
      <w:r>
        <w:t>ы</w:t>
      </w:r>
      <w:r w:rsidRPr="006B1DF9">
        <w:t xml:space="preserve"> инженерной инфраструктуры</w:t>
      </w:r>
      <w:r>
        <w:t xml:space="preserve"> и </w:t>
      </w:r>
      <w:r w:rsidRPr="006B1DF9">
        <w:t xml:space="preserve"> транспортной инфраструктуры, зон</w:t>
      </w:r>
      <w:r>
        <w:t>ы</w:t>
      </w:r>
      <w:r w:rsidRPr="006B1DF9">
        <w:t xml:space="preserve"> сельскохозяйственного использования</w:t>
      </w:r>
      <w:r>
        <w:t xml:space="preserve"> и других представлено на рисунке 1</w:t>
      </w:r>
      <w:r w:rsidRPr="006B1DF9">
        <w:t>.</w:t>
      </w:r>
    </w:p>
    <w:p w:rsidR="00713732" w:rsidRDefault="00713732" w:rsidP="009905A0">
      <w:pPr>
        <w:spacing w:line="360" w:lineRule="auto"/>
        <w:ind w:firstLine="851"/>
        <w:jc w:val="both"/>
      </w:pPr>
    </w:p>
    <w:p w:rsidR="00713732" w:rsidRDefault="00713732" w:rsidP="009905A0">
      <w:pPr>
        <w:spacing w:line="360" w:lineRule="auto"/>
        <w:ind w:firstLine="851"/>
        <w:jc w:val="both"/>
      </w:pPr>
    </w:p>
    <w:p w:rsidR="00713732" w:rsidRDefault="00713732" w:rsidP="009905A0">
      <w:pPr>
        <w:spacing w:line="360" w:lineRule="auto"/>
        <w:ind w:firstLine="851"/>
        <w:jc w:val="both"/>
      </w:pPr>
    </w:p>
    <w:p w:rsidR="00713732" w:rsidRDefault="00713732" w:rsidP="009905A0">
      <w:pPr>
        <w:spacing w:line="360" w:lineRule="auto"/>
        <w:ind w:firstLine="851"/>
        <w:jc w:val="both"/>
      </w:pPr>
    </w:p>
    <w:p w:rsidR="00713732" w:rsidRDefault="00713732" w:rsidP="009905A0">
      <w:pPr>
        <w:spacing w:line="360" w:lineRule="auto"/>
        <w:ind w:firstLine="851"/>
        <w:jc w:val="both"/>
      </w:pPr>
    </w:p>
    <w:p w:rsidR="00713732" w:rsidRDefault="00713732" w:rsidP="009905A0">
      <w:pPr>
        <w:spacing w:line="360" w:lineRule="auto"/>
        <w:ind w:firstLine="851"/>
        <w:jc w:val="both"/>
      </w:pPr>
    </w:p>
    <w:p w:rsidR="00713732" w:rsidRDefault="00713732" w:rsidP="009905A0">
      <w:pPr>
        <w:spacing w:line="360" w:lineRule="auto"/>
        <w:ind w:firstLine="851"/>
        <w:jc w:val="both"/>
      </w:pPr>
    </w:p>
    <w:p w:rsidR="00713732" w:rsidRDefault="00713732" w:rsidP="009905A0">
      <w:pPr>
        <w:spacing w:line="360" w:lineRule="auto"/>
        <w:ind w:firstLine="851"/>
        <w:jc w:val="both"/>
      </w:pPr>
    </w:p>
    <w:p w:rsidR="00713732" w:rsidRDefault="00713732" w:rsidP="009905A0">
      <w:pPr>
        <w:spacing w:line="360" w:lineRule="auto"/>
        <w:ind w:firstLine="851"/>
        <w:jc w:val="both"/>
      </w:pPr>
    </w:p>
    <w:p w:rsidR="00713732" w:rsidRDefault="00713732" w:rsidP="009905A0">
      <w:pPr>
        <w:spacing w:line="360" w:lineRule="auto"/>
        <w:ind w:firstLine="851"/>
        <w:jc w:val="both"/>
      </w:pPr>
    </w:p>
    <w:p w:rsidR="00713732" w:rsidRDefault="00713732" w:rsidP="009905A0">
      <w:pPr>
        <w:spacing w:line="360" w:lineRule="auto"/>
        <w:ind w:firstLine="851"/>
        <w:jc w:val="both"/>
      </w:pPr>
    </w:p>
    <w:p w:rsidR="00713732" w:rsidRDefault="00713732" w:rsidP="009905A0">
      <w:pPr>
        <w:spacing w:line="360" w:lineRule="auto"/>
        <w:ind w:firstLine="851"/>
        <w:jc w:val="both"/>
      </w:pPr>
    </w:p>
    <w:p w:rsidR="00713732" w:rsidRDefault="00713732" w:rsidP="009905A0">
      <w:pPr>
        <w:spacing w:line="360" w:lineRule="auto"/>
        <w:ind w:firstLine="851"/>
        <w:jc w:val="both"/>
      </w:pPr>
    </w:p>
    <w:p w:rsidR="00713732" w:rsidRDefault="00713732" w:rsidP="009905A0">
      <w:pPr>
        <w:spacing w:line="360" w:lineRule="auto"/>
        <w:ind w:firstLine="851"/>
        <w:jc w:val="both"/>
      </w:pPr>
    </w:p>
    <w:p w:rsidR="00713732" w:rsidRDefault="00713732" w:rsidP="009905A0">
      <w:pPr>
        <w:spacing w:line="360" w:lineRule="auto"/>
        <w:ind w:firstLine="851"/>
        <w:jc w:val="both"/>
      </w:pPr>
    </w:p>
    <w:p w:rsidR="00713732" w:rsidRDefault="00713732" w:rsidP="009905A0">
      <w:pPr>
        <w:spacing w:line="360" w:lineRule="auto"/>
        <w:ind w:firstLine="851"/>
        <w:jc w:val="both"/>
      </w:pPr>
    </w:p>
    <w:p w:rsidR="00713732" w:rsidRDefault="00713732" w:rsidP="009905A0">
      <w:pPr>
        <w:spacing w:line="360" w:lineRule="auto"/>
        <w:ind w:firstLine="851"/>
        <w:jc w:val="both"/>
      </w:pPr>
    </w:p>
    <w:p w:rsidR="00713732" w:rsidRDefault="00713732" w:rsidP="009905A0">
      <w:pPr>
        <w:spacing w:line="360" w:lineRule="auto"/>
        <w:ind w:firstLine="851"/>
        <w:jc w:val="both"/>
      </w:pPr>
    </w:p>
    <w:p w:rsidR="00713732" w:rsidRDefault="00713732" w:rsidP="009905A0">
      <w:pPr>
        <w:spacing w:line="360" w:lineRule="auto"/>
        <w:ind w:firstLine="851"/>
        <w:jc w:val="both"/>
      </w:pPr>
    </w:p>
    <w:p w:rsidR="00713732" w:rsidRDefault="00713732" w:rsidP="009905A0">
      <w:pPr>
        <w:spacing w:line="360" w:lineRule="auto"/>
        <w:ind w:firstLine="851"/>
        <w:jc w:val="both"/>
      </w:pPr>
    </w:p>
    <w:p w:rsidR="00713732" w:rsidRDefault="00713732" w:rsidP="009905A0">
      <w:pPr>
        <w:spacing w:line="360" w:lineRule="auto"/>
        <w:ind w:firstLine="851"/>
        <w:jc w:val="both"/>
      </w:pPr>
    </w:p>
    <w:p w:rsidR="00713732" w:rsidRDefault="00713732" w:rsidP="009905A0">
      <w:pPr>
        <w:spacing w:line="360" w:lineRule="auto"/>
        <w:ind w:firstLine="851"/>
        <w:jc w:val="both"/>
        <w:sectPr w:rsidR="00713732" w:rsidSect="00EF29EB">
          <w:footerReference w:type="even" r:id="rId12"/>
          <w:footerReference w:type="default" r:id="rId13"/>
          <w:pgSz w:w="11906" w:h="16838"/>
          <w:pgMar w:top="1021" w:right="851" w:bottom="851" w:left="1134"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713732" w:rsidRDefault="00713732" w:rsidP="00A55FB8">
      <w:pPr>
        <w:spacing w:line="360" w:lineRule="auto"/>
        <w:ind w:firstLine="851"/>
        <w:sectPr w:rsidR="00713732" w:rsidSect="00A55FB8">
          <w:pgSz w:w="16838" w:h="11906" w:orient="landscape"/>
          <w:pgMar w:top="851" w:right="624" w:bottom="1134" w:left="624" w:header="709" w:footer="709" w:gutter="0"/>
          <w:cols w:space="708"/>
          <w:docGrid w:linePitch="360"/>
        </w:sectPr>
      </w:pPr>
      <w:r>
        <w:pict>
          <v:shape id="_x0000_i1025" type="#_x0000_t75" style="width:774.75pt;height:485.25pt">
            <v:imagedata r:id="rId14" o:title=""/>
          </v:shape>
        </w:pict>
      </w:r>
    </w:p>
    <w:p w:rsidR="00713732" w:rsidRPr="009C7324" w:rsidRDefault="00713732" w:rsidP="00EB4A48">
      <w:pPr>
        <w:widowControl w:val="0"/>
        <w:autoSpaceDE w:val="0"/>
        <w:autoSpaceDN w:val="0"/>
        <w:adjustRightInd w:val="0"/>
        <w:rPr>
          <w:b/>
          <w:color w:val="000000"/>
          <w:sz w:val="22"/>
          <w:szCs w:val="22"/>
        </w:rPr>
      </w:pPr>
      <w:r w:rsidRPr="009C7324">
        <w:rPr>
          <w:b/>
        </w:rPr>
        <w:t>2.2.Ссоциально-экономическая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p>
    <w:p w:rsidR="00713732" w:rsidRPr="00796E79" w:rsidRDefault="00713732" w:rsidP="009905A0">
      <w:pPr>
        <w:pStyle w:val="Caption"/>
        <w:keepNext/>
        <w:rPr>
          <w:color w:val="000000"/>
          <w:sz w:val="22"/>
          <w:szCs w:val="22"/>
        </w:rPr>
      </w:pPr>
      <w:r w:rsidRPr="00796E79">
        <w:rPr>
          <w:color w:val="000000"/>
          <w:sz w:val="22"/>
          <w:szCs w:val="22"/>
        </w:rPr>
        <w:t xml:space="preserve">Таблица  </w:t>
      </w:r>
      <w:r>
        <w:rPr>
          <w:color w:val="000000"/>
          <w:sz w:val="22"/>
          <w:szCs w:val="22"/>
        </w:rPr>
        <w:t>2.1.</w:t>
      </w:r>
      <w:r w:rsidRPr="00796E79">
        <w:rPr>
          <w:color w:val="000000"/>
          <w:sz w:val="22"/>
          <w:szCs w:val="22"/>
        </w:rPr>
        <w:t xml:space="preserve">  Функциональное зонирование </w:t>
      </w:r>
      <w:r>
        <w:rPr>
          <w:color w:val="000000"/>
          <w:sz w:val="22"/>
          <w:szCs w:val="22"/>
        </w:rPr>
        <w:t xml:space="preserve">города </w:t>
      </w:r>
      <w:r w:rsidRPr="00796E79">
        <w:rPr>
          <w:color w:val="000000"/>
          <w:sz w:val="22"/>
          <w:szCs w:val="22"/>
        </w:rPr>
        <w:t>Фатеж</w:t>
      </w:r>
      <w:r>
        <w:rPr>
          <w:color w:val="000000"/>
          <w:sz w:val="22"/>
          <w:szCs w:val="22"/>
        </w:rPr>
        <w:t>а</w:t>
      </w:r>
    </w:p>
    <w:tbl>
      <w:tblPr>
        <w:tblW w:w="49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tblPr>
      <w:tblGrid>
        <w:gridCol w:w="4196"/>
        <w:gridCol w:w="5701"/>
      </w:tblGrid>
      <w:tr w:rsidR="00713732" w:rsidRPr="006B1DF9" w:rsidTr="00826B32">
        <w:trPr>
          <w:trHeight w:val="20"/>
          <w:jc w:val="center"/>
        </w:trPr>
        <w:tc>
          <w:tcPr>
            <w:tcW w:w="5000" w:type="pct"/>
            <w:gridSpan w:val="2"/>
          </w:tcPr>
          <w:p w:rsidR="00713732" w:rsidRPr="006B1DF9" w:rsidRDefault="00713732" w:rsidP="00826B32">
            <w:pPr>
              <w:pStyle w:val="ListParagraph"/>
              <w:ind w:left="0"/>
              <w:rPr>
                <w:b/>
                <w:sz w:val="20"/>
              </w:rPr>
            </w:pPr>
            <w:r w:rsidRPr="006B1DF9">
              <w:rPr>
                <w:b/>
                <w:sz w:val="20"/>
              </w:rPr>
              <w:t>ЖИЛАЯ ЗОНА</w:t>
            </w:r>
          </w:p>
        </w:tc>
      </w:tr>
      <w:tr w:rsidR="00713732" w:rsidRPr="006B1DF9" w:rsidTr="00826B32">
        <w:trPr>
          <w:trHeight w:val="811"/>
          <w:jc w:val="center"/>
        </w:trPr>
        <w:tc>
          <w:tcPr>
            <w:tcW w:w="2120" w:type="pct"/>
          </w:tcPr>
          <w:p w:rsidR="00713732" w:rsidRPr="006B1DF9" w:rsidRDefault="00713732" w:rsidP="00826B32">
            <w:pPr>
              <w:jc w:val="center"/>
              <w:rPr>
                <w:b/>
                <w:sz w:val="20"/>
              </w:rPr>
            </w:pPr>
            <w:r w:rsidRPr="006B1DF9">
              <w:rPr>
                <w:b/>
                <w:sz w:val="20"/>
              </w:rPr>
              <w:t>Зоны застройки индивидуальными жилыми домами</w:t>
            </w:r>
          </w:p>
        </w:tc>
        <w:tc>
          <w:tcPr>
            <w:tcW w:w="2880" w:type="pct"/>
            <w:vMerge w:val="restart"/>
          </w:tcPr>
          <w:p w:rsidR="00713732" w:rsidRPr="006B1DF9" w:rsidRDefault="00713732" w:rsidP="007E3259">
            <w:pPr>
              <w:pStyle w:val="ListParagraph"/>
              <w:numPr>
                <w:ilvl w:val="0"/>
                <w:numId w:val="14"/>
              </w:numPr>
              <w:autoSpaceDE w:val="0"/>
              <w:autoSpaceDN w:val="0"/>
              <w:contextualSpacing/>
              <w:jc w:val="left"/>
              <w:rPr>
                <w:sz w:val="20"/>
              </w:rPr>
            </w:pPr>
            <w:r w:rsidRPr="006B1DF9">
              <w:rPr>
                <w:sz w:val="20"/>
              </w:rPr>
              <w:t>допускается размещение отдельно стоящих, встроенных или пристроенных объектов социального и коммунально-бытового назначения</w:t>
            </w:r>
            <w:r w:rsidRPr="006B1DF9">
              <w:rPr>
                <w:sz w:val="20"/>
                <w:szCs w:val="20"/>
              </w:rPr>
              <w:t>;</w:t>
            </w:r>
          </w:p>
          <w:p w:rsidR="00713732" w:rsidRPr="006B1DF9" w:rsidRDefault="00713732" w:rsidP="007E3259">
            <w:pPr>
              <w:pStyle w:val="ListParagraph"/>
              <w:numPr>
                <w:ilvl w:val="0"/>
                <w:numId w:val="14"/>
              </w:numPr>
              <w:autoSpaceDE w:val="0"/>
              <w:autoSpaceDN w:val="0"/>
              <w:contextualSpacing/>
              <w:jc w:val="left"/>
              <w:rPr>
                <w:sz w:val="20"/>
              </w:rPr>
            </w:pPr>
            <w:r w:rsidRPr="006B1DF9">
              <w:rPr>
                <w:sz w:val="20"/>
              </w:rPr>
              <w:t>объектов здравоохранения</w:t>
            </w:r>
            <w:r w:rsidRPr="006B1DF9">
              <w:rPr>
                <w:sz w:val="20"/>
                <w:szCs w:val="20"/>
              </w:rPr>
              <w:t>;</w:t>
            </w:r>
          </w:p>
          <w:p w:rsidR="00713732" w:rsidRPr="006B1DF9" w:rsidRDefault="00713732" w:rsidP="007E3259">
            <w:pPr>
              <w:pStyle w:val="ListParagraph"/>
              <w:numPr>
                <w:ilvl w:val="0"/>
                <w:numId w:val="14"/>
              </w:numPr>
              <w:autoSpaceDE w:val="0"/>
              <w:autoSpaceDN w:val="0"/>
              <w:contextualSpacing/>
              <w:jc w:val="left"/>
              <w:rPr>
                <w:sz w:val="20"/>
              </w:rPr>
            </w:pPr>
            <w:r w:rsidRPr="006B1DF9">
              <w:rPr>
                <w:sz w:val="20"/>
              </w:rPr>
              <w:t>объектов дошкольного</w:t>
            </w:r>
            <w:r w:rsidRPr="006B1DF9">
              <w:rPr>
                <w:sz w:val="20"/>
                <w:szCs w:val="20"/>
              </w:rPr>
              <w:t>;</w:t>
            </w:r>
          </w:p>
          <w:p w:rsidR="00713732" w:rsidRPr="006B1DF9" w:rsidRDefault="00713732" w:rsidP="007E3259">
            <w:pPr>
              <w:pStyle w:val="ListParagraph"/>
              <w:numPr>
                <w:ilvl w:val="0"/>
                <w:numId w:val="14"/>
              </w:numPr>
              <w:autoSpaceDE w:val="0"/>
              <w:autoSpaceDN w:val="0"/>
              <w:contextualSpacing/>
              <w:jc w:val="left"/>
              <w:rPr>
                <w:sz w:val="20"/>
              </w:rPr>
            </w:pPr>
            <w:r w:rsidRPr="006B1DF9">
              <w:rPr>
                <w:sz w:val="20"/>
              </w:rPr>
              <w:t>начального общего и среднего (полного) общего образования</w:t>
            </w:r>
            <w:r w:rsidRPr="006B1DF9">
              <w:rPr>
                <w:sz w:val="20"/>
                <w:szCs w:val="20"/>
              </w:rPr>
              <w:t>;</w:t>
            </w:r>
          </w:p>
          <w:p w:rsidR="00713732" w:rsidRPr="006B1DF9" w:rsidRDefault="00713732" w:rsidP="007E3259">
            <w:pPr>
              <w:pStyle w:val="ListParagraph"/>
              <w:numPr>
                <w:ilvl w:val="0"/>
                <w:numId w:val="14"/>
              </w:numPr>
              <w:autoSpaceDE w:val="0"/>
              <w:autoSpaceDN w:val="0"/>
              <w:contextualSpacing/>
              <w:jc w:val="left"/>
              <w:rPr>
                <w:sz w:val="20"/>
              </w:rPr>
            </w:pPr>
            <w:r w:rsidRPr="006B1DF9">
              <w:rPr>
                <w:sz w:val="20"/>
              </w:rPr>
              <w:t>культовых зданий</w:t>
            </w:r>
            <w:r w:rsidRPr="006B1DF9">
              <w:rPr>
                <w:sz w:val="20"/>
                <w:szCs w:val="20"/>
              </w:rPr>
              <w:t>;</w:t>
            </w:r>
          </w:p>
          <w:p w:rsidR="00713732" w:rsidRPr="006B1DF9" w:rsidRDefault="00713732" w:rsidP="007E3259">
            <w:pPr>
              <w:pStyle w:val="ListParagraph"/>
              <w:numPr>
                <w:ilvl w:val="0"/>
                <w:numId w:val="14"/>
              </w:numPr>
              <w:autoSpaceDE w:val="0"/>
              <w:autoSpaceDN w:val="0"/>
              <w:contextualSpacing/>
              <w:jc w:val="left"/>
              <w:rPr>
                <w:sz w:val="20"/>
              </w:rPr>
            </w:pPr>
            <w:r w:rsidRPr="006B1DF9">
              <w:rPr>
                <w:sz w:val="20"/>
              </w:rPr>
              <w:t>стоянок автомобильного транспорта</w:t>
            </w:r>
            <w:r w:rsidRPr="006B1DF9">
              <w:rPr>
                <w:sz w:val="20"/>
                <w:szCs w:val="20"/>
              </w:rPr>
              <w:t>;</w:t>
            </w:r>
          </w:p>
          <w:p w:rsidR="00713732" w:rsidRPr="006B1DF9" w:rsidRDefault="00713732" w:rsidP="007E3259">
            <w:pPr>
              <w:pStyle w:val="ListParagraph"/>
              <w:numPr>
                <w:ilvl w:val="0"/>
                <w:numId w:val="14"/>
              </w:numPr>
              <w:autoSpaceDE w:val="0"/>
              <w:autoSpaceDN w:val="0"/>
              <w:contextualSpacing/>
              <w:jc w:val="left"/>
              <w:rPr>
                <w:sz w:val="20"/>
              </w:rPr>
            </w:pPr>
            <w:r w:rsidRPr="006B1DF9">
              <w:rPr>
                <w:sz w:val="20"/>
              </w:rPr>
              <w:t>гаражей</w:t>
            </w:r>
            <w:r w:rsidRPr="006B1DF9">
              <w:rPr>
                <w:sz w:val="20"/>
                <w:szCs w:val="20"/>
              </w:rPr>
              <w:t>;</w:t>
            </w:r>
          </w:p>
          <w:p w:rsidR="00713732" w:rsidRPr="006B1DF9" w:rsidRDefault="00713732" w:rsidP="007E3259">
            <w:pPr>
              <w:pStyle w:val="ListParagraph"/>
              <w:numPr>
                <w:ilvl w:val="0"/>
                <w:numId w:val="14"/>
              </w:numPr>
              <w:autoSpaceDE w:val="0"/>
              <w:autoSpaceDN w:val="0"/>
              <w:contextualSpacing/>
              <w:jc w:val="left"/>
              <w:rPr>
                <w:sz w:val="20"/>
              </w:rPr>
            </w:pPr>
            <w:r w:rsidRPr="006B1DF9">
              <w:rPr>
                <w:sz w:val="20"/>
              </w:rPr>
              <w:t>объектов, связанных с проживанием граждан и не оказывающих негативного воздействия на окружающую среду</w:t>
            </w:r>
            <w:r w:rsidRPr="006B1DF9">
              <w:rPr>
                <w:sz w:val="20"/>
                <w:szCs w:val="20"/>
              </w:rPr>
              <w:t>;</w:t>
            </w:r>
          </w:p>
          <w:p w:rsidR="00713732" w:rsidRPr="006B1DF9" w:rsidRDefault="00713732" w:rsidP="007E3259">
            <w:pPr>
              <w:pStyle w:val="ListParagraph"/>
              <w:numPr>
                <w:ilvl w:val="0"/>
                <w:numId w:val="14"/>
              </w:numPr>
              <w:autoSpaceDE w:val="0"/>
              <w:autoSpaceDN w:val="0"/>
              <w:contextualSpacing/>
              <w:jc w:val="left"/>
              <w:rPr>
                <w:sz w:val="20"/>
              </w:rPr>
            </w:pPr>
            <w:r w:rsidRPr="006B1DF9">
              <w:rPr>
                <w:sz w:val="20"/>
              </w:rPr>
              <w:t>территории, предназначенные для ведения садоводства и дачного хозяйства</w:t>
            </w:r>
            <w:r w:rsidRPr="006B1DF9">
              <w:rPr>
                <w:sz w:val="20"/>
                <w:szCs w:val="20"/>
              </w:rPr>
              <w:t>.</w:t>
            </w:r>
          </w:p>
        </w:tc>
      </w:tr>
      <w:tr w:rsidR="00713732" w:rsidRPr="006B1DF9" w:rsidTr="00826B32">
        <w:trPr>
          <w:trHeight w:val="922"/>
          <w:jc w:val="center"/>
        </w:trPr>
        <w:tc>
          <w:tcPr>
            <w:tcW w:w="2120" w:type="pct"/>
          </w:tcPr>
          <w:p w:rsidR="00713732" w:rsidRPr="006B1DF9" w:rsidRDefault="00713732" w:rsidP="00B563E5">
            <w:pPr>
              <w:rPr>
                <w:b/>
                <w:sz w:val="20"/>
              </w:rPr>
            </w:pPr>
            <w:r w:rsidRPr="006B1DF9">
              <w:rPr>
                <w:b/>
                <w:sz w:val="20"/>
              </w:rPr>
              <w:t>Зоны застройки малоэтажными жилыми домами</w:t>
            </w:r>
          </w:p>
        </w:tc>
        <w:tc>
          <w:tcPr>
            <w:tcW w:w="2880" w:type="pct"/>
            <w:vMerge/>
          </w:tcPr>
          <w:p w:rsidR="00713732" w:rsidRPr="006B1DF9" w:rsidRDefault="00713732" w:rsidP="00826B32">
            <w:pPr>
              <w:jc w:val="center"/>
              <w:rPr>
                <w:sz w:val="20"/>
              </w:rPr>
            </w:pPr>
          </w:p>
        </w:tc>
      </w:tr>
      <w:tr w:rsidR="00713732" w:rsidRPr="006B1DF9" w:rsidTr="00826B32">
        <w:trPr>
          <w:trHeight w:val="923"/>
          <w:jc w:val="center"/>
        </w:trPr>
        <w:tc>
          <w:tcPr>
            <w:tcW w:w="2120" w:type="pct"/>
          </w:tcPr>
          <w:p w:rsidR="00713732" w:rsidRPr="006B1DF9" w:rsidRDefault="00713732" w:rsidP="00B563E5">
            <w:pPr>
              <w:rPr>
                <w:b/>
                <w:sz w:val="20"/>
              </w:rPr>
            </w:pPr>
            <w:r w:rsidRPr="006B1DF9">
              <w:rPr>
                <w:b/>
                <w:sz w:val="20"/>
              </w:rPr>
              <w:t>Зоны застройки жилыми домами средней этажности</w:t>
            </w:r>
          </w:p>
        </w:tc>
        <w:tc>
          <w:tcPr>
            <w:tcW w:w="2880" w:type="pct"/>
            <w:vMerge/>
          </w:tcPr>
          <w:p w:rsidR="00713732" w:rsidRPr="006B1DF9" w:rsidRDefault="00713732" w:rsidP="00826B32">
            <w:pPr>
              <w:jc w:val="center"/>
              <w:rPr>
                <w:sz w:val="20"/>
              </w:rPr>
            </w:pPr>
          </w:p>
        </w:tc>
      </w:tr>
      <w:tr w:rsidR="00713732" w:rsidRPr="006B1DF9" w:rsidTr="00826B32">
        <w:trPr>
          <w:trHeight w:val="20"/>
          <w:jc w:val="center"/>
        </w:trPr>
        <w:tc>
          <w:tcPr>
            <w:tcW w:w="2120" w:type="pct"/>
            <w:vAlign w:val="center"/>
          </w:tcPr>
          <w:p w:rsidR="00713732" w:rsidRPr="006B1DF9" w:rsidRDefault="00713732" w:rsidP="00B563E5">
            <w:pPr>
              <w:rPr>
                <w:b/>
                <w:sz w:val="20"/>
              </w:rPr>
            </w:pPr>
            <w:r w:rsidRPr="006B1DF9">
              <w:rPr>
                <w:b/>
                <w:sz w:val="20"/>
              </w:rPr>
              <w:t>Зоны жилой застройки иных видов</w:t>
            </w:r>
          </w:p>
        </w:tc>
        <w:tc>
          <w:tcPr>
            <w:tcW w:w="2880" w:type="pct"/>
            <w:vMerge/>
          </w:tcPr>
          <w:p w:rsidR="00713732" w:rsidRPr="006B1DF9" w:rsidRDefault="00713732" w:rsidP="00826B32">
            <w:pPr>
              <w:jc w:val="center"/>
              <w:rPr>
                <w:sz w:val="20"/>
              </w:rPr>
            </w:pPr>
          </w:p>
        </w:tc>
      </w:tr>
      <w:tr w:rsidR="00713732" w:rsidRPr="006B1DF9" w:rsidTr="00826B32">
        <w:trPr>
          <w:trHeight w:val="20"/>
          <w:jc w:val="center"/>
        </w:trPr>
        <w:tc>
          <w:tcPr>
            <w:tcW w:w="5000" w:type="pct"/>
            <w:gridSpan w:val="2"/>
          </w:tcPr>
          <w:p w:rsidR="00713732" w:rsidRPr="006B1DF9" w:rsidRDefault="00713732" w:rsidP="00826B32">
            <w:pPr>
              <w:jc w:val="center"/>
              <w:rPr>
                <w:b/>
                <w:sz w:val="20"/>
              </w:rPr>
            </w:pPr>
            <w:r w:rsidRPr="006B1DF9">
              <w:rPr>
                <w:b/>
                <w:sz w:val="20"/>
              </w:rPr>
              <w:t>ОБЩЕСТВЕННО-ДЕЛОВАЯ ЗОНА</w:t>
            </w:r>
          </w:p>
        </w:tc>
      </w:tr>
      <w:tr w:rsidR="00713732" w:rsidRPr="006B1DF9" w:rsidTr="00826B32">
        <w:trPr>
          <w:trHeight w:val="20"/>
          <w:jc w:val="center"/>
        </w:trPr>
        <w:tc>
          <w:tcPr>
            <w:tcW w:w="2120" w:type="pct"/>
            <w:tcBorders>
              <w:top w:val="single" w:sz="4" w:space="0" w:color="auto"/>
              <w:left w:val="single" w:sz="4" w:space="0" w:color="auto"/>
              <w:bottom w:val="single" w:sz="4" w:space="0" w:color="auto"/>
              <w:right w:val="single" w:sz="4" w:space="0" w:color="auto"/>
            </w:tcBorders>
          </w:tcPr>
          <w:p w:rsidR="00713732" w:rsidRPr="006B1DF9" w:rsidRDefault="00713732" w:rsidP="00B563E5">
            <w:pPr>
              <w:rPr>
                <w:b/>
                <w:sz w:val="20"/>
              </w:rPr>
            </w:pPr>
            <w:r w:rsidRPr="006B1DF9">
              <w:rPr>
                <w:b/>
                <w:sz w:val="20"/>
              </w:rPr>
              <w:t>Зона административно-делового назначения</w:t>
            </w:r>
          </w:p>
        </w:tc>
        <w:tc>
          <w:tcPr>
            <w:tcW w:w="2880" w:type="pct"/>
            <w:vMerge w:val="restart"/>
            <w:tcBorders>
              <w:left w:val="single" w:sz="4" w:space="0" w:color="auto"/>
            </w:tcBorders>
          </w:tcPr>
          <w:p w:rsidR="00713732" w:rsidRPr="006B1DF9" w:rsidRDefault="00713732" w:rsidP="00826B32">
            <w:pPr>
              <w:jc w:val="center"/>
              <w:rPr>
                <w:sz w:val="20"/>
              </w:rPr>
            </w:pPr>
            <w:r w:rsidRPr="006B1DF9">
              <w:rPr>
                <w:sz w:val="20"/>
              </w:rPr>
              <w:t>Зоны предназначены для размещения:</w:t>
            </w:r>
          </w:p>
          <w:p w:rsidR="00713732" w:rsidRPr="006B1DF9" w:rsidRDefault="00713732" w:rsidP="007E3259">
            <w:pPr>
              <w:pStyle w:val="ListParagraph"/>
              <w:numPr>
                <w:ilvl w:val="0"/>
                <w:numId w:val="14"/>
              </w:numPr>
              <w:autoSpaceDE w:val="0"/>
              <w:autoSpaceDN w:val="0"/>
              <w:contextualSpacing/>
              <w:jc w:val="left"/>
              <w:rPr>
                <w:sz w:val="20"/>
              </w:rPr>
            </w:pPr>
            <w:r w:rsidRPr="006B1DF9">
              <w:rPr>
                <w:sz w:val="20"/>
              </w:rPr>
              <w:t>объектов здравоохранения</w:t>
            </w:r>
            <w:r w:rsidRPr="006B1DF9">
              <w:rPr>
                <w:sz w:val="20"/>
                <w:szCs w:val="20"/>
              </w:rPr>
              <w:t>;</w:t>
            </w:r>
          </w:p>
          <w:p w:rsidR="00713732" w:rsidRPr="006B1DF9" w:rsidRDefault="00713732" w:rsidP="007E3259">
            <w:pPr>
              <w:pStyle w:val="ListParagraph"/>
              <w:numPr>
                <w:ilvl w:val="0"/>
                <w:numId w:val="14"/>
              </w:numPr>
              <w:autoSpaceDE w:val="0"/>
              <w:autoSpaceDN w:val="0"/>
              <w:contextualSpacing/>
              <w:jc w:val="left"/>
              <w:rPr>
                <w:sz w:val="20"/>
              </w:rPr>
            </w:pPr>
            <w:r w:rsidRPr="006B1DF9">
              <w:rPr>
                <w:sz w:val="20"/>
              </w:rPr>
              <w:t>объектов культуры</w:t>
            </w:r>
            <w:r w:rsidRPr="006B1DF9">
              <w:rPr>
                <w:sz w:val="20"/>
                <w:szCs w:val="20"/>
              </w:rPr>
              <w:t>;</w:t>
            </w:r>
          </w:p>
          <w:p w:rsidR="00713732" w:rsidRPr="006B1DF9" w:rsidRDefault="00713732" w:rsidP="007E3259">
            <w:pPr>
              <w:pStyle w:val="ListParagraph"/>
              <w:numPr>
                <w:ilvl w:val="0"/>
                <w:numId w:val="14"/>
              </w:numPr>
              <w:autoSpaceDE w:val="0"/>
              <w:autoSpaceDN w:val="0"/>
              <w:contextualSpacing/>
              <w:jc w:val="left"/>
              <w:rPr>
                <w:sz w:val="20"/>
              </w:rPr>
            </w:pPr>
            <w:r w:rsidRPr="006B1DF9">
              <w:rPr>
                <w:sz w:val="20"/>
              </w:rPr>
              <w:t>объектов торговли</w:t>
            </w:r>
            <w:r w:rsidRPr="006B1DF9">
              <w:rPr>
                <w:sz w:val="20"/>
                <w:szCs w:val="20"/>
              </w:rPr>
              <w:t>;</w:t>
            </w:r>
          </w:p>
          <w:p w:rsidR="00713732" w:rsidRPr="006B1DF9" w:rsidRDefault="00713732" w:rsidP="007E3259">
            <w:pPr>
              <w:pStyle w:val="ListParagraph"/>
              <w:numPr>
                <w:ilvl w:val="0"/>
                <w:numId w:val="14"/>
              </w:numPr>
              <w:autoSpaceDE w:val="0"/>
              <w:autoSpaceDN w:val="0"/>
              <w:contextualSpacing/>
              <w:jc w:val="left"/>
              <w:rPr>
                <w:sz w:val="20"/>
              </w:rPr>
            </w:pPr>
            <w:r w:rsidRPr="006B1DF9">
              <w:rPr>
                <w:sz w:val="20"/>
              </w:rPr>
              <w:t>объектов общественного питания</w:t>
            </w:r>
            <w:r w:rsidRPr="006B1DF9">
              <w:rPr>
                <w:sz w:val="20"/>
                <w:szCs w:val="20"/>
              </w:rPr>
              <w:t>;</w:t>
            </w:r>
          </w:p>
          <w:p w:rsidR="00713732" w:rsidRPr="006B1DF9" w:rsidRDefault="00713732" w:rsidP="007E3259">
            <w:pPr>
              <w:pStyle w:val="ListParagraph"/>
              <w:numPr>
                <w:ilvl w:val="0"/>
                <w:numId w:val="14"/>
              </w:numPr>
              <w:autoSpaceDE w:val="0"/>
              <w:autoSpaceDN w:val="0"/>
              <w:contextualSpacing/>
              <w:jc w:val="left"/>
              <w:rPr>
                <w:sz w:val="20"/>
              </w:rPr>
            </w:pPr>
            <w:r w:rsidRPr="006B1DF9">
              <w:rPr>
                <w:sz w:val="20"/>
              </w:rPr>
              <w:t>объектов социального и коммунально-бытового назначения</w:t>
            </w:r>
            <w:r w:rsidRPr="006B1DF9">
              <w:rPr>
                <w:sz w:val="20"/>
                <w:szCs w:val="20"/>
              </w:rPr>
              <w:t>;</w:t>
            </w:r>
          </w:p>
          <w:p w:rsidR="00713732" w:rsidRPr="006B1DF9" w:rsidRDefault="00713732" w:rsidP="007E3259">
            <w:pPr>
              <w:pStyle w:val="ListParagraph"/>
              <w:numPr>
                <w:ilvl w:val="0"/>
                <w:numId w:val="14"/>
              </w:numPr>
              <w:autoSpaceDE w:val="0"/>
              <w:autoSpaceDN w:val="0"/>
              <w:contextualSpacing/>
              <w:jc w:val="left"/>
              <w:rPr>
                <w:sz w:val="20"/>
              </w:rPr>
            </w:pPr>
            <w:r w:rsidRPr="006B1DF9">
              <w:rPr>
                <w:sz w:val="20"/>
              </w:rPr>
              <w:t>объектов предпринимательской деятельности</w:t>
            </w:r>
            <w:r w:rsidRPr="006B1DF9">
              <w:rPr>
                <w:sz w:val="20"/>
                <w:szCs w:val="20"/>
              </w:rPr>
              <w:t>;</w:t>
            </w:r>
          </w:p>
          <w:p w:rsidR="00713732" w:rsidRPr="006B1DF9" w:rsidRDefault="00713732" w:rsidP="007E3259">
            <w:pPr>
              <w:pStyle w:val="ListParagraph"/>
              <w:numPr>
                <w:ilvl w:val="0"/>
                <w:numId w:val="14"/>
              </w:numPr>
              <w:autoSpaceDE w:val="0"/>
              <w:autoSpaceDN w:val="0"/>
              <w:contextualSpacing/>
              <w:jc w:val="left"/>
              <w:rPr>
                <w:sz w:val="20"/>
              </w:rPr>
            </w:pPr>
            <w:r w:rsidRPr="006B1DF9">
              <w:rPr>
                <w:sz w:val="20"/>
              </w:rPr>
              <w:t>объектов среднего профессионального образования</w:t>
            </w:r>
            <w:r w:rsidRPr="006B1DF9">
              <w:rPr>
                <w:sz w:val="20"/>
                <w:szCs w:val="20"/>
              </w:rPr>
              <w:t>;</w:t>
            </w:r>
          </w:p>
          <w:p w:rsidR="00713732" w:rsidRPr="006B1DF9" w:rsidRDefault="00713732" w:rsidP="007E3259">
            <w:pPr>
              <w:pStyle w:val="ListParagraph"/>
              <w:numPr>
                <w:ilvl w:val="0"/>
                <w:numId w:val="14"/>
              </w:numPr>
              <w:autoSpaceDE w:val="0"/>
              <w:autoSpaceDN w:val="0"/>
              <w:contextualSpacing/>
              <w:jc w:val="left"/>
              <w:rPr>
                <w:sz w:val="20"/>
              </w:rPr>
            </w:pPr>
            <w:r w:rsidRPr="006B1DF9">
              <w:rPr>
                <w:sz w:val="20"/>
              </w:rPr>
              <w:t>административных, научно-исследовательских учреждений</w:t>
            </w:r>
            <w:r w:rsidRPr="006B1DF9">
              <w:rPr>
                <w:sz w:val="20"/>
                <w:szCs w:val="20"/>
              </w:rPr>
              <w:t>;</w:t>
            </w:r>
          </w:p>
          <w:p w:rsidR="00713732" w:rsidRPr="006B1DF9" w:rsidRDefault="00713732" w:rsidP="007E3259">
            <w:pPr>
              <w:pStyle w:val="ListParagraph"/>
              <w:numPr>
                <w:ilvl w:val="0"/>
                <w:numId w:val="14"/>
              </w:numPr>
              <w:autoSpaceDE w:val="0"/>
              <w:autoSpaceDN w:val="0"/>
              <w:contextualSpacing/>
              <w:jc w:val="left"/>
              <w:rPr>
                <w:sz w:val="20"/>
              </w:rPr>
            </w:pPr>
            <w:r w:rsidRPr="006B1DF9">
              <w:rPr>
                <w:sz w:val="20"/>
              </w:rPr>
              <w:t>культовых зданий</w:t>
            </w:r>
            <w:r w:rsidRPr="006B1DF9">
              <w:rPr>
                <w:sz w:val="20"/>
                <w:szCs w:val="20"/>
              </w:rPr>
              <w:t>;</w:t>
            </w:r>
          </w:p>
          <w:p w:rsidR="00713732" w:rsidRPr="006B1DF9" w:rsidRDefault="00713732" w:rsidP="007E3259">
            <w:pPr>
              <w:pStyle w:val="ListParagraph"/>
              <w:numPr>
                <w:ilvl w:val="0"/>
                <w:numId w:val="14"/>
              </w:numPr>
              <w:autoSpaceDE w:val="0"/>
              <w:autoSpaceDN w:val="0"/>
              <w:contextualSpacing/>
              <w:jc w:val="left"/>
              <w:rPr>
                <w:sz w:val="20"/>
              </w:rPr>
            </w:pPr>
            <w:r w:rsidRPr="006B1DF9">
              <w:rPr>
                <w:sz w:val="20"/>
              </w:rPr>
              <w:t>стоянок автомобильного транспорта</w:t>
            </w:r>
            <w:r w:rsidRPr="006B1DF9">
              <w:rPr>
                <w:sz w:val="20"/>
                <w:szCs w:val="20"/>
              </w:rPr>
              <w:t>;</w:t>
            </w:r>
          </w:p>
          <w:p w:rsidR="00713732" w:rsidRPr="006B1DF9" w:rsidRDefault="00713732" w:rsidP="007E3259">
            <w:pPr>
              <w:pStyle w:val="ListParagraph"/>
              <w:numPr>
                <w:ilvl w:val="0"/>
                <w:numId w:val="14"/>
              </w:numPr>
              <w:autoSpaceDE w:val="0"/>
              <w:autoSpaceDN w:val="0"/>
              <w:contextualSpacing/>
              <w:jc w:val="left"/>
              <w:rPr>
                <w:sz w:val="20"/>
              </w:rPr>
            </w:pPr>
            <w:r w:rsidRPr="006B1DF9">
              <w:rPr>
                <w:sz w:val="20"/>
              </w:rPr>
              <w:t>объектов делового, финансового назначения</w:t>
            </w:r>
            <w:r w:rsidRPr="006B1DF9">
              <w:rPr>
                <w:sz w:val="20"/>
                <w:szCs w:val="20"/>
              </w:rPr>
              <w:t>;</w:t>
            </w:r>
          </w:p>
          <w:p w:rsidR="00713732" w:rsidRPr="006B1DF9" w:rsidRDefault="00713732" w:rsidP="007E3259">
            <w:pPr>
              <w:pStyle w:val="ListParagraph"/>
              <w:numPr>
                <w:ilvl w:val="0"/>
                <w:numId w:val="14"/>
              </w:numPr>
              <w:autoSpaceDE w:val="0"/>
              <w:autoSpaceDN w:val="0"/>
              <w:contextualSpacing/>
              <w:jc w:val="left"/>
              <w:rPr>
                <w:sz w:val="20"/>
              </w:rPr>
            </w:pPr>
            <w:r w:rsidRPr="006B1DF9">
              <w:rPr>
                <w:sz w:val="20"/>
              </w:rPr>
              <w:t>иных объектов, связанных с обеспечением жизнедеятельности граждан.</w:t>
            </w:r>
          </w:p>
        </w:tc>
      </w:tr>
      <w:tr w:rsidR="00713732" w:rsidRPr="006B1DF9" w:rsidTr="00826B32">
        <w:trPr>
          <w:trHeight w:val="20"/>
          <w:jc w:val="center"/>
        </w:trPr>
        <w:tc>
          <w:tcPr>
            <w:tcW w:w="2120" w:type="pct"/>
            <w:tcBorders>
              <w:top w:val="single" w:sz="4" w:space="0" w:color="auto"/>
              <w:left w:val="single" w:sz="4" w:space="0" w:color="auto"/>
              <w:bottom w:val="single" w:sz="4" w:space="0" w:color="auto"/>
              <w:right w:val="single" w:sz="4" w:space="0" w:color="auto"/>
            </w:tcBorders>
          </w:tcPr>
          <w:p w:rsidR="00713732" w:rsidRPr="006B1DF9" w:rsidRDefault="00713732" w:rsidP="00B563E5">
            <w:pPr>
              <w:rPr>
                <w:b/>
                <w:sz w:val="20"/>
              </w:rPr>
            </w:pPr>
            <w:r w:rsidRPr="006B1DF9">
              <w:rPr>
                <w:b/>
                <w:sz w:val="20"/>
              </w:rPr>
              <w:t>Зона здравоохранения</w:t>
            </w:r>
          </w:p>
        </w:tc>
        <w:tc>
          <w:tcPr>
            <w:tcW w:w="2880" w:type="pct"/>
            <w:vMerge/>
            <w:tcBorders>
              <w:left w:val="single" w:sz="4" w:space="0" w:color="auto"/>
            </w:tcBorders>
          </w:tcPr>
          <w:p w:rsidR="00713732" w:rsidRPr="006B1DF9" w:rsidRDefault="00713732" w:rsidP="00826B32">
            <w:pPr>
              <w:jc w:val="center"/>
              <w:rPr>
                <w:sz w:val="20"/>
              </w:rPr>
            </w:pPr>
          </w:p>
        </w:tc>
      </w:tr>
      <w:tr w:rsidR="00713732" w:rsidRPr="006B1DF9" w:rsidTr="00826B32">
        <w:trPr>
          <w:trHeight w:val="20"/>
          <w:jc w:val="center"/>
        </w:trPr>
        <w:tc>
          <w:tcPr>
            <w:tcW w:w="2120" w:type="pct"/>
            <w:tcBorders>
              <w:top w:val="single" w:sz="4" w:space="0" w:color="auto"/>
              <w:left w:val="single" w:sz="4" w:space="0" w:color="auto"/>
              <w:bottom w:val="single" w:sz="4" w:space="0" w:color="auto"/>
              <w:right w:val="single" w:sz="4" w:space="0" w:color="auto"/>
            </w:tcBorders>
          </w:tcPr>
          <w:p w:rsidR="00713732" w:rsidRPr="006B1DF9" w:rsidRDefault="00713732" w:rsidP="00B563E5">
            <w:pPr>
              <w:rPr>
                <w:b/>
                <w:sz w:val="20"/>
              </w:rPr>
            </w:pPr>
            <w:r w:rsidRPr="006B1DF9">
              <w:rPr>
                <w:b/>
                <w:sz w:val="20"/>
              </w:rPr>
              <w:t>Зона культурного назначения</w:t>
            </w:r>
          </w:p>
        </w:tc>
        <w:tc>
          <w:tcPr>
            <w:tcW w:w="2880" w:type="pct"/>
            <w:vMerge/>
            <w:tcBorders>
              <w:left w:val="single" w:sz="4" w:space="0" w:color="auto"/>
            </w:tcBorders>
          </w:tcPr>
          <w:p w:rsidR="00713732" w:rsidRPr="006B1DF9" w:rsidRDefault="00713732" w:rsidP="00826B32">
            <w:pPr>
              <w:jc w:val="center"/>
              <w:rPr>
                <w:sz w:val="20"/>
              </w:rPr>
            </w:pPr>
          </w:p>
        </w:tc>
      </w:tr>
      <w:tr w:rsidR="00713732" w:rsidRPr="006B1DF9" w:rsidTr="00826B32">
        <w:trPr>
          <w:trHeight w:val="20"/>
          <w:jc w:val="center"/>
        </w:trPr>
        <w:tc>
          <w:tcPr>
            <w:tcW w:w="2120" w:type="pct"/>
            <w:tcBorders>
              <w:top w:val="single" w:sz="4" w:space="0" w:color="auto"/>
              <w:left w:val="single" w:sz="4" w:space="0" w:color="auto"/>
              <w:bottom w:val="single" w:sz="4" w:space="0" w:color="auto"/>
              <w:right w:val="single" w:sz="4" w:space="0" w:color="auto"/>
            </w:tcBorders>
          </w:tcPr>
          <w:p w:rsidR="00713732" w:rsidRPr="006B1DF9" w:rsidRDefault="00713732" w:rsidP="00B563E5">
            <w:pPr>
              <w:rPr>
                <w:b/>
                <w:sz w:val="20"/>
              </w:rPr>
            </w:pPr>
            <w:r w:rsidRPr="006B1DF9">
              <w:rPr>
                <w:b/>
                <w:sz w:val="20"/>
              </w:rPr>
              <w:t>Зона спортивного назначения</w:t>
            </w:r>
          </w:p>
        </w:tc>
        <w:tc>
          <w:tcPr>
            <w:tcW w:w="2880" w:type="pct"/>
            <w:vMerge/>
            <w:tcBorders>
              <w:left w:val="single" w:sz="4" w:space="0" w:color="auto"/>
            </w:tcBorders>
          </w:tcPr>
          <w:p w:rsidR="00713732" w:rsidRPr="006B1DF9" w:rsidRDefault="00713732" w:rsidP="00826B32">
            <w:pPr>
              <w:jc w:val="center"/>
              <w:rPr>
                <w:sz w:val="20"/>
              </w:rPr>
            </w:pPr>
          </w:p>
        </w:tc>
      </w:tr>
      <w:tr w:rsidR="00713732" w:rsidRPr="006B1DF9" w:rsidTr="00826B32">
        <w:trPr>
          <w:trHeight w:val="20"/>
          <w:jc w:val="center"/>
        </w:trPr>
        <w:tc>
          <w:tcPr>
            <w:tcW w:w="2120" w:type="pct"/>
            <w:tcBorders>
              <w:top w:val="single" w:sz="4" w:space="0" w:color="auto"/>
              <w:left w:val="single" w:sz="4" w:space="0" w:color="auto"/>
              <w:bottom w:val="single" w:sz="4" w:space="0" w:color="auto"/>
              <w:right w:val="single" w:sz="4" w:space="0" w:color="auto"/>
            </w:tcBorders>
          </w:tcPr>
          <w:p w:rsidR="00713732" w:rsidRPr="006B1DF9" w:rsidRDefault="00713732" w:rsidP="00B563E5">
            <w:pPr>
              <w:rPr>
                <w:b/>
                <w:sz w:val="20"/>
              </w:rPr>
            </w:pPr>
            <w:r w:rsidRPr="006B1DF9">
              <w:rPr>
                <w:b/>
                <w:sz w:val="20"/>
              </w:rPr>
              <w:t>Зона торгового назначения</w:t>
            </w:r>
          </w:p>
        </w:tc>
        <w:tc>
          <w:tcPr>
            <w:tcW w:w="2880" w:type="pct"/>
            <w:vMerge/>
            <w:tcBorders>
              <w:left w:val="single" w:sz="4" w:space="0" w:color="auto"/>
            </w:tcBorders>
          </w:tcPr>
          <w:p w:rsidR="00713732" w:rsidRPr="006B1DF9" w:rsidRDefault="00713732" w:rsidP="00826B32">
            <w:pPr>
              <w:jc w:val="center"/>
              <w:rPr>
                <w:sz w:val="20"/>
              </w:rPr>
            </w:pPr>
          </w:p>
        </w:tc>
      </w:tr>
      <w:tr w:rsidR="00713732" w:rsidRPr="006B1DF9" w:rsidTr="00826B32">
        <w:trPr>
          <w:trHeight w:val="20"/>
          <w:jc w:val="center"/>
        </w:trPr>
        <w:tc>
          <w:tcPr>
            <w:tcW w:w="2120" w:type="pct"/>
            <w:tcBorders>
              <w:top w:val="single" w:sz="4" w:space="0" w:color="auto"/>
              <w:left w:val="single" w:sz="4" w:space="0" w:color="auto"/>
              <w:bottom w:val="single" w:sz="4" w:space="0" w:color="auto"/>
              <w:right w:val="single" w:sz="4" w:space="0" w:color="auto"/>
            </w:tcBorders>
            <w:vAlign w:val="center"/>
          </w:tcPr>
          <w:p w:rsidR="00713732" w:rsidRPr="006B1DF9" w:rsidRDefault="00713732" w:rsidP="00B563E5">
            <w:pPr>
              <w:rPr>
                <w:b/>
                <w:sz w:val="20"/>
              </w:rPr>
            </w:pPr>
            <w:r w:rsidRPr="006B1DF9">
              <w:rPr>
                <w:b/>
                <w:sz w:val="20"/>
              </w:rPr>
              <w:t>Зона учебно-образовательного процесса</w:t>
            </w:r>
          </w:p>
        </w:tc>
        <w:tc>
          <w:tcPr>
            <w:tcW w:w="2880" w:type="pct"/>
            <w:vMerge/>
            <w:tcBorders>
              <w:left w:val="single" w:sz="4" w:space="0" w:color="auto"/>
            </w:tcBorders>
          </w:tcPr>
          <w:p w:rsidR="00713732" w:rsidRPr="006B1DF9" w:rsidRDefault="00713732" w:rsidP="00826B32">
            <w:pPr>
              <w:jc w:val="center"/>
              <w:rPr>
                <w:sz w:val="20"/>
              </w:rPr>
            </w:pPr>
          </w:p>
        </w:tc>
      </w:tr>
      <w:tr w:rsidR="00713732" w:rsidRPr="006B1DF9" w:rsidTr="00826B32">
        <w:trPr>
          <w:trHeight w:val="20"/>
          <w:jc w:val="center"/>
        </w:trPr>
        <w:tc>
          <w:tcPr>
            <w:tcW w:w="5000" w:type="pct"/>
            <w:gridSpan w:val="2"/>
          </w:tcPr>
          <w:p w:rsidR="00713732" w:rsidRPr="006B1DF9" w:rsidRDefault="00713732" w:rsidP="00826B32">
            <w:pPr>
              <w:jc w:val="center"/>
              <w:rPr>
                <w:b/>
                <w:sz w:val="20"/>
              </w:rPr>
            </w:pPr>
            <w:r w:rsidRPr="006B1DF9">
              <w:rPr>
                <w:b/>
                <w:sz w:val="20"/>
              </w:rPr>
              <w:t>ПРОИЗВОДСТВЕННАЯ ЗОНА</w:t>
            </w:r>
          </w:p>
        </w:tc>
      </w:tr>
      <w:tr w:rsidR="00713732" w:rsidRPr="006B1DF9" w:rsidTr="00826B32">
        <w:trPr>
          <w:trHeight w:val="20"/>
          <w:jc w:val="center"/>
        </w:trPr>
        <w:tc>
          <w:tcPr>
            <w:tcW w:w="2120" w:type="pct"/>
          </w:tcPr>
          <w:p w:rsidR="00713732" w:rsidRPr="006B1DF9" w:rsidRDefault="00713732" w:rsidP="00B563E5">
            <w:pPr>
              <w:rPr>
                <w:b/>
                <w:sz w:val="20"/>
              </w:rPr>
            </w:pPr>
            <w:r w:rsidRPr="006B1DF9">
              <w:rPr>
                <w:b/>
                <w:sz w:val="20"/>
              </w:rPr>
              <w:t>Зона промышленности</w:t>
            </w:r>
          </w:p>
        </w:tc>
        <w:tc>
          <w:tcPr>
            <w:tcW w:w="2880" w:type="pct"/>
            <w:vMerge w:val="restart"/>
          </w:tcPr>
          <w:p w:rsidR="00713732" w:rsidRPr="006B1DF9" w:rsidRDefault="00713732" w:rsidP="007E3259">
            <w:pPr>
              <w:pStyle w:val="ListParagraph"/>
              <w:numPr>
                <w:ilvl w:val="0"/>
                <w:numId w:val="17"/>
              </w:numPr>
              <w:autoSpaceDE w:val="0"/>
              <w:autoSpaceDN w:val="0"/>
              <w:ind w:left="360"/>
              <w:contextualSpacing/>
              <w:jc w:val="left"/>
              <w:rPr>
                <w:sz w:val="20"/>
              </w:rPr>
            </w:pPr>
            <w:r w:rsidRPr="006B1DF9">
              <w:rPr>
                <w:sz w:val="20"/>
              </w:rPr>
              <w:t>зоны размещения производственных объектов</w:t>
            </w:r>
            <w:r w:rsidRPr="006B1DF9">
              <w:rPr>
                <w:sz w:val="20"/>
                <w:szCs w:val="20"/>
              </w:rPr>
              <w:t>;</w:t>
            </w:r>
          </w:p>
          <w:p w:rsidR="00713732" w:rsidRPr="006B1DF9" w:rsidRDefault="00713732" w:rsidP="007E3259">
            <w:pPr>
              <w:pStyle w:val="ListParagraph"/>
              <w:numPr>
                <w:ilvl w:val="0"/>
                <w:numId w:val="17"/>
              </w:numPr>
              <w:autoSpaceDE w:val="0"/>
              <w:autoSpaceDN w:val="0"/>
              <w:ind w:left="360"/>
              <w:contextualSpacing/>
              <w:jc w:val="left"/>
              <w:rPr>
                <w:sz w:val="20"/>
              </w:rPr>
            </w:pPr>
            <w:r w:rsidRPr="006B1DF9">
              <w:rPr>
                <w:sz w:val="20"/>
              </w:rPr>
              <w:t>иные виды производственной инфраструктуры.</w:t>
            </w:r>
          </w:p>
        </w:tc>
      </w:tr>
      <w:tr w:rsidR="00713732" w:rsidRPr="006B1DF9" w:rsidTr="00826B32">
        <w:trPr>
          <w:trHeight w:val="20"/>
          <w:jc w:val="center"/>
        </w:trPr>
        <w:tc>
          <w:tcPr>
            <w:tcW w:w="2120" w:type="pct"/>
          </w:tcPr>
          <w:p w:rsidR="00713732" w:rsidRPr="006B1DF9" w:rsidRDefault="00713732" w:rsidP="00B563E5">
            <w:pPr>
              <w:rPr>
                <w:b/>
                <w:sz w:val="20"/>
              </w:rPr>
            </w:pPr>
            <w:r w:rsidRPr="006B1DF9">
              <w:rPr>
                <w:b/>
                <w:sz w:val="20"/>
              </w:rPr>
              <w:t>Зона коммунально-складского назначения</w:t>
            </w:r>
          </w:p>
        </w:tc>
        <w:tc>
          <w:tcPr>
            <w:tcW w:w="2880" w:type="pct"/>
            <w:vMerge/>
          </w:tcPr>
          <w:p w:rsidR="00713732" w:rsidRPr="006B1DF9" w:rsidRDefault="00713732" w:rsidP="00826B32">
            <w:pPr>
              <w:jc w:val="center"/>
              <w:rPr>
                <w:sz w:val="20"/>
              </w:rPr>
            </w:pPr>
          </w:p>
        </w:tc>
      </w:tr>
      <w:tr w:rsidR="00713732" w:rsidRPr="006B1DF9" w:rsidTr="00826B32">
        <w:trPr>
          <w:trHeight w:val="20"/>
          <w:jc w:val="center"/>
        </w:trPr>
        <w:tc>
          <w:tcPr>
            <w:tcW w:w="5000" w:type="pct"/>
            <w:gridSpan w:val="2"/>
          </w:tcPr>
          <w:p w:rsidR="00713732" w:rsidRPr="006B1DF9" w:rsidRDefault="00713732" w:rsidP="00826B32">
            <w:pPr>
              <w:jc w:val="center"/>
              <w:rPr>
                <w:b/>
                <w:sz w:val="20"/>
              </w:rPr>
            </w:pPr>
            <w:r w:rsidRPr="006B1DF9">
              <w:rPr>
                <w:b/>
                <w:sz w:val="20"/>
              </w:rPr>
              <w:t>ЗОНА ИНЖЕНЕРНОЙ ИНФРАСТРУКТУРЫ</w:t>
            </w:r>
          </w:p>
        </w:tc>
      </w:tr>
      <w:tr w:rsidR="00713732" w:rsidRPr="006B1DF9" w:rsidTr="00826B32">
        <w:trPr>
          <w:trHeight w:val="20"/>
          <w:jc w:val="center"/>
        </w:trPr>
        <w:tc>
          <w:tcPr>
            <w:tcW w:w="2120" w:type="pct"/>
          </w:tcPr>
          <w:p w:rsidR="00713732" w:rsidRPr="006B1DF9" w:rsidRDefault="00713732" w:rsidP="00826B32">
            <w:pPr>
              <w:jc w:val="center"/>
              <w:rPr>
                <w:sz w:val="20"/>
              </w:rPr>
            </w:pPr>
          </w:p>
        </w:tc>
        <w:tc>
          <w:tcPr>
            <w:tcW w:w="2880" w:type="pct"/>
          </w:tcPr>
          <w:p w:rsidR="00713732" w:rsidRPr="006B1DF9" w:rsidRDefault="00713732" w:rsidP="00826B32">
            <w:pPr>
              <w:rPr>
                <w:sz w:val="20"/>
              </w:rPr>
            </w:pPr>
            <w:r w:rsidRPr="006B1DF9">
              <w:rPr>
                <w:sz w:val="20"/>
              </w:rPr>
              <w:t>Зоны размещения:</w:t>
            </w:r>
          </w:p>
          <w:p w:rsidR="00713732" w:rsidRPr="006B1DF9" w:rsidRDefault="00713732" w:rsidP="007E3259">
            <w:pPr>
              <w:pStyle w:val="ListParagraph"/>
              <w:numPr>
                <w:ilvl w:val="0"/>
                <w:numId w:val="15"/>
              </w:numPr>
              <w:autoSpaceDE w:val="0"/>
              <w:autoSpaceDN w:val="0"/>
              <w:contextualSpacing/>
              <w:jc w:val="left"/>
              <w:rPr>
                <w:sz w:val="20"/>
              </w:rPr>
            </w:pPr>
            <w:r w:rsidRPr="006B1DF9">
              <w:rPr>
                <w:sz w:val="20"/>
              </w:rPr>
              <w:t>инженерных коммуникаций, связи, включая СЗЗ зоны</w:t>
            </w:r>
            <w:r w:rsidRPr="006B1DF9">
              <w:rPr>
                <w:sz w:val="20"/>
                <w:szCs w:val="20"/>
              </w:rPr>
              <w:t>;</w:t>
            </w:r>
          </w:p>
          <w:p w:rsidR="00713732" w:rsidRPr="006B1DF9" w:rsidRDefault="00713732" w:rsidP="007E3259">
            <w:pPr>
              <w:pStyle w:val="ListParagraph"/>
              <w:numPr>
                <w:ilvl w:val="0"/>
                <w:numId w:val="15"/>
              </w:numPr>
              <w:autoSpaceDE w:val="0"/>
              <w:autoSpaceDN w:val="0"/>
              <w:contextualSpacing/>
              <w:jc w:val="left"/>
              <w:rPr>
                <w:sz w:val="20"/>
              </w:rPr>
            </w:pPr>
            <w:r w:rsidRPr="006B1DF9">
              <w:rPr>
                <w:sz w:val="20"/>
              </w:rPr>
              <w:t>сооружений инженерной инфраструктуры</w:t>
            </w:r>
            <w:r w:rsidRPr="006B1DF9">
              <w:rPr>
                <w:sz w:val="20"/>
                <w:szCs w:val="20"/>
              </w:rPr>
              <w:t>;</w:t>
            </w:r>
          </w:p>
          <w:p w:rsidR="00713732" w:rsidRPr="006B1DF9" w:rsidRDefault="00713732" w:rsidP="00826B32">
            <w:pPr>
              <w:pStyle w:val="ListParagraph"/>
              <w:ind w:left="0"/>
              <w:rPr>
                <w:sz w:val="20"/>
              </w:rPr>
            </w:pPr>
            <w:r w:rsidRPr="006B1DF9">
              <w:rPr>
                <w:sz w:val="20"/>
              </w:rPr>
              <w:t>Установление санитарно-защитных зон таких объектов в соответствии с требованиями технических регламентов.</w:t>
            </w:r>
          </w:p>
        </w:tc>
      </w:tr>
      <w:tr w:rsidR="00713732" w:rsidRPr="006B1DF9" w:rsidTr="00826B32">
        <w:trPr>
          <w:trHeight w:val="20"/>
          <w:jc w:val="center"/>
        </w:trPr>
        <w:tc>
          <w:tcPr>
            <w:tcW w:w="5000" w:type="pct"/>
            <w:gridSpan w:val="2"/>
          </w:tcPr>
          <w:p w:rsidR="00713732" w:rsidRPr="006B1DF9" w:rsidRDefault="00713732" w:rsidP="00826B32">
            <w:pPr>
              <w:jc w:val="center"/>
              <w:rPr>
                <w:sz w:val="20"/>
              </w:rPr>
            </w:pPr>
            <w:r w:rsidRPr="006B1DF9">
              <w:rPr>
                <w:b/>
                <w:sz w:val="20"/>
              </w:rPr>
              <w:t>ЗОНА ТРАНСПОРТНОЙ ИНФРАСТРУКТУРЫ</w:t>
            </w:r>
          </w:p>
        </w:tc>
      </w:tr>
      <w:tr w:rsidR="00713732" w:rsidRPr="006B1DF9" w:rsidTr="00826B32">
        <w:trPr>
          <w:trHeight w:val="20"/>
          <w:jc w:val="center"/>
        </w:trPr>
        <w:tc>
          <w:tcPr>
            <w:tcW w:w="2120" w:type="pct"/>
          </w:tcPr>
          <w:p w:rsidR="00713732" w:rsidRPr="006B1DF9" w:rsidRDefault="00713732" w:rsidP="00B563E5">
            <w:pPr>
              <w:rPr>
                <w:sz w:val="20"/>
              </w:rPr>
            </w:pPr>
            <w:r w:rsidRPr="006B1DF9">
              <w:rPr>
                <w:b/>
                <w:sz w:val="20"/>
              </w:rPr>
              <w:t>Зоны  внешнего автомобильного транспорта</w:t>
            </w:r>
          </w:p>
        </w:tc>
        <w:tc>
          <w:tcPr>
            <w:tcW w:w="2880" w:type="pct"/>
            <w:vMerge w:val="restart"/>
          </w:tcPr>
          <w:p w:rsidR="00713732" w:rsidRPr="006B1DF9" w:rsidRDefault="00713732" w:rsidP="00826B32">
            <w:pPr>
              <w:jc w:val="center"/>
              <w:rPr>
                <w:b/>
                <w:sz w:val="20"/>
              </w:rPr>
            </w:pPr>
            <w:r w:rsidRPr="006B1DF9">
              <w:rPr>
                <w:sz w:val="20"/>
              </w:rPr>
              <w:t>Зоны размещения:</w:t>
            </w:r>
          </w:p>
          <w:p w:rsidR="00713732" w:rsidRPr="006B1DF9" w:rsidRDefault="00713732" w:rsidP="007E3259">
            <w:pPr>
              <w:pStyle w:val="ListParagraph"/>
              <w:numPr>
                <w:ilvl w:val="0"/>
                <w:numId w:val="16"/>
              </w:numPr>
              <w:tabs>
                <w:tab w:val="left" w:pos="175"/>
              </w:tabs>
              <w:autoSpaceDE w:val="0"/>
              <w:autoSpaceDN w:val="0"/>
              <w:contextualSpacing/>
              <w:rPr>
                <w:sz w:val="20"/>
              </w:rPr>
            </w:pPr>
            <w:r w:rsidRPr="006B1DF9">
              <w:rPr>
                <w:sz w:val="20"/>
              </w:rPr>
              <w:t>автодорог различных категорий (отводы</w:t>
            </w:r>
            <w:r w:rsidRPr="006B1DF9">
              <w:rPr>
                <w:sz w:val="20"/>
                <w:szCs w:val="20"/>
              </w:rPr>
              <w:t>);</w:t>
            </w:r>
          </w:p>
          <w:p w:rsidR="00713732" w:rsidRPr="006B1DF9" w:rsidRDefault="00713732" w:rsidP="007E3259">
            <w:pPr>
              <w:pStyle w:val="ListParagraph"/>
              <w:numPr>
                <w:ilvl w:val="0"/>
                <w:numId w:val="16"/>
              </w:numPr>
              <w:autoSpaceDE w:val="0"/>
              <w:autoSpaceDN w:val="0"/>
              <w:contextualSpacing/>
              <w:rPr>
                <w:sz w:val="20"/>
              </w:rPr>
            </w:pPr>
            <w:r w:rsidRPr="006B1DF9">
              <w:rPr>
                <w:sz w:val="20"/>
              </w:rPr>
              <w:t>сооружений и коммуникаций автомобильного транспорта.</w:t>
            </w:r>
          </w:p>
          <w:p w:rsidR="00713732" w:rsidRPr="006B1DF9" w:rsidRDefault="00713732" w:rsidP="00826B32">
            <w:pPr>
              <w:pStyle w:val="ListParagraph"/>
              <w:ind w:left="0"/>
              <w:rPr>
                <w:sz w:val="20"/>
              </w:rPr>
            </w:pPr>
            <w:r w:rsidRPr="006B1DF9">
              <w:rPr>
                <w:sz w:val="20"/>
              </w:rPr>
              <w:t>Установление санитарно-защитных зон таких объектов в соответствии с требованиями технических регламентов.</w:t>
            </w:r>
          </w:p>
        </w:tc>
      </w:tr>
      <w:tr w:rsidR="00713732" w:rsidRPr="006B1DF9" w:rsidTr="00826B32">
        <w:trPr>
          <w:trHeight w:val="20"/>
          <w:jc w:val="center"/>
        </w:trPr>
        <w:tc>
          <w:tcPr>
            <w:tcW w:w="2120" w:type="pct"/>
          </w:tcPr>
          <w:p w:rsidR="00713732" w:rsidRPr="006B1DF9" w:rsidRDefault="00713732" w:rsidP="00B563E5">
            <w:pPr>
              <w:rPr>
                <w:sz w:val="20"/>
              </w:rPr>
            </w:pPr>
            <w:r w:rsidRPr="006B1DF9">
              <w:rPr>
                <w:b/>
                <w:sz w:val="20"/>
              </w:rPr>
              <w:t>Зоны  городского транспорта</w:t>
            </w:r>
          </w:p>
        </w:tc>
        <w:tc>
          <w:tcPr>
            <w:tcW w:w="2880" w:type="pct"/>
            <w:vMerge/>
          </w:tcPr>
          <w:p w:rsidR="00713732" w:rsidRPr="006B1DF9" w:rsidRDefault="00713732" w:rsidP="00826B32">
            <w:pPr>
              <w:jc w:val="center"/>
              <w:rPr>
                <w:sz w:val="20"/>
              </w:rPr>
            </w:pPr>
          </w:p>
        </w:tc>
      </w:tr>
      <w:tr w:rsidR="00713732" w:rsidRPr="006B1DF9" w:rsidTr="00826B32">
        <w:trPr>
          <w:trHeight w:val="20"/>
          <w:jc w:val="center"/>
        </w:trPr>
        <w:tc>
          <w:tcPr>
            <w:tcW w:w="2120" w:type="pct"/>
          </w:tcPr>
          <w:p w:rsidR="00713732" w:rsidRPr="006B1DF9" w:rsidRDefault="00713732" w:rsidP="00B563E5">
            <w:pPr>
              <w:rPr>
                <w:b/>
                <w:sz w:val="20"/>
              </w:rPr>
            </w:pPr>
            <w:r w:rsidRPr="006B1DF9">
              <w:rPr>
                <w:b/>
                <w:sz w:val="20"/>
              </w:rPr>
              <w:t>Зона индивидуального транспорта</w:t>
            </w:r>
          </w:p>
        </w:tc>
        <w:tc>
          <w:tcPr>
            <w:tcW w:w="2880" w:type="pct"/>
            <w:vMerge/>
          </w:tcPr>
          <w:p w:rsidR="00713732" w:rsidRPr="006B1DF9" w:rsidRDefault="00713732" w:rsidP="00826B32">
            <w:pPr>
              <w:jc w:val="center"/>
              <w:rPr>
                <w:sz w:val="20"/>
              </w:rPr>
            </w:pPr>
          </w:p>
        </w:tc>
      </w:tr>
      <w:tr w:rsidR="00713732" w:rsidRPr="006B1DF9" w:rsidTr="00826B32">
        <w:trPr>
          <w:trHeight w:val="20"/>
          <w:jc w:val="center"/>
        </w:trPr>
        <w:tc>
          <w:tcPr>
            <w:tcW w:w="2120" w:type="pct"/>
            <w:vAlign w:val="center"/>
          </w:tcPr>
          <w:p w:rsidR="00713732" w:rsidRPr="006B1DF9" w:rsidRDefault="00713732" w:rsidP="00B563E5">
            <w:pPr>
              <w:rPr>
                <w:b/>
                <w:sz w:val="20"/>
              </w:rPr>
            </w:pPr>
            <w:r w:rsidRPr="006B1DF9">
              <w:rPr>
                <w:b/>
                <w:sz w:val="20"/>
              </w:rPr>
              <w:t>Зона улично-дорожной сети</w:t>
            </w:r>
          </w:p>
        </w:tc>
        <w:tc>
          <w:tcPr>
            <w:tcW w:w="2880" w:type="pct"/>
            <w:vMerge/>
          </w:tcPr>
          <w:p w:rsidR="00713732" w:rsidRPr="006B1DF9" w:rsidRDefault="00713732" w:rsidP="00826B32">
            <w:pPr>
              <w:jc w:val="center"/>
              <w:rPr>
                <w:sz w:val="20"/>
              </w:rPr>
            </w:pPr>
          </w:p>
        </w:tc>
      </w:tr>
      <w:tr w:rsidR="00713732" w:rsidRPr="006B1DF9" w:rsidTr="00826B32">
        <w:trPr>
          <w:trHeight w:val="20"/>
          <w:jc w:val="center"/>
        </w:trPr>
        <w:tc>
          <w:tcPr>
            <w:tcW w:w="5000" w:type="pct"/>
            <w:gridSpan w:val="2"/>
          </w:tcPr>
          <w:p w:rsidR="00713732" w:rsidRPr="006B1DF9" w:rsidRDefault="00713732" w:rsidP="00826B32">
            <w:pPr>
              <w:jc w:val="center"/>
              <w:rPr>
                <w:b/>
                <w:sz w:val="20"/>
              </w:rPr>
            </w:pPr>
            <w:r w:rsidRPr="006B1DF9">
              <w:rPr>
                <w:b/>
                <w:sz w:val="20"/>
              </w:rPr>
              <w:t>ЗОНА СЕЛЬСКОХОЗЯЙСТВЕННОГО ИСПОЛЬЗОВАНИЯ</w:t>
            </w:r>
          </w:p>
        </w:tc>
      </w:tr>
      <w:tr w:rsidR="00713732" w:rsidRPr="006B1DF9" w:rsidTr="00826B32">
        <w:trPr>
          <w:trHeight w:val="20"/>
          <w:jc w:val="center"/>
        </w:trPr>
        <w:tc>
          <w:tcPr>
            <w:tcW w:w="2120" w:type="pct"/>
          </w:tcPr>
          <w:p w:rsidR="00713732" w:rsidRPr="006B1DF9" w:rsidRDefault="00713732" w:rsidP="00826B32">
            <w:pPr>
              <w:jc w:val="center"/>
              <w:rPr>
                <w:b/>
                <w:sz w:val="20"/>
              </w:rPr>
            </w:pPr>
          </w:p>
        </w:tc>
        <w:tc>
          <w:tcPr>
            <w:tcW w:w="2880" w:type="pct"/>
          </w:tcPr>
          <w:p w:rsidR="00713732" w:rsidRPr="006B1DF9" w:rsidRDefault="00713732" w:rsidP="007E3259">
            <w:pPr>
              <w:numPr>
                <w:ilvl w:val="0"/>
                <w:numId w:val="22"/>
              </w:numPr>
              <w:ind w:left="360"/>
              <w:jc w:val="center"/>
              <w:rPr>
                <w:sz w:val="20"/>
              </w:rPr>
            </w:pPr>
            <w:r w:rsidRPr="006B1DF9">
              <w:rPr>
                <w:sz w:val="20"/>
              </w:rPr>
              <w:t>объекты, предназначенные для ведения сельского хозяйства;</w:t>
            </w:r>
          </w:p>
          <w:p w:rsidR="00713732" w:rsidRPr="006B1DF9" w:rsidRDefault="00713732" w:rsidP="007E3259">
            <w:pPr>
              <w:numPr>
                <w:ilvl w:val="0"/>
                <w:numId w:val="21"/>
              </w:numPr>
              <w:ind w:left="360"/>
              <w:jc w:val="center"/>
              <w:rPr>
                <w:sz w:val="20"/>
              </w:rPr>
            </w:pPr>
            <w:r w:rsidRPr="006B1DF9">
              <w:rPr>
                <w:sz w:val="20"/>
              </w:rPr>
              <w:t>земли, занятые многолетними насаждениями (садами, виноградниками и другими).</w:t>
            </w:r>
          </w:p>
        </w:tc>
      </w:tr>
      <w:tr w:rsidR="00713732" w:rsidRPr="006B1DF9" w:rsidTr="00826B32">
        <w:trPr>
          <w:trHeight w:val="20"/>
          <w:jc w:val="center"/>
        </w:trPr>
        <w:tc>
          <w:tcPr>
            <w:tcW w:w="5000" w:type="pct"/>
            <w:gridSpan w:val="2"/>
          </w:tcPr>
          <w:p w:rsidR="00713732" w:rsidRPr="006B1DF9" w:rsidRDefault="00713732" w:rsidP="00826B32">
            <w:pPr>
              <w:jc w:val="center"/>
              <w:rPr>
                <w:b/>
                <w:sz w:val="20"/>
              </w:rPr>
            </w:pPr>
            <w:r w:rsidRPr="006B1DF9">
              <w:rPr>
                <w:b/>
                <w:sz w:val="20"/>
              </w:rPr>
              <w:t>ЗОНА РЕКРЕАЦИОННОГО НАЗНАЧЕНИЯ</w:t>
            </w:r>
          </w:p>
        </w:tc>
      </w:tr>
      <w:tr w:rsidR="00713732" w:rsidRPr="006B1DF9" w:rsidTr="00826B32">
        <w:trPr>
          <w:trHeight w:val="20"/>
          <w:jc w:val="center"/>
        </w:trPr>
        <w:tc>
          <w:tcPr>
            <w:tcW w:w="2120" w:type="pct"/>
          </w:tcPr>
          <w:p w:rsidR="00713732" w:rsidRPr="006B1DF9" w:rsidRDefault="00713732" w:rsidP="00826B32">
            <w:pPr>
              <w:jc w:val="center"/>
              <w:rPr>
                <w:b/>
                <w:sz w:val="20"/>
              </w:rPr>
            </w:pPr>
          </w:p>
        </w:tc>
        <w:tc>
          <w:tcPr>
            <w:tcW w:w="2880" w:type="pct"/>
          </w:tcPr>
          <w:p w:rsidR="00713732" w:rsidRPr="006B1DF9" w:rsidRDefault="00713732" w:rsidP="00826B32">
            <w:pPr>
              <w:rPr>
                <w:sz w:val="20"/>
              </w:rPr>
            </w:pPr>
            <w:r w:rsidRPr="006B1DF9">
              <w:rPr>
                <w:sz w:val="20"/>
              </w:rPr>
              <w:t>Территории в границах, занятых:</w:t>
            </w:r>
          </w:p>
          <w:p w:rsidR="00713732" w:rsidRPr="006B1DF9" w:rsidRDefault="00713732" w:rsidP="007E3259">
            <w:pPr>
              <w:pStyle w:val="ListParagraph"/>
              <w:numPr>
                <w:ilvl w:val="0"/>
                <w:numId w:val="18"/>
              </w:numPr>
              <w:ind w:left="360"/>
              <w:jc w:val="left"/>
              <w:rPr>
                <w:sz w:val="20"/>
              </w:rPr>
            </w:pPr>
            <w:r w:rsidRPr="006B1DF9">
              <w:rPr>
                <w:sz w:val="20"/>
              </w:rPr>
              <w:t>городскими лесами, скверами, парками, городскими садами;</w:t>
            </w:r>
          </w:p>
          <w:p w:rsidR="00713732" w:rsidRPr="006B1DF9" w:rsidRDefault="00713732" w:rsidP="007E3259">
            <w:pPr>
              <w:pStyle w:val="ListParagraph"/>
              <w:numPr>
                <w:ilvl w:val="0"/>
                <w:numId w:val="18"/>
              </w:numPr>
              <w:ind w:left="360"/>
              <w:jc w:val="left"/>
              <w:rPr>
                <w:sz w:val="20"/>
              </w:rPr>
            </w:pPr>
            <w:r w:rsidRPr="006B1DF9">
              <w:rPr>
                <w:sz w:val="20"/>
              </w:rPr>
              <w:t>прудами, водохранилищами, городскими пляжами;</w:t>
            </w:r>
          </w:p>
          <w:p w:rsidR="00713732" w:rsidRPr="006B1DF9" w:rsidRDefault="00713732" w:rsidP="007E3259">
            <w:pPr>
              <w:pStyle w:val="ListParagraph"/>
              <w:numPr>
                <w:ilvl w:val="0"/>
                <w:numId w:val="18"/>
              </w:numPr>
              <w:autoSpaceDE w:val="0"/>
              <w:autoSpaceDN w:val="0"/>
              <w:ind w:left="360"/>
              <w:contextualSpacing/>
              <w:jc w:val="left"/>
              <w:rPr>
                <w:sz w:val="20"/>
              </w:rPr>
            </w:pPr>
            <w:r w:rsidRPr="006B1DF9">
              <w:rPr>
                <w:sz w:val="20"/>
              </w:rPr>
              <w:t>в границах иных территорий, используемых и предназначенных для:</w:t>
            </w:r>
          </w:p>
          <w:p w:rsidR="00713732" w:rsidRPr="006B1DF9" w:rsidRDefault="00713732" w:rsidP="007E3259">
            <w:pPr>
              <w:pStyle w:val="ListParagraph"/>
              <w:numPr>
                <w:ilvl w:val="0"/>
                <w:numId w:val="19"/>
              </w:numPr>
              <w:jc w:val="left"/>
              <w:rPr>
                <w:sz w:val="20"/>
              </w:rPr>
            </w:pPr>
            <w:r w:rsidRPr="006B1DF9">
              <w:rPr>
                <w:sz w:val="20"/>
              </w:rPr>
              <w:t>отдыха,</w:t>
            </w:r>
          </w:p>
          <w:p w:rsidR="00713732" w:rsidRPr="006B1DF9" w:rsidRDefault="00713732" w:rsidP="007E3259">
            <w:pPr>
              <w:pStyle w:val="ListParagraph"/>
              <w:numPr>
                <w:ilvl w:val="0"/>
                <w:numId w:val="19"/>
              </w:numPr>
              <w:jc w:val="left"/>
              <w:rPr>
                <w:sz w:val="20"/>
              </w:rPr>
            </w:pPr>
            <w:r w:rsidRPr="006B1DF9">
              <w:rPr>
                <w:sz w:val="20"/>
              </w:rPr>
              <w:t>туризма,</w:t>
            </w:r>
          </w:p>
          <w:p w:rsidR="00713732" w:rsidRPr="006B1DF9" w:rsidRDefault="00713732" w:rsidP="007E3259">
            <w:pPr>
              <w:pStyle w:val="ListParagraph"/>
              <w:numPr>
                <w:ilvl w:val="0"/>
                <w:numId w:val="19"/>
              </w:numPr>
              <w:jc w:val="left"/>
              <w:rPr>
                <w:sz w:val="20"/>
              </w:rPr>
            </w:pPr>
            <w:r w:rsidRPr="006B1DF9">
              <w:rPr>
                <w:sz w:val="20"/>
              </w:rPr>
              <w:t>занятий физической культурой и спортом.</w:t>
            </w:r>
          </w:p>
        </w:tc>
      </w:tr>
      <w:tr w:rsidR="00713732" w:rsidRPr="006B1DF9" w:rsidTr="00826B32">
        <w:trPr>
          <w:trHeight w:val="20"/>
          <w:jc w:val="center"/>
        </w:trPr>
        <w:tc>
          <w:tcPr>
            <w:tcW w:w="5000" w:type="pct"/>
            <w:gridSpan w:val="2"/>
          </w:tcPr>
          <w:p w:rsidR="00713732" w:rsidRPr="006B1DF9" w:rsidRDefault="00713732" w:rsidP="00826B32">
            <w:pPr>
              <w:jc w:val="center"/>
              <w:rPr>
                <w:b/>
                <w:sz w:val="20"/>
              </w:rPr>
            </w:pPr>
            <w:r w:rsidRPr="006B1DF9">
              <w:rPr>
                <w:b/>
                <w:sz w:val="20"/>
              </w:rPr>
              <w:t>ЗОНА ОБЪЕКТОВ ИСТОРИКО-КУЛЬТУРНОГО НАЗНАЧЕНИЯ</w:t>
            </w:r>
          </w:p>
        </w:tc>
      </w:tr>
      <w:tr w:rsidR="00713732" w:rsidRPr="006B1DF9" w:rsidTr="00826B32">
        <w:trPr>
          <w:trHeight w:val="20"/>
          <w:jc w:val="center"/>
        </w:trPr>
        <w:tc>
          <w:tcPr>
            <w:tcW w:w="5000" w:type="pct"/>
            <w:gridSpan w:val="2"/>
          </w:tcPr>
          <w:p w:rsidR="00713732" w:rsidRPr="006B1DF9" w:rsidRDefault="00713732" w:rsidP="00826B32">
            <w:pPr>
              <w:keepNext/>
              <w:jc w:val="center"/>
              <w:rPr>
                <w:b/>
                <w:sz w:val="20"/>
              </w:rPr>
            </w:pPr>
            <w:r w:rsidRPr="006B1DF9">
              <w:rPr>
                <w:b/>
                <w:sz w:val="20"/>
              </w:rPr>
              <w:t>ЗОНА СПЕЦИАЛЬНОГО НАЗНАЧЕНИЯ</w:t>
            </w:r>
          </w:p>
        </w:tc>
      </w:tr>
      <w:tr w:rsidR="00713732" w:rsidRPr="006B1DF9" w:rsidTr="00826B32">
        <w:trPr>
          <w:trHeight w:val="20"/>
          <w:jc w:val="center"/>
        </w:trPr>
        <w:tc>
          <w:tcPr>
            <w:tcW w:w="2120" w:type="pct"/>
          </w:tcPr>
          <w:p w:rsidR="00713732" w:rsidRPr="006B1DF9" w:rsidRDefault="00713732" w:rsidP="00826B32">
            <w:pPr>
              <w:jc w:val="center"/>
              <w:rPr>
                <w:b/>
                <w:sz w:val="20"/>
              </w:rPr>
            </w:pPr>
          </w:p>
        </w:tc>
        <w:tc>
          <w:tcPr>
            <w:tcW w:w="2880" w:type="pct"/>
          </w:tcPr>
          <w:p w:rsidR="00713732" w:rsidRPr="006B1DF9" w:rsidRDefault="00713732" w:rsidP="007E3259">
            <w:pPr>
              <w:pStyle w:val="ListParagraph"/>
              <w:numPr>
                <w:ilvl w:val="0"/>
                <w:numId w:val="20"/>
              </w:numPr>
              <w:autoSpaceDE w:val="0"/>
              <w:autoSpaceDN w:val="0"/>
              <w:ind w:left="360"/>
              <w:contextualSpacing/>
              <w:jc w:val="left"/>
              <w:rPr>
                <w:sz w:val="20"/>
              </w:rPr>
            </w:pPr>
            <w:r w:rsidRPr="006B1DF9">
              <w:rPr>
                <w:sz w:val="20"/>
              </w:rPr>
              <w:t>кладбища;</w:t>
            </w:r>
          </w:p>
          <w:p w:rsidR="00713732" w:rsidRPr="006B1DF9" w:rsidRDefault="00713732" w:rsidP="007E3259">
            <w:pPr>
              <w:pStyle w:val="ListParagraph"/>
              <w:numPr>
                <w:ilvl w:val="0"/>
                <w:numId w:val="20"/>
              </w:numPr>
              <w:autoSpaceDE w:val="0"/>
              <w:autoSpaceDN w:val="0"/>
              <w:ind w:left="360"/>
              <w:contextualSpacing/>
              <w:jc w:val="left"/>
              <w:rPr>
                <w:sz w:val="20"/>
              </w:rPr>
            </w:pPr>
            <w:r w:rsidRPr="006B1DF9">
              <w:rPr>
                <w:sz w:val="20"/>
              </w:rPr>
              <w:t>объекты размещения отходов потребления;</w:t>
            </w:r>
          </w:p>
          <w:p w:rsidR="00713732" w:rsidRPr="006B1DF9" w:rsidRDefault="00713732" w:rsidP="007E3259">
            <w:pPr>
              <w:pStyle w:val="ListParagraph"/>
              <w:numPr>
                <w:ilvl w:val="0"/>
                <w:numId w:val="20"/>
              </w:numPr>
              <w:autoSpaceDE w:val="0"/>
              <w:autoSpaceDN w:val="0"/>
              <w:ind w:left="360"/>
              <w:contextualSpacing/>
              <w:jc w:val="left"/>
              <w:rPr>
                <w:sz w:val="20"/>
              </w:rPr>
            </w:pPr>
            <w:r w:rsidRPr="006B1DF9">
              <w:rPr>
                <w:sz w:val="20"/>
              </w:rPr>
              <w:t>иные объекты, размещение которых может быть обеспечено только путем выделения указанных зон и недопустимо в других территориальных зонах.</w:t>
            </w:r>
          </w:p>
        </w:tc>
      </w:tr>
    </w:tbl>
    <w:p w:rsidR="00713732" w:rsidRDefault="00713732" w:rsidP="009905A0">
      <w:pPr>
        <w:ind w:firstLine="851"/>
        <w:jc w:val="both"/>
      </w:pPr>
    </w:p>
    <w:p w:rsidR="00713732" w:rsidRPr="009905A0" w:rsidRDefault="00713732" w:rsidP="009905A0">
      <w:pPr>
        <w:spacing w:line="360" w:lineRule="auto"/>
        <w:ind w:firstLine="851"/>
        <w:jc w:val="both"/>
        <w:rPr>
          <w:szCs w:val="24"/>
        </w:rPr>
      </w:pPr>
      <w:r w:rsidRPr="009905A0">
        <w:rPr>
          <w:szCs w:val="24"/>
        </w:rPr>
        <w:t>Площадь жилищного фонда Фатежа в 2012 году составляла  149,3 тыс.м</w:t>
      </w:r>
      <w:r>
        <w:rPr>
          <w:szCs w:val="24"/>
          <w:vertAlign w:val="superscript"/>
        </w:rPr>
        <w:t>2</w:t>
      </w:r>
      <w:r>
        <w:rPr>
          <w:szCs w:val="24"/>
        </w:rPr>
        <w:t>,а на 01.01.2016года - 1</w:t>
      </w:r>
      <w:r w:rsidRPr="009905A0">
        <w:rPr>
          <w:szCs w:val="24"/>
        </w:rPr>
        <w:t>52,553тыс.м2. Характеристика жилищного фонда представлена в  таблицах 2.2. и 2.3.</w:t>
      </w:r>
    </w:p>
    <w:tbl>
      <w:tblPr>
        <w:tblW w:w="9911" w:type="dxa"/>
        <w:jc w:val="center"/>
        <w:tblInd w:w="-1170" w:type="dxa"/>
        <w:tblLook w:val="0000"/>
      </w:tblPr>
      <w:tblGrid>
        <w:gridCol w:w="960"/>
        <w:gridCol w:w="5534"/>
        <w:gridCol w:w="1122"/>
        <w:gridCol w:w="1132"/>
        <w:gridCol w:w="1163"/>
      </w:tblGrid>
      <w:tr w:rsidR="00713732" w:rsidRPr="00313594" w:rsidTr="00826B32">
        <w:trPr>
          <w:trHeight w:val="257"/>
          <w:jc w:val="center"/>
        </w:trPr>
        <w:tc>
          <w:tcPr>
            <w:tcW w:w="9911" w:type="dxa"/>
            <w:gridSpan w:val="5"/>
            <w:tcBorders>
              <w:top w:val="nil"/>
              <w:left w:val="nil"/>
              <w:bottom w:val="single" w:sz="8" w:space="0" w:color="auto"/>
              <w:right w:val="nil"/>
            </w:tcBorders>
            <w:noWrap/>
            <w:vAlign w:val="center"/>
          </w:tcPr>
          <w:p w:rsidR="00713732" w:rsidRPr="003004C1" w:rsidRDefault="00713732" w:rsidP="00826B32">
            <w:pPr>
              <w:jc w:val="center"/>
              <w:rPr>
                <w:b/>
                <w:color w:val="000000"/>
                <w:szCs w:val="22"/>
              </w:rPr>
            </w:pPr>
            <w:r w:rsidRPr="003004C1">
              <w:rPr>
                <w:b/>
                <w:color w:val="000000"/>
                <w:sz w:val="22"/>
                <w:szCs w:val="22"/>
              </w:rPr>
              <w:t>Таблица</w:t>
            </w:r>
            <w:r>
              <w:rPr>
                <w:b/>
                <w:color w:val="000000"/>
                <w:sz w:val="22"/>
                <w:szCs w:val="22"/>
              </w:rPr>
              <w:t xml:space="preserve"> 2.2.</w:t>
            </w:r>
            <w:r w:rsidRPr="003004C1">
              <w:rPr>
                <w:b/>
                <w:color w:val="000000"/>
                <w:sz w:val="22"/>
                <w:szCs w:val="22"/>
              </w:rPr>
              <w:t xml:space="preserve">    Динамика ввода жилья  и другие показатели жилищного строительства </w:t>
            </w:r>
          </w:p>
        </w:tc>
      </w:tr>
      <w:tr w:rsidR="00713732" w:rsidRPr="00313594" w:rsidTr="00826B32">
        <w:trPr>
          <w:trHeight w:val="315"/>
          <w:jc w:val="center"/>
        </w:trPr>
        <w:tc>
          <w:tcPr>
            <w:tcW w:w="960" w:type="dxa"/>
            <w:vMerge w:val="restart"/>
            <w:tcBorders>
              <w:top w:val="nil"/>
              <w:left w:val="single" w:sz="8" w:space="0" w:color="auto"/>
              <w:bottom w:val="single" w:sz="8" w:space="0" w:color="000000"/>
              <w:right w:val="single" w:sz="8" w:space="0" w:color="auto"/>
            </w:tcBorders>
            <w:noWrap/>
            <w:vAlign w:val="center"/>
          </w:tcPr>
          <w:p w:rsidR="00713732" w:rsidRPr="00313594" w:rsidRDefault="00713732" w:rsidP="00826B32">
            <w:pPr>
              <w:jc w:val="center"/>
              <w:rPr>
                <w:color w:val="000000"/>
                <w:szCs w:val="22"/>
              </w:rPr>
            </w:pPr>
            <w:r w:rsidRPr="00313594">
              <w:rPr>
                <w:color w:val="000000"/>
                <w:sz w:val="22"/>
                <w:szCs w:val="22"/>
              </w:rPr>
              <w:t>№</w:t>
            </w:r>
          </w:p>
        </w:tc>
        <w:tc>
          <w:tcPr>
            <w:tcW w:w="5534" w:type="dxa"/>
            <w:vMerge w:val="restart"/>
            <w:tcBorders>
              <w:top w:val="nil"/>
              <w:left w:val="single" w:sz="8" w:space="0" w:color="auto"/>
              <w:bottom w:val="single" w:sz="8" w:space="0" w:color="000000"/>
              <w:right w:val="single" w:sz="8" w:space="0" w:color="auto"/>
            </w:tcBorders>
            <w:noWrap/>
            <w:vAlign w:val="center"/>
          </w:tcPr>
          <w:p w:rsidR="00713732" w:rsidRPr="00313594" w:rsidRDefault="00713732" w:rsidP="00826B32">
            <w:pPr>
              <w:jc w:val="center"/>
              <w:rPr>
                <w:color w:val="000000"/>
                <w:szCs w:val="22"/>
              </w:rPr>
            </w:pPr>
            <w:r w:rsidRPr="00313594">
              <w:rPr>
                <w:color w:val="000000"/>
                <w:sz w:val="22"/>
                <w:szCs w:val="22"/>
              </w:rPr>
              <w:t>Наименование показателей</w:t>
            </w:r>
          </w:p>
        </w:tc>
        <w:tc>
          <w:tcPr>
            <w:tcW w:w="3417" w:type="dxa"/>
            <w:gridSpan w:val="3"/>
            <w:tcBorders>
              <w:top w:val="single" w:sz="8" w:space="0" w:color="auto"/>
              <w:left w:val="nil"/>
              <w:bottom w:val="single" w:sz="8" w:space="0" w:color="auto"/>
              <w:right w:val="single" w:sz="8" w:space="0" w:color="000000"/>
            </w:tcBorders>
            <w:noWrap/>
            <w:vAlign w:val="center"/>
          </w:tcPr>
          <w:p w:rsidR="00713732" w:rsidRPr="00313594" w:rsidRDefault="00713732" w:rsidP="00826B32">
            <w:pPr>
              <w:jc w:val="center"/>
              <w:rPr>
                <w:color w:val="000000"/>
                <w:szCs w:val="22"/>
              </w:rPr>
            </w:pPr>
            <w:r>
              <w:rPr>
                <w:color w:val="000000"/>
                <w:sz w:val="22"/>
                <w:szCs w:val="22"/>
              </w:rPr>
              <w:t>Ретроспективный период</w:t>
            </w:r>
            <w:r w:rsidRPr="00313594">
              <w:rPr>
                <w:color w:val="000000"/>
                <w:sz w:val="22"/>
                <w:szCs w:val="22"/>
              </w:rPr>
              <w:t> </w:t>
            </w:r>
          </w:p>
        </w:tc>
      </w:tr>
      <w:tr w:rsidR="00713732" w:rsidRPr="00313594" w:rsidTr="00826B32">
        <w:trPr>
          <w:trHeight w:val="315"/>
          <w:jc w:val="center"/>
        </w:trPr>
        <w:tc>
          <w:tcPr>
            <w:tcW w:w="960" w:type="dxa"/>
            <w:vMerge/>
            <w:tcBorders>
              <w:top w:val="nil"/>
              <w:left w:val="single" w:sz="8" w:space="0" w:color="auto"/>
              <w:bottom w:val="single" w:sz="8" w:space="0" w:color="000000"/>
              <w:right w:val="single" w:sz="8" w:space="0" w:color="auto"/>
            </w:tcBorders>
            <w:vAlign w:val="center"/>
          </w:tcPr>
          <w:p w:rsidR="00713732" w:rsidRPr="00313594" w:rsidRDefault="00713732" w:rsidP="00826B32">
            <w:pPr>
              <w:rPr>
                <w:color w:val="000000"/>
                <w:szCs w:val="22"/>
              </w:rPr>
            </w:pPr>
          </w:p>
        </w:tc>
        <w:tc>
          <w:tcPr>
            <w:tcW w:w="5534" w:type="dxa"/>
            <w:vMerge/>
            <w:tcBorders>
              <w:top w:val="nil"/>
              <w:left w:val="single" w:sz="8" w:space="0" w:color="auto"/>
              <w:bottom w:val="single" w:sz="8" w:space="0" w:color="000000"/>
              <w:right w:val="single" w:sz="8" w:space="0" w:color="auto"/>
            </w:tcBorders>
            <w:vAlign w:val="center"/>
          </w:tcPr>
          <w:p w:rsidR="00713732" w:rsidRPr="00313594" w:rsidRDefault="00713732" w:rsidP="00826B32">
            <w:pPr>
              <w:rPr>
                <w:color w:val="000000"/>
                <w:szCs w:val="22"/>
              </w:rPr>
            </w:pPr>
          </w:p>
        </w:tc>
        <w:tc>
          <w:tcPr>
            <w:tcW w:w="1122" w:type="dxa"/>
            <w:tcBorders>
              <w:top w:val="nil"/>
              <w:left w:val="nil"/>
              <w:bottom w:val="single" w:sz="8" w:space="0" w:color="auto"/>
              <w:right w:val="single" w:sz="8" w:space="0" w:color="auto"/>
            </w:tcBorders>
            <w:vAlign w:val="center"/>
          </w:tcPr>
          <w:p w:rsidR="00713732" w:rsidRPr="00313594" w:rsidRDefault="00713732" w:rsidP="00826B32">
            <w:pPr>
              <w:jc w:val="center"/>
              <w:rPr>
                <w:color w:val="000000"/>
                <w:szCs w:val="22"/>
              </w:rPr>
            </w:pPr>
            <w:r w:rsidRPr="00313594">
              <w:rPr>
                <w:color w:val="000000"/>
                <w:sz w:val="22"/>
                <w:szCs w:val="22"/>
              </w:rPr>
              <w:t>201</w:t>
            </w:r>
            <w:r>
              <w:rPr>
                <w:color w:val="000000"/>
                <w:sz w:val="22"/>
                <w:szCs w:val="22"/>
              </w:rPr>
              <w:t>2</w:t>
            </w:r>
          </w:p>
        </w:tc>
        <w:tc>
          <w:tcPr>
            <w:tcW w:w="1132" w:type="dxa"/>
            <w:tcBorders>
              <w:top w:val="nil"/>
              <w:left w:val="nil"/>
              <w:bottom w:val="single" w:sz="8" w:space="0" w:color="auto"/>
              <w:right w:val="single" w:sz="8" w:space="0" w:color="auto"/>
            </w:tcBorders>
            <w:vAlign w:val="center"/>
          </w:tcPr>
          <w:p w:rsidR="00713732" w:rsidRPr="00313594" w:rsidRDefault="00713732" w:rsidP="00826B32">
            <w:pPr>
              <w:jc w:val="center"/>
              <w:rPr>
                <w:color w:val="000000"/>
                <w:szCs w:val="22"/>
              </w:rPr>
            </w:pPr>
            <w:r w:rsidRPr="00313594">
              <w:rPr>
                <w:color w:val="000000"/>
                <w:sz w:val="22"/>
                <w:szCs w:val="22"/>
              </w:rPr>
              <w:t>201</w:t>
            </w:r>
            <w:r>
              <w:rPr>
                <w:color w:val="000000"/>
                <w:sz w:val="22"/>
                <w:szCs w:val="22"/>
              </w:rPr>
              <w:t>3</w:t>
            </w:r>
          </w:p>
        </w:tc>
        <w:tc>
          <w:tcPr>
            <w:tcW w:w="1163" w:type="dxa"/>
            <w:tcBorders>
              <w:top w:val="nil"/>
              <w:left w:val="nil"/>
              <w:bottom w:val="single" w:sz="8" w:space="0" w:color="auto"/>
              <w:right w:val="single" w:sz="8" w:space="0" w:color="auto"/>
            </w:tcBorders>
            <w:vAlign w:val="center"/>
          </w:tcPr>
          <w:p w:rsidR="00713732" w:rsidRPr="00313594" w:rsidRDefault="00713732" w:rsidP="00826B32">
            <w:pPr>
              <w:jc w:val="center"/>
              <w:rPr>
                <w:color w:val="000000"/>
                <w:szCs w:val="22"/>
              </w:rPr>
            </w:pPr>
            <w:r w:rsidRPr="00313594">
              <w:rPr>
                <w:color w:val="000000"/>
                <w:sz w:val="22"/>
                <w:szCs w:val="22"/>
              </w:rPr>
              <w:t>201</w:t>
            </w:r>
            <w:r>
              <w:rPr>
                <w:color w:val="000000"/>
                <w:sz w:val="22"/>
                <w:szCs w:val="22"/>
              </w:rPr>
              <w:t>4</w:t>
            </w:r>
          </w:p>
        </w:tc>
      </w:tr>
      <w:tr w:rsidR="00713732" w:rsidRPr="00313594" w:rsidTr="00826B32">
        <w:trPr>
          <w:trHeight w:val="330"/>
          <w:jc w:val="center"/>
        </w:trPr>
        <w:tc>
          <w:tcPr>
            <w:tcW w:w="960" w:type="dxa"/>
            <w:tcBorders>
              <w:top w:val="nil"/>
              <w:left w:val="single" w:sz="8" w:space="0" w:color="auto"/>
              <w:bottom w:val="single" w:sz="8" w:space="0" w:color="auto"/>
              <w:right w:val="single" w:sz="8" w:space="0" w:color="auto"/>
            </w:tcBorders>
            <w:noWrap/>
            <w:vAlign w:val="center"/>
          </w:tcPr>
          <w:p w:rsidR="00713732" w:rsidRPr="00313594" w:rsidRDefault="00713732" w:rsidP="00826B32">
            <w:pPr>
              <w:jc w:val="center"/>
              <w:rPr>
                <w:color w:val="000000"/>
                <w:szCs w:val="22"/>
              </w:rPr>
            </w:pPr>
            <w:r w:rsidRPr="00313594">
              <w:rPr>
                <w:color w:val="000000"/>
                <w:sz w:val="22"/>
                <w:szCs w:val="22"/>
              </w:rPr>
              <w:t>1</w:t>
            </w:r>
          </w:p>
        </w:tc>
        <w:tc>
          <w:tcPr>
            <w:tcW w:w="5534" w:type="dxa"/>
            <w:tcBorders>
              <w:top w:val="nil"/>
              <w:left w:val="nil"/>
              <w:bottom w:val="single" w:sz="8" w:space="0" w:color="auto"/>
              <w:right w:val="single" w:sz="8" w:space="0" w:color="auto"/>
            </w:tcBorders>
            <w:vAlign w:val="center"/>
          </w:tcPr>
          <w:p w:rsidR="00713732" w:rsidRPr="00313594" w:rsidRDefault="00713732" w:rsidP="00826B32">
            <w:pPr>
              <w:rPr>
                <w:color w:val="000000"/>
                <w:szCs w:val="22"/>
              </w:rPr>
            </w:pPr>
            <w:r w:rsidRPr="00313594">
              <w:rPr>
                <w:color w:val="000000"/>
                <w:sz w:val="22"/>
                <w:szCs w:val="22"/>
              </w:rPr>
              <w:t>Численность населения, чел.</w:t>
            </w:r>
          </w:p>
        </w:tc>
        <w:tc>
          <w:tcPr>
            <w:tcW w:w="1122" w:type="dxa"/>
            <w:tcBorders>
              <w:top w:val="nil"/>
              <w:left w:val="nil"/>
              <w:bottom w:val="single" w:sz="8" w:space="0" w:color="auto"/>
              <w:right w:val="single" w:sz="8" w:space="0" w:color="auto"/>
            </w:tcBorders>
            <w:vAlign w:val="center"/>
          </w:tcPr>
          <w:p w:rsidR="00713732" w:rsidRPr="00313594" w:rsidRDefault="00713732" w:rsidP="00826B32">
            <w:pPr>
              <w:jc w:val="center"/>
              <w:rPr>
                <w:color w:val="000000"/>
              </w:rPr>
            </w:pPr>
            <w:r w:rsidRPr="00313594">
              <w:rPr>
                <w:color w:val="000000"/>
              </w:rPr>
              <w:t>5332</w:t>
            </w:r>
          </w:p>
        </w:tc>
        <w:tc>
          <w:tcPr>
            <w:tcW w:w="1132" w:type="dxa"/>
            <w:tcBorders>
              <w:top w:val="nil"/>
              <w:left w:val="nil"/>
              <w:bottom w:val="single" w:sz="8" w:space="0" w:color="auto"/>
              <w:right w:val="single" w:sz="8" w:space="0" w:color="auto"/>
            </w:tcBorders>
            <w:vAlign w:val="center"/>
          </w:tcPr>
          <w:p w:rsidR="00713732" w:rsidRPr="00313594" w:rsidRDefault="00713732" w:rsidP="00826B32">
            <w:pPr>
              <w:jc w:val="center"/>
              <w:rPr>
                <w:color w:val="000000"/>
              </w:rPr>
            </w:pPr>
            <w:r w:rsidRPr="00313594">
              <w:rPr>
                <w:color w:val="000000"/>
              </w:rPr>
              <w:t>53</w:t>
            </w:r>
            <w:r>
              <w:rPr>
                <w:color w:val="000000"/>
              </w:rPr>
              <w:t>25</w:t>
            </w:r>
          </w:p>
        </w:tc>
        <w:tc>
          <w:tcPr>
            <w:tcW w:w="1163" w:type="dxa"/>
            <w:tcBorders>
              <w:top w:val="nil"/>
              <w:left w:val="nil"/>
              <w:bottom w:val="single" w:sz="8" w:space="0" w:color="auto"/>
              <w:right w:val="single" w:sz="8" w:space="0" w:color="auto"/>
            </w:tcBorders>
            <w:vAlign w:val="center"/>
          </w:tcPr>
          <w:p w:rsidR="00713732" w:rsidRDefault="00713732" w:rsidP="00826B32">
            <w:pPr>
              <w:jc w:val="center"/>
              <w:rPr>
                <w:rFonts w:ascii="Arial" w:hAnsi="Arial" w:cs="Arial"/>
                <w:sz w:val="20"/>
              </w:rPr>
            </w:pPr>
            <w:r>
              <w:rPr>
                <w:rFonts w:ascii="Arial" w:hAnsi="Arial" w:cs="Arial"/>
                <w:sz w:val="20"/>
              </w:rPr>
              <w:t>5316</w:t>
            </w:r>
          </w:p>
        </w:tc>
      </w:tr>
      <w:tr w:rsidR="00713732" w:rsidRPr="00313594" w:rsidTr="00826B32">
        <w:trPr>
          <w:trHeight w:val="371"/>
          <w:jc w:val="center"/>
        </w:trPr>
        <w:tc>
          <w:tcPr>
            <w:tcW w:w="960" w:type="dxa"/>
            <w:tcBorders>
              <w:top w:val="nil"/>
              <w:left w:val="single" w:sz="8" w:space="0" w:color="auto"/>
              <w:bottom w:val="single" w:sz="8" w:space="0" w:color="auto"/>
              <w:right w:val="single" w:sz="8" w:space="0" w:color="auto"/>
            </w:tcBorders>
            <w:noWrap/>
            <w:vAlign w:val="center"/>
          </w:tcPr>
          <w:p w:rsidR="00713732" w:rsidRPr="00313594" w:rsidRDefault="00713732" w:rsidP="00826B32">
            <w:pPr>
              <w:jc w:val="center"/>
              <w:rPr>
                <w:color w:val="000000"/>
                <w:szCs w:val="22"/>
              </w:rPr>
            </w:pPr>
            <w:r w:rsidRPr="00313594">
              <w:rPr>
                <w:color w:val="000000"/>
                <w:sz w:val="22"/>
                <w:szCs w:val="22"/>
              </w:rPr>
              <w:t>2</w:t>
            </w:r>
          </w:p>
        </w:tc>
        <w:tc>
          <w:tcPr>
            <w:tcW w:w="5534" w:type="dxa"/>
            <w:tcBorders>
              <w:top w:val="nil"/>
              <w:left w:val="nil"/>
              <w:bottom w:val="single" w:sz="8" w:space="0" w:color="auto"/>
              <w:right w:val="single" w:sz="8" w:space="0" w:color="auto"/>
            </w:tcBorders>
            <w:vAlign w:val="center"/>
          </w:tcPr>
          <w:p w:rsidR="00713732" w:rsidRPr="00313594" w:rsidRDefault="00713732" w:rsidP="00826B32">
            <w:pPr>
              <w:rPr>
                <w:color w:val="000000"/>
                <w:szCs w:val="22"/>
              </w:rPr>
            </w:pPr>
            <w:r w:rsidRPr="00313594">
              <w:rPr>
                <w:color w:val="000000"/>
                <w:sz w:val="22"/>
                <w:szCs w:val="22"/>
              </w:rPr>
              <w:t>Жилищный фонд в среднем на 1 жителя, кв.м/чел</w:t>
            </w:r>
          </w:p>
        </w:tc>
        <w:tc>
          <w:tcPr>
            <w:tcW w:w="1122" w:type="dxa"/>
            <w:tcBorders>
              <w:top w:val="nil"/>
              <w:left w:val="nil"/>
              <w:bottom w:val="single" w:sz="8" w:space="0" w:color="auto"/>
              <w:right w:val="single" w:sz="8" w:space="0" w:color="auto"/>
            </w:tcBorders>
            <w:shd w:val="clear" w:color="auto" w:fill="FFFFFF"/>
            <w:noWrap/>
            <w:vAlign w:val="center"/>
          </w:tcPr>
          <w:p w:rsidR="00713732" w:rsidRPr="00313594" w:rsidRDefault="00713732" w:rsidP="00826B32">
            <w:pPr>
              <w:jc w:val="center"/>
              <w:rPr>
                <w:color w:val="000000"/>
                <w:szCs w:val="22"/>
              </w:rPr>
            </w:pPr>
            <w:r w:rsidRPr="00313594">
              <w:rPr>
                <w:color w:val="000000"/>
                <w:sz w:val="22"/>
                <w:szCs w:val="22"/>
              </w:rPr>
              <w:t>28,00</w:t>
            </w:r>
          </w:p>
        </w:tc>
        <w:tc>
          <w:tcPr>
            <w:tcW w:w="1132" w:type="dxa"/>
            <w:tcBorders>
              <w:top w:val="nil"/>
              <w:left w:val="nil"/>
              <w:bottom w:val="single" w:sz="8" w:space="0" w:color="auto"/>
              <w:right w:val="single" w:sz="8" w:space="0" w:color="auto"/>
            </w:tcBorders>
            <w:shd w:val="clear" w:color="auto" w:fill="FFFFFF"/>
            <w:noWrap/>
            <w:vAlign w:val="center"/>
          </w:tcPr>
          <w:p w:rsidR="00713732" w:rsidRPr="00313594" w:rsidRDefault="00713732" w:rsidP="00826B32">
            <w:pPr>
              <w:jc w:val="center"/>
              <w:rPr>
                <w:color w:val="000000"/>
                <w:szCs w:val="22"/>
              </w:rPr>
            </w:pPr>
            <w:r w:rsidRPr="00313594">
              <w:rPr>
                <w:color w:val="000000"/>
                <w:sz w:val="22"/>
                <w:szCs w:val="22"/>
              </w:rPr>
              <w:t>27,04</w:t>
            </w:r>
          </w:p>
        </w:tc>
        <w:tc>
          <w:tcPr>
            <w:tcW w:w="1163" w:type="dxa"/>
            <w:tcBorders>
              <w:top w:val="nil"/>
              <w:left w:val="nil"/>
              <w:bottom w:val="single" w:sz="8" w:space="0" w:color="auto"/>
              <w:right w:val="single" w:sz="8" w:space="0" w:color="auto"/>
            </w:tcBorders>
            <w:shd w:val="clear" w:color="auto" w:fill="FFFFFF"/>
            <w:noWrap/>
            <w:vAlign w:val="center"/>
          </w:tcPr>
          <w:p w:rsidR="00713732" w:rsidRDefault="00713732" w:rsidP="00826B32">
            <w:pPr>
              <w:jc w:val="center"/>
              <w:rPr>
                <w:rFonts w:ascii="Arial" w:hAnsi="Arial" w:cs="Arial"/>
                <w:sz w:val="20"/>
              </w:rPr>
            </w:pPr>
            <w:r>
              <w:rPr>
                <w:rFonts w:ascii="Arial" w:hAnsi="Arial" w:cs="Arial"/>
                <w:sz w:val="20"/>
              </w:rPr>
              <w:t>28,41</w:t>
            </w:r>
          </w:p>
        </w:tc>
      </w:tr>
      <w:tr w:rsidR="00713732" w:rsidRPr="00313594" w:rsidTr="00826B32">
        <w:trPr>
          <w:trHeight w:val="340"/>
          <w:jc w:val="center"/>
        </w:trPr>
        <w:tc>
          <w:tcPr>
            <w:tcW w:w="960" w:type="dxa"/>
            <w:tcBorders>
              <w:top w:val="nil"/>
              <w:left w:val="single" w:sz="8" w:space="0" w:color="auto"/>
              <w:bottom w:val="single" w:sz="8" w:space="0" w:color="auto"/>
              <w:right w:val="single" w:sz="8" w:space="0" w:color="auto"/>
            </w:tcBorders>
            <w:noWrap/>
            <w:vAlign w:val="center"/>
          </w:tcPr>
          <w:p w:rsidR="00713732" w:rsidRPr="00313594" w:rsidRDefault="00713732" w:rsidP="00826B32">
            <w:pPr>
              <w:jc w:val="center"/>
              <w:rPr>
                <w:color w:val="000000"/>
                <w:szCs w:val="22"/>
              </w:rPr>
            </w:pPr>
            <w:r w:rsidRPr="00313594">
              <w:rPr>
                <w:color w:val="000000"/>
                <w:sz w:val="22"/>
                <w:szCs w:val="22"/>
              </w:rPr>
              <w:t>3</w:t>
            </w:r>
          </w:p>
        </w:tc>
        <w:tc>
          <w:tcPr>
            <w:tcW w:w="5534" w:type="dxa"/>
            <w:tcBorders>
              <w:top w:val="nil"/>
              <w:left w:val="nil"/>
              <w:bottom w:val="single" w:sz="8" w:space="0" w:color="auto"/>
              <w:right w:val="single" w:sz="8" w:space="0" w:color="auto"/>
            </w:tcBorders>
            <w:vAlign w:val="center"/>
          </w:tcPr>
          <w:p w:rsidR="00713732" w:rsidRPr="00313594" w:rsidRDefault="00713732" w:rsidP="00826B32">
            <w:pPr>
              <w:rPr>
                <w:color w:val="000000"/>
                <w:szCs w:val="22"/>
              </w:rPr>
            </w:pPr>
            <w:r w:rsidRPr="00313594">
              <w:rPr>
                <w:color w:val="000000"/>
                <w:sz w:val="22"/>
                <w:szCs w:val="22"/>
              </w:rPr>
              <w:t>Общая площадь жилых помещений, тыс.кв.м.</w:t>
            </w:r>
          </w:p>
        </w:tc>
        <w:tc>
          <w:tcPr>
            <w:tcW w:w="1122" w:type="dxa"/>
            <w:tcBorders>
              <w:top w:val="nil"/>
              <w:left w:val="nil"/>
              <w:bottom w:val="single" w:sz="8" w:space="0" w:color="auto"/>
              <w:right w:val="single" w:sz="8" w:space="0" w:color="auto"/>
            </w:tcBorders>
            <w:vAlign w:val="center"/>
          </w:tcPr>
          <w:p w:rsidR="00713732" w:rsidRPr="00313594" w:rsidRDefault="00713732" w:rsidP="00826B32">
            <w:pPr>
              <w:jc w:val="center"/>
              <w:rPr>
                <w:color w:val="000000"/>
              </w:rPr>
            </w:pPr>
            <w:r w:rsidRPr="00313594">
              <w:rPr>
                <w:color w:val="000000"/>
              </w:rPr>
              <w:t>149,3</w:t>
            </w:r>
          </w:p>
        </w:tc>
        <w:tc>
          <w:tcPr>
            <w:tcW w:w="1132" w:type="dxa"/>
            <w:tcBorders>
              <w:top w:val="nil"/>
              <w:left w:val="nil"/>
              <w:bottom w:val="single" w:sz="8" w:space="0" w:color="auto"/>
              <w:right w:val="single" w:sz="8" w:space="0" w:color="auto"/>
            </w:tcBorders>
            <w:vAlign w:val="center"/>
          </w:tcPr>
          <w:p w:rsidR="00713732" w:rsidRPr="00313594" w:rsidRDefault="00713732" w:rsidP="00826B32">
            <w:pPr>
              <w:jc w:val="center"/>
              <w:rPr>
                <w:color w:val="000000"/>
              </w:rPr>
            </w:pPr>
            <w:r w:rsidRPr="00313594">
              <w:rPr>
                <w:color w:val="000000"/>
              </w:rPr>
              <w:t>1</w:t>
            </w:r>
            <w:r>
              <w:rPr>
                <w:color w:val="000000"/>
              </w:rPr>
              <w:t>50,5</w:t>
            </w:r>
          </w:p>
        </w:tc>
        <w:tc>
          <w:tcPr>
            <w:tcW w:w="1163" w:type="dxa"/>
            <w:tcBorders>
              <w:top w:val="nil"/>
              <w:left w:val="nil"/>
              <w:bottom w:val="single" w:sz="8" w:space="0" w:color="auto"/>
              <w:right w:val="single" w:sz="8" w:space="0" w:color="auto"/>
            </w:tcBorders>
            <w:vAlign w:val="center"/>
          </w:tcPr>
          <w:p w:rsidR="00713732" w:rsidRDefault="00713732" w:rsidP="00826B32">
            <w:pPr>
              <w:jc w:val="center"/>
              <w:rPr>
                <w:rFonts w:ascii="Arial" w:hAnsi="Arial" w:cs="Arial"/>
                <w:sz w:val="20"/>
              </w:rPr>
            </w:pPr>
            <w:r>
              <w:rPr>
                <w:rFonts w:ascii="Arial" w:hAnsi="Arial" w:cs="Arial"/>
                <w:sz w:val="20"/>
              </w:rPr>
              <w:t>151,053</w:t>
            </w:r>
          </w:p>
        </w:tc>
      </w:tr>
      <w:tr w:rsidR="00713732" w:rsidRPr="00313594" w:rsidTr="00826B32">
        <w:trPr>
          <w:trHeight w:val="330"/>
          <w:jc w:val="center"/>
        </w:trPr>
        <w:tc>
          <w:tcPr>
            <w:tcW w:w="960" w:type="dxa"/>
            <w:tcBorders>
              <w:top w:val="nil"/>
              <w:left w:val="single" w:sz="8" w:space="0" w:color="auto"/>
              <w:bottom w:val="single" w:sz="8" w:space="0" w:color="auto"/>
              <w:right w:val="single" w:sz="8" w:space="0" w:color="auto"/>
            </w:tcBorders>
            <w:noWrap/>
            <w:vAlign w:val="center"/>
          </w:tcPr>
          <w:p w:rsidR="00713732" w:rsidRPr="00313594" w:rsidRDefault="00713732" w:rsidP="00826B32">
            <w:pPr>
              <w:jc w:val="center"/>
              <w:rPr>
                <w:color w:val="000000"/>
                <w:szCs w:val="22"/>
              </w:rPr>
            </w:pPr>
            <w:r w:rsidRPr="00313594">
              <w:rPr>
                <w:color w:val="000000"/>
                <w:sz w:val="22"/>
                <w:szCs w:val="22"/>
              </w:rPr>
              <w:t> </w:t>
            </w:r>
          </w:p>
        </w:tc>
        <w:tc>
          <w:tcPr>
            <w:tcW w:w="5534" w:type="dxa"/>
            <w:tcBorders>
              <w:top w:val="nil"/>
              <w:left w:val="nil"/>
              <w:bottom w:val="single" w:sz="8" w:space="0" w:color="auto"/>
              <w:right w:val="single" w:sz="8" w:space="0" w:color="auto"/>
            </w:tcBorders>
            <w:vAlign w:val="center"/>
          </w:tcPr>
          <w:p w:rsidR="00713732" w:rsidRPr="00313594" w:rsidRDefault="00713732" w:rsidP="00826B32">
            <w:pPr>
              <w:jc w:val="center"/>
              <w:rPr>
                <w:color w:val="000000"/>
              </w:rPr>
            </w:pPr>
            <w:r w:rsidRPr="00313594">
              <w:rPr>
                <w:color w:val="000000"/>
              </w:rPr>
              <w:t>- многоквартирные жилые здания, в т.ч.:</w:t>
            </w:r>
          </w:p>
        </w:tc>
        <w:tc>
          <w:tcPr>
            <w:tcW w:w="1122" w:type="dxa"/>
            <w:tcBorders>
              <w:top w:val="nil"/>
              <w:left w:val="nil"/>
              <w:bottom w:val="single" w:sz="8" w:space="0" w:color="auto"/>
              <w:right w:val="single" w:sz="8" w:space="0" w:color="auto"/>
            </w:tcBorders>
            <w:vAlign w:val="center"/>
          </w:tcPr>
          <w:p w:rsidR="00713732" w:rsidRPr="00313594" w:rsidRDefault="00713732" w:rsidP="00826B32">
            <w:pPr>
              <w:jc w:val="center"/>
              <w:rPr>
                <w:color w:val="000000"/>
              </w:rPr>
            </w:pPr>
            <w:r w:rsidRPr="00313594">
              <w:rPr>
                <w:color w:val="000000"/>
              </w:rPr>
              <w:t>57,9</w:t>
            </w:r>
          </w:p>
        </w:tc>
        <w:tc>
          <w:tcPr>
            <w:tcW w:w="1132" w:type="dxa"/>
            <w:tcBorders>
              <w:top w:val="nil"/>
              <w:left w:val="nil"/>
              <w:bottom w:val="single" w:sz="8" w:space="0" w:color="auto"/>
              <w:right w:val="single" w:sz="8" w:space="0" w:color="auto"/>
            </w:tcBorders>
            <w:vAlign w:val="center"/>
          </w:tcPr>
          <w:p w:rsidR="00713732" w:rsidRPr="00313594" w:rsidRDefault="00713732" w:rsidP="00826B32">
            <w:pPr>
              <w:jc w:val="center"/>
              <w:rPr>
                <w:color w:val="000000"/>
              </w:rPr>
            </w:pPr>
            <w:r w:rsidRPr="00313594">
              <w:rPr>
                <w:color w:val="000000"/>
              </w:rPr>
              <w:t>57,</w:t>
            </w:r>
            <w:r>
              <w:rPr>
                <w:color w:val="000000"/>
              </w:rPr>
              <w:t>9</w:t>
            </w:r>
          </w:p>
        </w:tc>
        <w:tc>
          <w:tcPr>
            <w:tcW w:w="1163" w:type="dxa"/>
            <w:tcBorders>
              <w:top w:val="nil"/>
              <w:left w:val="nil"/>
              <w:bottom w:val="single" w:sz="8" w:space="0" w:color="auto"/>
              <w:right w:val="single" w:sz="8" w:space="0" w:color="auto"/>
            </w:tcBorders>
            <w:vAlign w:val="center"/>
          </w:tcPr>
          <w:p w:rsidR="00713732" w:rsidRDefault="00713732" w:rsidP="00826B32">
            <w:pPr>
              <w:jc w:val="center"/>
              <w:rPr>
                <w:rFonts w:ascii="Arial" w:hAnsi="Arial" w:cs="Arial"/>
                <w:sz w:val="20"/>
              </w:rPr>
            </w:pPr>
            <w:r>
              <w:rPr>
                <w:rFonts w:ascii="Arial" w:hAnsi="Arial" w:cs="Arial"/>
                <w:sz w:val="20"/>
              </w:rPr>
              <w:t>57,9</w:t>
            </w:r>
          </w:p>
        </w:tc>
      </w:tr>
      <w:tr w:rsidR="00713732" w:rsidRPr="00313594" w:rsidTr="00826B32">
        <w:trPr>
          <w:trHeight w:val="330"/>
          <w:jc w:val="center"/>
        </w:trPr>
        <w:tc>
          <w:tcPr>
            <w:tcW w:w="960" w:type="dxa"/>
            <w:tcBorders>
              <w:top w:val="nil"/>
              <w:left w:val="single" w:sz="8" w:space="0" w:color="auto"/>
              <w:bottom w:val="single" w:sz="8" w:space="0" w:color="auto"/>
              <w:right w:val="single" w:sz="8" w:space="0" w:color="auto"/>
            </w:tcBorders>
            <w:noWrap/>
            <w:vAlign w:val="center"/>
          </w:tcPr>
          <w:p w:rsidR="00713732" w:rsidRPr="00313594" w:rsidRDefault="00713732" w:rsidP="00826B32">
            <w:pPr>
              <w:jc w:val="center"/>
              <w:rPr>
                <w:color w:val="000000"/>
                <w:szCs w:val="22"/>
              </w:rPr>
            </w:pPr>
            <w:r w:rsidRPr="00313594">
              <w:rPr>
                <w:color w:val="000000"/>
                <w:sz w:val="22"/>
                <w:szCs w:val="22"/>
              </w:rPr>
              <w:t> </w:t>
            </w:r>
          </w:p>
        </w:tc>
        <w:tc>
          <w:tcPr>
            <w:tcW w:w="5534" w:type="dxa"/>
            <w:tcBorders>
              <w:top w:val="nil"/>
              <w:left w:val="nil"/>
              <w:bottom w:val="single" w:sz="8" w:space="0" w:color="auto"/>
              <w:right w:val="single" w:sz="8" w:space="0" w:color="auto"/>
            </w:tcBorders>
            <w:vAlign w:val="center"/>
          </w:tcPr>
          <w:p w:rsidR="00713732" w:rsidRPr="00313594" w:rsidRDefault="00713732" w:rsidP="00826B32">
            <w:pPr>
              <w:jc w:val="center"/>
              <w:rPr>
                <w:color w:val="000000"/>
              </w:rPr>
            </w:pPr>
            <w:r w:rsidRPr="00313594">
              <w:rPr>
                <w:color w:val="000000"/>
              </w:rPr>
              <w:t xml:space="preserve"> индивидуальные жилые здания, в т.ч.:</w:t>
            </w:r>
          </w:p>
        </w:tc>
        <w:tc>
          <w:tcPr>
            <w:tcW w:w="1122" w:type="dxa"/>
            <w:tcBorders>
              <w:top w:val="nil"/>
              <w:left w:val="nil"/>
              <w:bottom w:val="single" w:sz="8" w:space="0" w:color="auto"/>
              <w:right w:val="single" w:sz="8" w:space="0" w:color="auto"/>
            </w:tcBorders>
            <w:vAlign w:val="center"/>
          </w:tcPr>
          <w:p w:rsidR="00713732" w:rsidRPr="00313594" w:rsidRDefault="00713732" w:rsidP="00826B32">
            <w:pPr>
              <w:jc w:val="center"/>
              <w:rPr>
                <w:color w:val="000000"/>
              </w:rPr>
            </w:pPr>
            <w:r w:rsidRPr="00313594">
              <w:rPr>
                <w:color w:val="000000"/>
              </w:rPr>
              <w:t>91,4</w:t>
            </w:r>
          </w:p>
        </w:tc>
        <w:tc>
          <w:tcPr>
            <w:tcW w:w="1132" w:type="dxa"/>
            <w:tcBorders>
              <w:top w:val="nil"/>
              <w:left w:val="nil"/>
              <w:bottom w:val="single" w:sz="8" w:space="0" w:color="auto"/>
              <w:right w:val="single" w:sz="8" w:space="0" w:color="auto"/>
            </w:tcBorders>
            <w:vAlign w:val="center"/>
          </w:tcPr>
          <w:p w:rsidR="00713732" w:rsidRPr="00313594" w:rsidRDefault="00713732" w:rsidP="00826B32">
            <w:pPr>
              <w:jc w:val="center"/>
              <w:rPr>
                <w:color w:val="000000"/>
              </w:rPr>
            </w:pPr>
            <w:r>
              <w:rPr>
                <w:color w:val="000000"/>
              </w:rPr>
              <w:t>92,6</w:t>
            </w:r>
          </w:p>
        </w:tc>
        <w:tc>
          <w:tcPr>
            <w:tcW w:w="1163" w:type="dxa"/>
            <w:tcBorders>
              <w:top w:val="nil"/>
              <w:left w:val="nil"/>
              <w:bottom w:val="single" w:sz="8" w:space="0" w:color="auto"/>
              <w:right w:val="single" w:sz="8" w:space="0" w:color="auto"/>
            </w:tcBorders>
            <w:vAlign w:val="center"/>
          </w:tcPr>
          <w:p w:rsidR="00713732" w:rsidRDefault="00713732" w:rsidP="00826B32">
            <w:pPr>
              <w:jc w:val="center"/>
              <w:rPr>
                <w:rFonts w:ascii="Arial" w:hAnsi="Arial" w:cs="Arial"/>
                <w:sz w:val="20"/>
              </w:rPr>
            </w:pPr>
            <w:r>
              <w:rPr>
                <w:rFonts w:ascii="Arial" w:hAnsi="Arial" w:cs="Arial"/>
                <w:sz w:val="20"/>
              </w:rPr>
              <w:t>93,153</w:t>
            </w:r>
          </w:p>
        </w:tc>
      </w:tr>
      <w:tr w:rsidR="00713732" w:rsidRPr="00313594" w:rsidTr="00826B32">
        <w:trPr>
          <w:trHeight w:val="356"/>
          <w:jc w:val="center"/>
        </w:trPr>
        <w:tc>
          <w:tcPr>
            <w:tcW w:w="960" w:type="dxa"/>
            <w:tcBorders>
              <w:top w:val="nil"/>
              <w:left w:val="single" w:sz="8" w:space="0" w:color="auto"/>
              <w:bottom w:val="single" w:sz="8" w:space="0" w:color="auto"/>
              <w:right w:val="single" w:sz="8" w:space="0" w:color="auto"/>
            </w:tcBorders>
            <w:shd w:val="clear" w:color="auto" w:fill="FFFFFF"/>
            <w:noWrap/>
            <w:vAlign w:val="center"/>
          </w:tcPr>
          <w:p w:rsidR="00713732" w:rsidRPr="00313594" w:rsidRDefault="00713732" w:rsidP="00826B32">
            <w:pPr>
              <w:jc w:val="center"/>
              <w:rPr>
                <w:color w:val="000000"/>
                <w:szCs w:val="22"/>
              </w:rPr>
            </w:pPr>
            <w:r w:rsidRPr="00313594">
              <w:rPr>
                <w:color w:val="000000"/>
                <w:sz w:val="22"/>
                <w:szCs w:val="22"/>
              </w:rPr>
              <w:t>4</w:t>
            </w:r>
          </w:p>
        </w:tc>
        <w:tc>
          <w:tcPr>
            <w:tcW w:w="5534" w:type="dxa"/>
            <w:tcBorders>
              <w:top w:val="nil"/>
              <w:left w:val="nil"/>
              <w:bottom w:val="single" w:sz="8" w:space="0" w:color="auto"/>
              <w:right w:val="single" w:sz="8" w:space="0" w:color="auto"/>
            </w:tcBorders>
            <w:shd w:val="clear" w:color="auto" w:fill="FFFFFF"/>
            <w:vAlign w:val="center"/>
          </w:tcPr>
          <w:p w:rsidR="00713732" w:rsidRPr="00313594" w:rsidRDefault="00713732" w:rsidP="00826B32">
            <w:pPr>
              <w:rPr>
                <w:color w:val="000000"/>
                <w:szCs w:val="22"/>
              </w:rPr>
            </w:pPr>
            <w:r w:rsidRPr="00313594">
              <w:rPr>
                <w:color w:val="000000"/>
                <w:sz w:val="22"/>
                <w:szCs w:val="22"/>
              </w:rPr>
              <w:t>Годовой прирост нового жилья  на 1 жителя, кв.м.</w:t>
            </w:r>
          </w:p>
        </w:tc>
        <w:tc>
          <w:tcPr>
            <w:tcW w:w="1122" w:type="dxa"/>
            <w:tcBorders>
              <w:top w:val="nil"/>
              <w:left w:val="nil"/>
              <w:bottom w:val="single" w:sz="8" w:space="0" w:color="auto"/>
              <w:right w:val="single" w:sz="8" w:space="0" w:color="auto"/>
            </w:tcBorders>
            <w:shd w:val="clear" w:color="auto" w:fill="FFFFFF"/>
            <w:noWrap/>
            <w:vAlign w:val="center"/>
          </w:tcPr>
          <w:p w:rsidR="00713732" w:rsidRPr="00313594" w:rsidRDefault="00713732" w:rsidP="00826B32">
            <w:pPr>
              <w:jc w:val="center"/>
              <w:rPr>
                <w:color w:val="000000"/>
                <w:szCs w:val="22"/>
              </w:rPr>
            </w:pPr>
            <w:r w:rsidRPr="00313594">
              <w:rPr>
                <w:color w:val="000000"/>
                <w:sz w:val="22"/>
                <w:szCs w:val="22"/>
              </w:rPr>
              <w:t>0,73</w:t>
            </w:r>
          </w:p>
        </w:tc>
        <w:tc>
          <w:tcPr>
            <w:tcW w:w="1132" w:type="dxa"/>
            <w:tcBorders>
              <w:top w:val="nil"/>
              <w:left w:val="nil"/>
              <w:bottom w:val="single" w:sz="8" w:space="0" w:color="auto"/>
              <w:right w:val="single" w:sz="8" w:space="0" w:color="auto"/>
            </w:tcBorders>
            <w:shd w:val="clear" w:color="auto" w:fill="FFFFFF"/>
            <w:noWrap/>
            <w:vAlign w:val="center"/>
          </w:tcPr>
          <w:p w:rsidR="00713732" w:rsidRPr="00313594" w:rsidRDefault="00713732" w:rsidP="00826B32">
            <w:pPr>
              <w:jc w:val="center"/>
              <w:rPr>
                <w:color w:val="000000"/>
                <w:szCs w:val="22"/>
              </w:rPr>
            </w:pPr>
            <w:r>
              <w:rPr>
                <w:color w:val="000000"/>
                <w:sz w:val="22"/>
                <w:szCs w:val="22"/>
              </w:rPr>
              <w:t>0,23</w:t>
            </w:r>
          </w:p>
        </w:tc>
        <w:tc>
          <w:tcPr>
            <w:tcW w:w="1163" w:type="dxa"/>
            <w:tcBorders>
              <w:top w:val="nil"/>
              <w:left w:val="nil"/>
              <w:bottom w:val="single" w:sz="8" w:space="0" w:color="auto"/>
              <w:right w:val="single" w:sz="8" w:space="0" w:color="auto"/>
            </w:tcBorders>
            <w:shd w:val="clear" w:color="auto" w:fill="FFFFFF"/>
            <w:noWrap/>
            <w:vAlign w:val="center"/>
          </w:tcPr>
          <w:p w:rsidR="00713732" w:rsidRDefault="00713732" w:rsidP="00826B32">
            <w:pPr>
              <w:jc w:val="center"/>
              <w:rPr>
                <w:rFonts w:ascii="Arial" w:hAnsi="Arial" w:cs="Arial"/>
                <w:sz w:val="20"/>
              </w:rPr>
            </w:pPr>
            <w:r>
              <w:rPr>
                <w:rFonts w:ascii="Arial" w:hAnsi="Arial" w:cs="Arial"/>
                <w:sz w:val="20"/>
              </w:rPr>
              <w:t>0,33</w:t>
            </w:r>
          </w:p>
        </w:tc>
      </w:tr>
      <w:tr w:rsidR="00713732" w:rsidRPr="00313594" w:rsidTr="00826B32">
        <w:trPr>
          <w:trHeight w:val="633"/>
          <w:jc w:val="center"/>
        </w:trPr>
        <w:tc>
          <w:tcPr>
            <w:tcW w:w="960" w:type="dxa"/>
            <w:tcBorders>
              <w:top w:val="nil"/>
              <w:left w:val="single" w:sz="8" w:space="0" w:color="auto"/>
              <w:bottom w:val="single" w:sz="8" w:space="0" w:color="auto"/>
              <w:right w:val="single" w:sz="8" w:space="0" w:color="auto"/>
            </w:tcBorders>
            <w:shd w:val="clear" w:color="auto" w:fill="FFFFFF"/>
            <w:noWrap/>
            <w:vAlign w:val="center"/>
          </w:tcPr>
          <w:p w:rsidR="00713732" w:rsidRPr="00313594" w:rsidRDefault="00713732" w:rsidP="00826B32">
            <w:pPr>
              <w:jc w:val="center"/>
              <w:rPr>
                <w:color w:val="000000"/>
                <w:szCs w:val="22"/>
              </w:rPr>
            </w:pPr>
            <w:r w:rsidRPr="00313594">
              <w:rPr>
                <w:color w:val="000000"/>
                <w:sz w:val="22"/>
                <w:szCs w:val="22"/>
              </w:rPr>
              <w:t>5</w:t>
            </w:r>
          </w:p>
        </w:tc>
        <w:tc>
          <w:tcPr>
            <w:tcW w:w="5534" w:type="dxa"/>
            <w:tcBorders>
              <w:top w:val="nil"/>
              <w:left w:val="nil"/>
              <w:bottom w:val="single" w:sz="8" w:space="0" w:color="auto"/>
              <w:right w:val="single" w:sz="8" w:space="0" w:color="auto"/>
            </w:tcBorders>
            <w:shd w:val="clear" w:color="auto" w:fill="FFFFFF"/>
            <w:vAlign w:val="center"/>
          </w:tcPr>
          <w:p w:rsidR="00713732" w:rsidRPr="00313594" w:rsidRDefault="00713732" w:rsidP="00826B32">
            <w:pPr>
              <w:rPr>
                <w:color w:val="000000"/>
                <w:szCs w:val="22"/>
              </w:rPr>
            </w:pPr>
            <w:r w:rsidRPr="00313594">
              <w:rPr>
                <w:color w:val="000000"/>
                <w:sz w:val="22"/>
                <w:szCs w:val="22"/>
              </w:rPr>
              <w:t>Общая площадь жилых помещений, введенная  по годам, кв.м.</w:t>
            </w:r>
          </w:p>
        </w:tc>
        <w:tc>
          <w:tcPr>
            <w:tcW w:w="1122" w:type="dxa"/>
            <w:tcBorders>
              <w:top w:val="nil"/>
              <w:left w:val="nil"/>
              <w:bottom w:val="single" w:sz="8" w:space="0" w:color="auto"/>
              <w:right w:val="single" w:sz="8" w:space="0" w:color="auto"/>
            </w:tcBorders>
            <w:shd w:val="clear" w:color="auto" w:fill="FFFFFF"/>
            <w:vAlign w:val="center"/>
          </w:tcPr>
          <w:p w:rsidR="00713732" w:rsidRPr="00313594" w:rsidRDefault="00713732" w:rsidP="00826B32">
            <w:pPr>
              <w:jc w:val="center"/>
              <w:rPr>
                <w:color w:val="000000"/>
                <w:szCs w:val="22"/>
              </w:rPr>
            </w:pPr>
            <w:r w:rsidRPr="00313594">
              <w:rPr>
                <w:color w:val="000000"/>
                <w:sz w:val="22"/>
                <w:szCs w:val="22"/>
              </w:rPr>
              <w:t>3900</w:t>
            </w:r>
          </w:p>
        </w:tc>
        <w:tc>
          <w:tcPr>
            <w:tcW w:w="1132" w:type="dxa"/>
            <w:tcBorders>
              <w:top w:val="nil"/>
              <w:left w:val="nil"/>
              <w:bottom w:val="single" w:sz="8" w:space="0" w:color="auto"/>
              <w:right w:val="single" w:sz="8" w:space="0" w:color="auto"/>
            </w:tcBorders>
            <w:shd w:val="clear" w:color="auto" w:fill="FFFFFF"/>
            <w:vAlign w:val="center"/>
          </w:tcPr>
          <w:p w:rsidR="00713732" w:rsidRPr="00313594" w:rsidRDefault="00713732" w:rsidP="00826B32">
            <w:pPr>
              <w:jc w:val="center"/>
              <w:rPr>
                <w:color w:val="000000"/>
                <w:szCs w:val="22"/>
              </w:rPr>
            </w:pPr>
            <w:r>
              <w:rPr>
                <w:color w:val="000000"/>
                <w:sz w:val="22"/>
                <w:szCs w:val="22"/>
              </w:rPr>
              <w:t>1200</w:t>
            </w:r>
          </w:p>
        </w:tc>
        <w:tc>
          <w:tcPr>
            <w:tcW w:w="1163" w:type="dxa"/>
            <w:tcBorders>
              <w:top w:val="nil"/>
              <w:left w:val="nil"/>
              <w:bottom w:val="single" w:sz="8" w:space="0" w:color="auto"/>
              <w:right w:val="single" w:sz="8" w:space="0" w:color="auto"/>
            </w:tcBorders>
            <w:shd w:val="clear" w:color="auto" w:fill="FFFFFF"/>
            <w:vAlign w:val="center"/>
          </w:tcPr>
          <w:p w:rsidR="00713732" w:rsidRDefault="00713732" w:rsidP="00826B32">
            <w:pPr>
              <w:jc w:val="center"/>
              <w:rPr>
                <w:rFonts w:ascii="Arial" w:hAnsi="Arial" w:cs="Arial"/>
                <w:sz w:val="20"/>
              </w:rPr>
            </w:pPr>
            <w:r>
              <w:rPr>
                <w:rFonts w:ascii="Arial" w:hAnsi="Arial" w:cs="Arial"/>
                <w:sz w:val="20"/>
              </w:rPr>
              <w:t>1763</w:t>
            </w:r>
          </w:p>
        </w:tc>
      </w:tr>
    </w:tbl>
    <w:p w:rsidR="00713732" w:rsidRDefault="00713732" w:rsidP="009905A0">
      <w:pPr>
        <w:shd w:val="clear" w:color="auto" w:fill="FFFFFF"/>
        <w:ind w:left="24" w:firstLine="696"/>
        <w:jc w:val="both"/>
        <w:rPr>
          <w:rStyle w:val="text"/>
        </w:rPr>
      </w:pPr>
    </w:p>
    <w:p w:rsidR="00713732" w:rsidRDefault="00713732" w:rsidP="009905A0">
      <w:pPr>
        <w:pStyle w:val="NormalWeb"/>
        <w:ind w:firstLine="851"/>
        <w:jc w:val="both"/>
      </w:pPr>
      <w:r w:rsidRPr="006B1DF9">
        <w:t xml:space="preserve">Общая </w:t>
      </w:r>
      <w:r>
        <w:t xml:space="preserve">характеристика </w:t>
      </w:r>
      <w:r w:rsidRPr="006B1DF9">
        <w:t xml:space="preserve"> жилищного фонда города Фатеж</w:t>
      </w:r>
      <w:r>
        <w:t>а</w:t>
      </w:r>
      <w:r w:rsidRPr="006B1DF9">
        <w:t xml:space="preserve">  представ</w:t>
      </w:r>
      <w:r>
        <w:t xml:space="preserve">лена в </w:t>
      </w:r>
      <w:r w:rsidRPr="006B1DF9">
        <w:t xml:space="preserve"> таблице</w:t>
      </w:r>
      <w:r>
        <w:t xml:space="preserve"> 2.3.</w:t>
      </w:r>
    </w:p>
    <w:p w:rsidR="00713732" w:rsidRPr="009D3221" w:rsidRDefault="00713732" w:rsidP="009905A0">
      <w:pPr>
        <w:pStyle w:val="NormalWeb"/>
        <w:jc w:val="both"/>
        <w:rPr>
          <w:b/>
          <w:sz w:val="22"/>
          <w:szCs w:val="22"/>
        </w:rPr>
      </w:pPr>
      <w:r w:rsidRPr="009D3221">
        <w:rPr>
          <w:b/>
          <w:sz w:val="22"/>
          <w:szCs w:val="22"/>
        </w:rPr>
        <w:t>Таблица</w:t>
      </w:r>
      <w:r>
        <w:rPr>
          <w:b/>
          <w:sz w:val="22"/>
          <w:szCs w:val="22"/>
        </w:rPr>
        <w:t xml:space="preserve"> 2.3.</w:t>
      </w:r>
      <w:r w:rsidRPr="009D3221">
        <w:rPr>
          <w:b/>
          <w:sz w:val="22"/>
          <w:szCs w:val="22"/>
        </w:rPr>
        <w:t xml:space="preserve"> Характеристика жилищного фонда Фатеж</w:t>
      </w:r>
      <w:r>
        <w:rPr>
          <w:b/>
          <w:sz w:val="22"/>
          <w:szCs w:val="22"/>
        </w:rPr>
        <w:t>а</w:t>
      </w:r>
    </w:p>
    <w:tbl>
      <w:tblPr>
        <w:tblW w:w="4829" w:type="pct"/>
        <w:jc w:val="center"/>
        <w:tblLook w:val="0000"/>
      </w:tblPr>
      <w:tblGrid>
        <w:gridCol w:w="503"/>
        <w:gridCol w:w="5645"/>
        <w:gridCol w:w="2042"/>
        <w:gridCol w:w="1600"/>
      </w:tblGrid>
      <w:tr w:rsidR="00713732" w:rsidRPr="004665A9" w:rsidTr="00826B32">
        <w:trPr>
          <w:trHeight w:val="20"/>
          <w:tblHeader/>
          <w:jc w:val="center"/>
        </w:trPr>
        <w:tc>
          <w:tcPr>
            <w:tcW w:w="257" w:type="pct"/>
            <w:tcBorders>
              <w:top w:val="single" w:sz="4" w:space="0" w:color="auto"/>
              <w:left w:val="single" w:sz="4" w:space="0" w:color="auto"/>
              <w:bottom w:val="single" w:sz="4" w:space="0" w:color="auto"/>
              <w:right w:val="single" w:sz="4" w:space="0" w:color="auto"/>
            </w:tcBorders>
            <w:vAlign w:val="center"/>
          </w:tcPr>
          <w:p w:rsidR="00713732" w:rsidRPr="004665A9" w:rsidRDefault="00713732" w:rsidP="00826B32">
            <w:pPr>
              <w:jc w:val="center"/>
              <w:rPr>
                <w:b/>
                <w:bCs/>
                <w:szCs w:val="22"/>
              </w:rPr>
            </w:pPr>
            <w:r w:rsidRPr="004665A9">
              <w:rPr>
                <w:b/>
                <w:bCs/>
                <w:sz w:val="22"/>
                <w:szCs w:val="22"/>
              </w:rPr>
              <w:t>№</w:t>
            </w:r>
          </w:p>
        </w:tc>
        <w:tc>
          <w:tcPr>
            <w:tcW w:w="2883" w:type="pct"/>
            <w:tcBorders>
              <w:top w:val="single" w:sz="4" w:space="0" w:color="auto"/>
              <w:left w:val="nil"/>
              <w:bottom w:val="single" w:sz="4" w:space="0" w:color="auto"/>
              <w:right w:val="single" w:sz="4" w:space="0" w:color="auto"/>
            </w:tcBorders>
            <w:vAlign w:val="center"/>
          </w:tcPr>
          <w:p w:rsidR="00713732" w:rsidRPr="004665A9" w:rsidRDefault="00713732" w:rsidP="00826B32">
            <w:pPr>
              <w:jc w:val="center"/>
              <w:rPr>
                <w:b/>
                <w:bCs/>
                <w:szCs w:val="22"/>
              </w:rPr>
            </w:pPr>
            <w:r w:rsidRPr="004665A9">
              <w:rPr>
                <w:b/>
                <w:bCs/>
                <w:sz w:val="22"/>
                <w:szCs w:val="22"/>
              </w:rPr>
              <w:t>Наименование</w:t>
            </w:r>
          </w:p>
        </w:tc>
        <w:tc>
          <w:tcPr>
            <w:tcW w:w="1043" w:type="pct"/>
            <w:tcBorders>
              <w:top w:val="single" w:sz="4" w:space="0" w:color="auto"/>
              <w:left w:val="nil"/>
              <w:bottom w:val="single" w:sz="4" w:space="0" w:color="auto"/>
              <w:right w:val="single" w:sz="4" w:space="0" w:color="auto"/>
            </w:tcBorders>
            <w:vAlign w:val="center"/>
          </w:tcPr>
          <w:p w:rsidR="00713732" w:rsidRPr="004665A9" w:rsidRDefault="00713732" w:rsidP="00826B32">
            <w:pPr>
              <w:jc w:val="center"/>
              <w:rPr>
                <w:b/>
                <w:bCs/>
                <w:szCs w:val="22"/>
              </w:rPr>
            </w:pPr>
            <w:r w:rsidRPr="004665A9">
              <w:rPr>
                <w:b/>
                <w:bCs/>
                <w:sz w:val="22"/>
                <w:szCs w:val="22"/>
              </w:rPr>
              <w:t>Един. изм.</w:t>
            </w:r>
          </w:p>
        </w:tc>
        <w:tc>
          <w:tcPr>
            <w:tcW w:w="817" w:type="pct"/>
            <w:tcBorders>
              <w:top w:val="single" w:sz="4" w:space="0" w:color="auto"/>
              <w:left w:val="nil"/>
              <w:bottom w:val="single" w:sz="4" w:space="0" w:color="auto"/>
              <w:right w:val="single" w:sz="4" w:space="0" w:color="auto"/>
            </w:tcBorders>
            <w:vAlign w:val="center"/>
          </w:tcPr>
          <w:p w:rsidR="00713732" w:rsidRPr="004665A9" w:rsidRDefault="00713732" w:rsidP="00826B32">
            <w:pPr>
              <w:jc w:val="center"/>
              <w:rPr>
                <w:b/>
                <w:bCs/>
                <w:szCs w:val="22"/>
              </w:rPr>
            </w:pPr>
            <w:r w:rsidRPr="004665A9">
              <w:rPr>
                <w:b/>
                <w:bCs/>
                <w:sz w:val="22"/>
                <w:szCs w:val="22"/>
              </w:rPr>
              <w:t>на 01.01.</w:t>
            </w:r>
            <w:r>
              <w:rPr>
                <w:b/>
                <w:bCs/>
                <w:sz w:val="22"/>
                <w:szCs w:val="22"/>
              </w:rPr>
              <w:t>20</w:t>
            </w:r>
            <w:r w:rsidRPr="004665A9">
              <w:rPr>
                <w:b/>
                <w:bCs/>
                <w:sz w:val="22"/>
                <w:szCs w:val="22"/>
              </w:rPr>
              <w:t>1</w:t>
            </w:r>
            <w:r>
              <w:rPr>
                <w:b/>
                <w:bCs/>
                <w:sz w:val="22"/>
                <w:szCs w:val="22"/>
              </w:rPr>
              <w:t>6</w:t>
            </w:r>
            <w:r w:rsidRPr="004665A9">
              <w:rPr>
                <w:b/>
                <w:bCs/>
                <w:sz w:val="22"/>
                <w:szCs w:val="22"/>
              </w:rPr>
              <w:t>г.</w:t>
            </w:r>
          </w:p>
        </w:tc>
      </w:tr>
      <w:tr w:rsidR="00713732"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713732" w:rsidRPr="004665A9" w:rsidRDefault="00713732" w:rsidP="00826B32">
            <w:pPr>
              <w:jc w:val="center"/>
              <w:rPr>
                <w:szCs w:val="22"/>
              </w:rPr>
            </w:pPr>
            <w:r w:rsidRPr="004665A9">
              <w:rPr>
                <w:sz w:val="22"/>
                <w:szCs w:val="22"/>
              </w:rPr>
              <w:t>1</w:t>
            </w:r>
          </w:p>
        </w:tc>
        <w:tc>
          <w:tcPr>
            <w:tcW w:w="2883" w:type="pct"/>
            <w:tcBorders>
              <w:top w:val="nil"/>
              <w:left w:val="nil"/>
              <w:bottom w:val="single" w:sz="4" w:space="0" w:color="auto"/>
              <w:right w:val="single" w:sz="4" w:space="0" w:color="auto"/>
            </w:tcBorders>
            <w:vAlign w:val="center"/>
          </w:tcPr>
          <w:p w:rsidR="00713732" w:rsidRPr="004665A9" w:rsidRDefault="00713732" w:rsidP="00B563E5">
            <w:pPr>
              <w:jc w:val="both"/>
              <w:rPr>
                <w:szCs w:val="22"/>
              </w:rPr>
            </w:pPr>
            <w:r w:rsidRPr="004665A9">
              <w:rPr>
                <w:sz w:val="22"/>
                <w:szCs w:val="22"/>
              </w:rPr>
              <w:t>Общая площадь жилых домов</w:t>
            </w:r>
          </w:p>
        </w:tc>
        <w:tc>
          <w:tcPr>
            <w:tcW w:w="1043" w:type="pct"/>
            <w:tcBorders>
              <w:top w:val="nil"/>
              <w:left w:val="nil"/>
              <w:bottom w:val="single" w:sz="4" w:space="0" w:color="auto"/>
              <w:right w:val="single" w:sz="4" w:space="0" w:color="auto"/>
            </w:tcBorders>
            <w:vAlign w:val="center"/>
          </w:tcPr>
          <w:p w:rsidR="00713732" w:rsidRPr="004665A9" w:rsidRDefault="00713732" w:rsidP="00826B32">
            <w:pPr>
              <w:jc w:val="center"/>
              <w:rPr>
                <w:szCs w:val="22"/>
              </w:rPr>
            </w:pPr>
            <w:r w:rsidRPr="004665A9">
              <w:rPr>
                <w:sz w:val="22"/>
                <w:szCs w:val="22"/>
              </w:rPr>
              <w:t>тыс.м</w:t>
            </w:r>
            <w:r w:rsidRPr="004665A9">
              <w:rPr>
                <w:sz w:val="22"/>
                <w:szCs w:val="22"/>
                <w:vertAlign w:val="superscript"/>
              </w:rPr>
              <w:t xml:space="preserve">2  </w:t>
            </w:r>
            <w:r w:rsidRPr="004665A9">
              <w:rPr>
                <w:sz w:val="22"/>
                <w:szCs w:val="22"/>
              </w:rPr>
              <w:t>общей площади</w:t>
            </w:r>
          </w:p>
        </w:tc>
        <w:tc>
          <w:tcPr>
            <w:tcW w:w="817" w:type="pct"/>
            <w:tcBorders>
              <w:top w:val="nil"/>
              <w:left w:val="nil"/>
              <w:bottom w:val="single" w:sz="4" w:space="0" w:color="auto"/>
              <w:right w:val="single" w:sz="4" w:space="0" w:color="auto"/>
            </w:tcBorders>
            <w:vAlign w:val="center"/>
          </w:tcPr>
          <w:p w:rsidR="00713732" w:rsidRPr="004665A9" w:rsidRDefault="00713732" w:rsidP="00826B32">
            <w:pPr>
              <w:jc w:val="center"/>
              <w:rPr>
                <w:szCs w:val="22"/>
              </w:rPr>
            </w:pPr>
            <w:r w:rsidRPr="004665A9">
              <w:rPr>
                <w:sz w:val="22"/>
                <w:szCs w:val="22"/>
              </w:rPr>
              <w:t>1</w:t>
            </w:r>
            <w:r>
              <w:rPr>
                <w:sz w:val="22"/>
                <w:szCs w:val="22"/>
              </w:rPr>
              <w:t>52,553</w:t>
            </w:r>
          </w:p>
        </w:tc>
      </w:tr>
      <w:tr w:rsidR="00713732" w:rsidRPr="004665A9" w:rsidTr="00826B32">
        <w:trPr>
          <w:trHeight w:val="397"/>
          <w:jc w:val="center"/>
        </w:trPr>
        <w:tc>
          <w:tcPr>
            <w:tcW w:w="257" w:type="pct"/>
            <w:tcBorders>
              <w:top w:val="nil"/>
              <w:left w:val="single" w:sz="4" w:space="0" w:color="auto"/>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2</w:t>
            </w:r>
          </w:p>
        </w:tc>
        <w:tc>
          <w:tcPr>
            <w:tcW w:w="2883" w:type="pct"/>
            <w:tcBorders>
              <w:top w:val="nil"/>
              <w:left w:val="nil"/>
              <w:bottom w:val="single" w:sz="4" w:space="0" w:color="auto"/>
              <w:right w:val="single" w:sz="4" w:space="0" w:color="auto"/>
            </w:tcBorders>
            <w:vAlign w:val="center"/>
          </w:tcPr>
          <w:p w:rsidR="00713732" w:rsidRPr="008F2935" w:rsidRDefault="00713732" w:rsidP="00B563E5">
            <w:pPr>
              <w:jc w:val="both"/>
              <w:rPr>
                <w:szCs w:val="22"/>
              </w:rPr>
            </w:pPr>
            <w:r w:rsidRPr="008F2935">
              <w:rPr>
                <w:sz w:val="22"/>
                <w:szCs w:val="22"/>
              </w:rPr>
              <w:t>Количество квартир</w:t>
            </w:r>
          </w:p>
        </w:tc>
        <w:tc>
          <w:tcPr>
            <w:tcW w:w="1043"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ед.</w:t>
            </w:r>
          </w:p>
        </w:tc>
        <w:tc>
          <w:tcPr>
            <w:tcW w:w="817"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2301,0</w:t>
            </w:r>
          </w:p>
        </w:tc>
      </w:tr>
      <w:tr w:rsidR="00713732"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3</w:t>
            </w:r>
          </w:p>
        </w:tc>
        <w:tc>
          <w:tcPr>
            <w:tcW w:w="2883" w:type="pct"/>
            <w:tcBorders>
              <w:top w:val="nil"/>
              <w:left w:val="nil"/>
              <w:bottom w:val="single" w:sz="4" w:space="0" w:color="auto"/>
              <w:right w:val="single" w:sz="4" w:space="0" w:color="auto"/>
            </w:tcBorders>
            <w:vAlign w:val="center"/>
          </w:tcPr>
          <w:p w:rsidR="00713732" w:rsidRPr="008F2935" w:rsidRDefault="00713732" w:rsidP="00B563E5">
            <w:pPr>
              <w:jc w:val="both"/>
              <w:rPr>
                <w:szCs w:val="22"/>
              </w:rPr>
            </w:pPr>
            <w:r w:rsidRPr="008F2935">
              <w:rPr>
                <w:sz w:val="22"/>
                <w:szCs w:val="22"/>
              </w:rPr>
              <w:t>Характеристика жилищного фонда по материалу стен - в том числе</w:t>
            </w:r>
          </w:p>
        </w:tc>
        <w:tc>
          <w:tcPr>
            <w:tcW w:w="1043"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тыс.м</w:t>
            </w:r>
            <w:r w:rsidRPr="008F2935">
              <w:rPr>
                <w:sz w:val="22"/>
                <w:szCs w:val="22"/>
                <w:vertAlign w:val="superscript"/>
              </w:rPr>
              <w:t>2</w:t>
            </w:r>
            <w:r w:rsidRPr="008F2935">
              <w:rPr>
                <w:sz w:val="22"/>
                <w:szCs w:val="22"/>
              </w:rPr>
              <w:t xml:space="preserve"> общей площади</w:t>
            </w:r>
          </w:p>
        </w:tc>
        <w:tc>
          <w:tcPr>
            <w:tcW w:w="817"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1274,0</w:t>
            </w:r>
          </w:p>
        </w:tc>
      </w:tr>
      <w:tr w:rsidR="00713732"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713732" w:rsidRPr="008F2935" w:rsidRDefault="00713732" w:rsidP="00826B32">
            <w:pPr>
              <w:jc w:val="center"/>
              <w:rPr>
                <w:szCs w:val="22"/>
              </w:rPr>
            </w:pPr>
          </w:p>
        </w:tc>
        <w:tc>
          <w:tcPr>
            <w:tcW w:w="2883" w:type="pct"/>
            <w:tcBorders>
              <w:top w:val="nil"/>
              <w:left w:val="nil"/>
              <w:bottom w:val="single" w:sz="4" w:space="0" w:color="auto"/>
              <w:right w:val="single" w:sz="4" w:space="0" w:color="auto"/>
            </w:tcBorders>
            <w:vAlign w:val="center"/>
          </w:tcPr>
          <w:p w:rsidR="00713732" w:rsidRPr="008F2935" w:rsidRDefault="00713732" w:rsidP="00B563E5">
            <w:pPr>
              <w:jc w:val="both"/>
              <w:rPr>
                <w:szCs w:val="22"/>
              </w:rPr>
            </w:pPr>
            <w:r w:rsidRPr="008F2935">
              <w:rPr>
                <w:sz w:val="22"/>
                <w:szCs w:val="22"/>
              </w:rPr>
              <w:t>каменные (кирпичные, панельных и т.д.)</w:t>
            </w:r>
          </w:p>
        </w:tc>
        <w:tc>
          <w:tcPr>
            <w:tcW w:w="1043"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92,0</w:t>
            </w:r>
          </w:p>
        </w:tc>
      </w:tr>
      <w:tr w:rsidR="00713732"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713732" w:rsidRPr="008F2935" w:rsidRDefault="00713732" w:rsidP="00826B32">
            <w:pPr>
              <w:jc w:val="center"/>
              <w:rPr>
                <w:szCs w:val="22"/>
              </w:rPr>
            </w:pPr>
          </w:p>
        </w:tc>
        <w:tc>
          <w:tcPr>
            <w:tcW w:w="2883" w:type="pct"/>
            <w:tcBorders>
              <w:top w:val="nil"/>
              <w:left w:val="nil"/>
              <w:bottom w:val="single" w:sz="4" w:space="0" w:color="auto"/>
              <w:right w:val="single" w:sz="4" w:space="0" w:color="auto"/>
            </w:tcBorders>
            <w:vAlign w:val="center"/>
          </w:tcPr>
          <w:p w:rsidR="00713732" w:rsidRPr="008F2935" w:rsidRDefault="00713732" w:rsidP="00B563E5">
            <w:pPr>
              <w:jc w:val="both"/>
              <w:rPr>
                <w:szCs w:val="22"/>
              </w:rPr>
            </w:pPr>
            <w:r w:rsidRPr="008F2935">
              <w:rPr>
                <w:sz w:val="22"/>
                <w:szCs w:val="22"/>
              </w:rPr>
              <w:t>- деревянных</w:t>
            </w:r>
          </w:p>
        </w:tc>
        <w:tc>
          <w:tcPr>
            <w:tcW w:w="1043"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41,1</w:t>
            </w:r>
          </w:p>
        </w:tc>
      </w:tr>
      <w:tr w:rsidR="00713732"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713732" w:rsidRPr="008F2935" w:rsidRDefault="00713732" w:rsidP="00826B32">
            <w:pPr>
              <w:jc w:val="center"/>
              <w:rPr>
                <w:szCs w:val="22"/>
              </w:rPr>
            </w:pPr>
          </w:p>
        </w:tc>
        <w:tc>
          <w:tcPr>
            <w:tcW w:w="2883" w:type="pct"/>
            <w:tcBorders>
              <w:top w:val="nil"/>
              <w:left w:val="nil"/>
              <w:bottom w:val="single" w:sz="4" w:space="0" w:color="auto"/>
              <w:right w:val="single" w:sz="4" w:space="0" w:color="auto"/>
            </w:tcBorders>
            <w:vAlign w:val="center"/>
          </w:tcPr>
          <w:p w:rsidR="00713732" w:rsidRPr="008F2935" w:rsidRDefault="00713732" w:rsidP="00B563E5">
            <w:pPr>
              <w:jc w:val="both"/>
              <w:rPr>
                <w:szCs w:val="22"/>
              </w:rPr>
            </w:pPr>
            <w:r w:rsidRPr="008F2935">
              <w:rPr>
                <w:sz w:val="22"/>
                <w:szCs w:val="22"/>
              </w:rPr>
              <w:t>- из прочих материалов</w:t>
            </w:r>
          </w:p>
        </w:tc>
        <w:tc>
          <w:tcPr>
            <w:tcW w:w="1043"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7,0</w:t>
            </w:r>
          </w:p>
        </w:tc>
      </w:tr>
      <w:tr w:rsidR="00713732"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4</w:t>
            </w:r>
          </w:p>
        </w:tc>
        <w:tc>
          <w:tcPr>
            <w:tcW w:w="2883" w:type="pct"/>
            <w:tcBorders>
              <w:top w:val="nil"/>
              <w:left w:val="nil"/>
              <w:bottom w:val="single" w:sz="4" w:space="0" w:color="auto"/>
              <w:right w:val="single" w:sz="4" w:space="0" w:color="auto"/>
            </w:tcBorders>
            <w:vAlign w:val="center"/>
          </w:tcPr>
          <w:p w:rsidR="00713732" w:rsidRPr="008F2935" w:rsidRDefault="00713732" w:rsidP="00B563E5">
            <w:pPr>
              <w:jc w:val="both"/>
              <w:rPr>
                <w:szCs w:val="22"/>
              </w:rPr>
            </w:pPr>
            <w:r w:rsidRPr="008F2935">
              <w:rPr>
                <w:sz w:val="22"/>
                <w:szCs w:val="22"/>
              </w:rPr>
              <w:t>Характеристика жилищного фонда по износу</w:t>
            </w:r>
          </w:p>
        </w:tc>
        <w:tc>
          <w:tcPr>
            <w:tcW w:w="1043"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тыс.м</w:t>
            </w:r>
            <w:r w:rsidRPr="008F2935">
              <w:rPr>
                <w:sz w:val="22"/>
                <w:szCs w:val="22"/>
                <w:vertAlign w:val="superscript"/>
              </w:rPr>
              <w:t>2</w:t>
            </w:r>
            <w:r w:rsidRPr="008F2935">
              <w:rPr>
                <w:sz w:val="22"/>
                <w:szCs w:val="22"/>
              </w:rPr>
              <w:t xml:space="preserve"> общей площади</w:t>
            </w:r>
          </w:p>
        </w:tc>
        <w:tc>
          <w:tcPr>
            <w:tcW w:w="817"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p>
        </w:tc>
      </w:tr>
      <w:tr w:rsidR="00713732"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713732" w:rsidRPr="008F2935" w:rsidRDefault="00713732" w:rsidP="00826B32">
            <w:pPr>
              <w:jc w:val="center"/>
              <w:rPr>
                <w:szCs w:val="22"/>
              </w:rPr>
            </w:pPr>
          </w:p>
        </w:tc>
        <w:tc>
          <w:tcPr>
            <w:tcW w:w="2883" w:type="pct"/>
            <w:tcBorders>
              <w:top w:val="nil"/>
              <w:left w:val="nil"/>
              <w:bottom w:val="single" w:sz="4" w:space="0" w:color="auto"/>
              <w:right w:val="single" w:sz="4" w:space="0" w:color="auto"/>
            </w:tcBorders>
            <w:vAlign w:val="center"/>
          </w:tcPr>
          <w:p w:rsidR="00713732" w:rsidRPr="008F2935" w:rsidRDefault="00713732" w:rsidP="00B563E5">
            <w:pPr>
              <w:jc w:val="both"/>
              <w:rPr>
                <w:szCs w:val="22"/>
              </w:rPr>
            </w:pPr>
            <w:r w:rsidRPr="008F2935">
              <w:rPr>
                <w:sz w:val="22"/>
                <w:szCs w:val="22"/>
              </w:rPr>
              <w:t>-  в том числе с износом от 0 до 30%</w:t>
            </w:r>
          </w:p>
        </w:tc>
        <w:tc>
          <w:tcPr>
            <w:tcW w:w="1043"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117,1</w:t>
            </w:r>
          </w:p>
        </w:tc>
      </w:tr>
      <w:tr w:rsidR="00713732"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713732" w:rsidRPr="008F2935" w:rsidRDefault="00713732" w:rsidP="00826B32">
            <w:pPr>
              <w:jc w:val="center"/>
              <w:rPr>
                <w:szCs w:val="22"/>
              </w:rPr>
            </w:pPr>
          </w:p>
        </w:tc>
        <w:tc>
          <w:tcPr>
            <w:tcW w:w="2883" w:type="pct"/>
            <w:tcBorders>
              <w:top w:val="nil"/>
              <w:left w:val="nil"/>
              <w:bottom w:val="single" w:sz="4" w:space="0" w:color="auto"/>
              <w:right w:val="single" w:sz="4" w:space="0" w:color="auto"/>
            </w:tcBorders>
            <w:vAlign w:val="center"/>
          </w:tcPr>
          <w:p w:rsidR="00713732" w:rsidRPr="008F2935" w:rsidRDefault="00713732" w:rsidP="00B563E5">
            <w:pPr>
              <w:jc w:val="both"/>
              <w:rPr>
                <w:szCs w:val="22"/>
              </w:rPr>
            </w:pPr>
            <w:r w:rsidRPr="008F2935">
              <w:rPr>
                <w:sz w:val="22"/>
                <w:szCs w:val="22"/>
              </w:rPr>
              <w:t>- от 30 до 60%</w:t>
            </w:r>
          </w:p>
        </w:tc>
        <w:tc>
          <w:tcPr>
            <w:tcW w:w="1043"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21,0</w:t>
            </w:r>
          </w:p>
        </w:tc>
      </w:tr>
      <w:tr w:rsidR="00713732"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713732" w:rsidRPr="008F2935" w:rsidRDefault="00713732" w:rsidP="00826B32">
            <w:pPr>
              <w:jc w:val="center"/>
              <w:rPr>
                <w:szCs w:val="22"/>
              </w:rPr>
            </w:pPr>
          </w:p>
        </w:tc>
        <w:tc>
          <w:tcPr>
            <w:tcW w:w="2883" w:type="pct"/>
            <w:tcBorders>
              <w:top w:val="nil"/>
              <w:left w:val="nil"/>
              <w:bottom w:val="single" w:sz="4" w:space="0" w:color="auto"/>
              <w:right w:val="single" w:sz="4" w:space="0" w:color="auto"/>
            </w:tcBorders>
            <w:vAlign w:val="center"/>
          </w:tcPr>
          <w:p w:rsidR="00713732" w:rsidRPr="008F2935" w:rsidRDefault="00713732" w:rsidP="00B563E5">
            <w:pPr>
              <w:jc w:val="both"/>
              <w:rPr>
                <w:szCs w:val="22"/>
              </w:rPr>
            </w:pPr>
            <w:r w:rsidRPr="008F2935">
              <w:rPr>
                <w:sz w:val="22"/>
                <w:szCs w:val="22"/>
              </w:rPr>
              <w:t>- от 60% и выше</w:t>
            </w:r>
          </w:p>
        </w:tc>
        <w:tc>
          <w:tcPr>
            <w:tcW w:w="1043"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1,99</w:t>
            </w:r>
          </w:p>
        </w:tc>
      </w:tr>
      <w:tr w:rsidR="00713732"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5</w:t>
            </w:r>
          </w:p>
        </w:tc>
        <w:tc>
          <w:tcPr>
            <w:tcW w:w="2883" w:type="pct"/>
            <w:tcBorders>
              <w:top w:val="nil"/>
              <w:left w:val="nil"/>
              <w:bottom w:val="single" w:sz="4" w:space="0" w:color="auto"/>
              <w:right w:val="single" w:sz="4" w:space="0" w:color="auto"/>
            </w:tcBorders>
            <w:vAlign w:val="center"/>
          </w:tcPr>
          <w:p w:rsidR="00713732" w:rsidRPr="008F2935" w:rsidRDefault="00713732" w:rsidP="00B563E5">
            <w:pPr>
              <w:rPr>
                <w:szCs w:val="22"/>
              </w:rPr>
            </w:pPr>
            <w:r w:rsidRPr="008F2935">
              <w:rPr>
                <w:sz w:val="22"/>
                <w:szCs w:val="22"/>
              </w:rPr>
              <w:t>Характеристика жилищного фонда (домов)</w:t>
            </w:r>
          </w:p>
        </w:tc>
        <w:tc>
          <w:tcPr>
            <w:tcW w:w="1043"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ед.</w:t>
            </w:r>
          </w:p>
        </w:tc>
        <w:tc>
          <w:tcPr>
            <w:tcW w:w="817"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12740</w:t>
            </w:r>
          </w:p>
        </w:tc>
      </w:tr>
      <w:tr w:rsidR="00713732"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713732" w:rsidRPr="008F2935" w:rsidRDefault="00713732" w:rsidP="00826B32">
            <w:pPr>
              <w:jc w:val="center"/>
              <w:rPr>
                <w:szCs w:val="22"/>
              </w:rPr>
            </w:pPr>
          </w:p>
        </w:tc>
        <w:tc>
          <w:tcPr>
            <w:tcW w:w="2883" w:type="pct"/>
            <w:tcBorders>
              <w:top w:val="nil"/>
              <w:left w:val="nil"/>
              <w:bottom w:val="single" w:sz="4" w:space="0" w:color="auto"/>
              <w:right w:val="single" w:sz="4" w:space="0" w:color="auto"/>
            </w:tcBorders>
            <w:vAlign w:val="center"/>
          </w:tcPr>
          <w:p w:rsidR="00713732" w:rsidRPr="008F2935" w:rsidRDefault="00713732" w:rsidP="00B563E5">
            <w:pPr>
              <w:rPr>
                <w:szCs w:val="22"/>
              </w:rPr>
            </w:pPr>
            <w:r w:rsidRPr="008F2935">
              <w:rPr>
                <w:sz w:val="22"/>
                <w:szCs w:val="22"/>
              </w:rPr>
              <w:t>- в том числе:</w:t>
            </w:r>
          </w:p>
        </w:tc>
        <w:tc>
          <w:tcPr>
            <w:tcW w:w="1043"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p>
        </w:tc>
        <w:tc>
          <w:tcPr>
            <w:tcW w:w="817"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p>
        </w:tc>
      </w:tr>
      <w:tr w:rsidR="00713732"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713732" w:rsidRPr="008F2935" w:rsidRDefault="00713732" w:rsidP="00826B32">
            <w:pPr>
              <w:jc w:val="center"/>
              <w:rPr>
                <w:szCs w:val="22"/>
              </w:rPr>
            </w:pPr>
          </w:p>
        </w:tc>
        <w:tc>
          <w:tcPr>
            <w:tcW w:w="2883" w:type="pct"/>
            <w:tcBorders>
              <w:top w:val="nil"/>
              <w:left w:val="nil"/>
              <w:bottom w:val="single" w:sz="4" w:space="0" w:color="auto"/>
              <w:right w:val="single" w:sz="4" w:space="0" w:color="auto"/>
            </w:tcBorders>
            <w:vAlign w:val="center"/>
          </w:tcPr>
          <w:p w:rsidR="00713732" w:rsidRPr="008F2935" w:rsidRDefault="00713732" w:rsidP="00B563E5">
            <w:pPr>
              <w:rPr>
                <w:szCs w:val="22"/>
              </w:rPr>
            </w:pPr>
            <w:r w:rsidRPr="008F2935">
              <w:rPr>
                <w:sz w:val="22"/>
                <w:szCs w:val="22"/>
              </w:rPr>
              <w:t>1 этажный</w:t>
            </w:r>
          </w:p>
        </w:tc>
        <w:tc>
          <w:tcPr>
            <w:tcW w:w="1043"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1221,0</w:t>
            </w:r>
          </w:p>
        </w:tc>
      </w:tr>
      <w:tr w:rsidR="00713732"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713732" w:rsidRPr="008F2935" w:rsidRDefault="00713732" w:rsidP="00826B32">
            <w:pPr>
              <w:jc w:val="center"/>
              <w:rPr>
                <w:szCs w:val="22"/>
              </w:rPr>
            </w:pPr>
          </w:p>
        </w:tc>
        <w:tc>
          <w:tcPr>
            <w:tcW w:w="2883" w:type="pct"/>
            <w:tcBorders>
              <w:top w:val="nil"/>
              <w:left w:val="nil"/>
              <w:bottom w:val="single" w:sz="4" w:space="0" w:color="auto"/>
              <w:right w:val="single" w:sz="4" w:space="0" w:color="auto"/>
            </w:tcBorders>
            <w:vAlign w:val="center"/>
          </w:tcPr>
          <w:p w:rsidR="00713732" w:rsidRPr="008F2935" w:rsidRDefault="00713732" w:rsidP="00B563E5">
            <w:pPr>
              <w:rPr>
                <w:szCs w:val="22"/>
              </w:rPr>
            </w:pPr>
            <w:r w:rsidRPr="008F2935">
              <w:rPr>
                <w:sz w:val="22"/>
                <w:szCs w:val="22"/>
              </w:rPr>
              <w:t>2-3 этажный</w:t>
            </w:r>
          </w:p>
        </w:tc>
        <w:tc>
          <w:tcPr>
            <w:tcW w:w="1043"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45,0</w:t>
            </w:r>
          </w:p>
        </w:tc>
      </w:tr>
      <w:tr w:rsidR="00713732"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713732" w:rsidRPr="008F2935" w:rsidRDefault="00713732" w:rsidP="00826B32">
            <w:pPr>
              <w:jc w:val="center"/>
              <w:rPr>
                <w:szCs w:val="22"/>
              </w:rPr>
            </w:pPr>
          </w:p>
        </w:tc>
        <w:tc>
          <w:tcPr>
            <w:tcW w:w="2883" w:type="pct"/>
            <w:tcBorders>
              <w:top w:val="nil"/>
              <w:left w:val="nil"/>
              <w:bottom w:val="single" w:sz="4" w:space="0" w:color="auto"/>
              <w:right w:val="single" w:sz="4" w:space="0" w:color="auto"/>
            </w:tcBorders>
            <w:vAlign w:val="center"/>
          </w:tcPr>
          <w:p w:rsidR="00713732" w:rsidRPr="008F2935" w:rsidRDefault="00713732" w:rsidP="00B563E5">
            <w:pPr>
              <w:rPr>
                <w:szCs w:val="22"/>
              </w:rPr>
            </w:pPr>
            <w:r w:rsidRPr="008F2935">
              <w:rPr>
                <w:sz w:val="22"/>
                <w:szCs w:val="22"/>
              </w:rPr>
              <w:t>4  этажный</w:t>
            </w:r>
          </w:p>
        </w:tc>
        <w:tc>
          <w:tcPr>
            <w:tcW w:w="1043"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2,0</w:t>
            </w:r>
          </w:p>
        </w:tc>
      </w:tr>
      <w:tr w:rsidR="00713732"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713732" w:rsidRPr="008F2935" w:rsidRDefault="00713732" w:rsidP="00826B32">
            <w:pPr>
              <w:jc w:val="center"/>
              <w:rPr>
                <w:szCs w:val="22"/>
              </w:rPr>
            </w:pPr>
          </w:p>
        </w:tc>
        <w:tc>
          <w:tcPr>
            <w:tcW w:w="2883" w:type="pct"/>
            <w:tcBorders>
              <w:top w:val="nil"/>
              <w:left w:val="nil"/>
              <w:bottom w:val="single" w:sz="4" w:space="0" w:color="auto"/>
              <w:right w:val="single" w:sz="4" w:space="0" w:color="auto"/>
            </w:tcBorders>
            <w:vAlign w:val="center"/>
          </w:tcPr>
          <w:p w:rsidR="00713732" w:rsidRPr="008F2935" w:rsidRDefault="00713732" w:rsidP="00B563E5">
            <w:pPr>
              <w:rPr>
                <w:szCs w:val="22"/>
              </w:rPr>
            </w:pPr>
            <w:r w:rsidRPr="008F2935">
              <w:rPr>
                <w:sz w:val="22"/>
                <w:szCs w:val="22"/>
              </w:rPr>
              <w:t>5 и более этажный</w:t>
            </w:r>
          </w:p>
        </w:tc>
        <w:tc>
          <w:tcPr>
            <w:tcW w:w="1043"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6,0</w:t>
            </w:r>
          </w:p>
        </w:tc>
      </w:tr>
      <w:tr w:rsidR="00713732"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6</w:t>
            </w:r>
          </w:p>
        </w:tc>
        <w:tc>
          <w:tcPr>
            <w:tcW w:w="2883" w:type="pct"/>
            <w:tcBorders>
              <w:top w:val="nil"/>
              <w:left w:val="nil"/>
              <w:bottom w:val="single" w:sz="4" w:space="0" w:color="auto"/>
              <w:right w:val="single" w:sz="4" w:space="0" w:color="auto"/>
            </w:tcBorders>
            <w:vAlign w:val="center"/>
          </w:tcPr>
          <w:p w:rsidR="00713732" w:rsidRPr="008F2935" w:rsidRDefault="00713732" w:rsidP="00B563E5">
            <w:pPr>
              <w:rPr>
                <w:szCs w:val="22"/>
              </w:rPr>
            </w:pPr>
            <w:r w:rsidRPr="008F2935">
              <w:rPr>
                <w:sz w:val="22"/>
                <w:szCs w:val="22"/>
              </w:rPr>
              <w:t>Обеспеченность жилищного фонда инженерным оборудованием</w:t>
            </w:r>
          </w:p>
        </w:tc>
        <w:tc>
          <w:tcPr>
            <w:tcW w:w="1043"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 от общего количества жилищного фонда</w:t>
            </w:r>
          </w:p>
        </w:tc>
        <w:tc>
          <w:tcPr>
            <w:tcW w:w="817"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54,0</w:t>
            </w:r>
          </w:p>
        </w:tc>
      </w:tr>
      <w:tr w:rsidR="00713732"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713732" w:rsidRPr="008F2935" w:rsidRDefault="00713732" w:rsidP="00826B32">
            <w:pPr>
              <w:jc w:val="center"/>
              <w:rPr>
                <w:szCs w:val="22"/>
              </w:rPr>
            </w:pPr>
          </w:p>
        </w:tc>
        <w:tc>
          <w:tcPr>
            <w:tcW w:w="2883" w:type="pct"/>
            <w:tcBorders>
              <w:top w:val="nil"/>
              <w:left w:val="nil"/>
              <w:bottom w:val="single" w:sz="4" w:space="0" w:color="auto"/>
              <w:right w:val="single" w:sz="4" w:space="0" w:color="auto"/>
            </w:tcBorders>
            <w:vAlign w:val="center"/>
          </w:tcPr>
          <w:p w:rsidR="00713732" w:rsidRPr="008F2935" w:rsidRDefault="00713732" w:rsidP="00B563E5">
            <w:pPr>
              <w:rPr>
                <w:szCs w:val="22"/>
              </w:rPr>
            </w:pPr>
            <w:r w:rsidRPr="008F2935">
              <w:rPr>
                <w:sz w:val="22"/>
                <w:szCs w:val="22"/>
              </w:rPr>
              <w:t>- водопроводом</w:t>
            </w:r>
          </w:p>
        </w:tc>
        <w:tc>
          <w:tcPr>
            <w:tcW w:w="1043"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69,3%</w:t>
            </w:r>
          </w:p>
        </w:tc>
      </w:tr>
      <w:tr w:rsidR="00713732"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713732" w:rsidRPr="008F2935" w:rsidRDefault="00713732" w:rsidP="00826B32">
            <w:pPr>
              <w:jc w:val="center"/>
              <w:rPr>
                <w:szCs w:val="22"/>
              </w:rPr>
            </w:pPr>
          </w:p>
        </w:tc>
        <w:tc>
          <w:tcPr>
            <w:tcW w:w="2883" w:type="pct"/>
            <w:tcBorders>
              <w:top w:val="nil"/>
              <w:left w:val="nil"/>
              <w:bottom w:val="single" w:sz="4" w:space="0" w:color="auto"/>
              <w:right w:val="single" w:sz="4" w:space="0" w:color="auto"/>
            </w:tcBorders>
            <w:vAlign w:val="center"/>
          </w:tcPr>
          <w:p w:rsidR="00713732" w:rsidRPr="008F2935" w:rsidRDefault="00713732" w:rsidP="00B563E5">
            <w:pPr>
              <w:rPr>
                <w:szCs w:val="22"/>
              </w:rPr>
            </w:pPr>
            <w:r w:rsidRPr="008F2935">
              <w:rPr>
                <w:sz w:val="22"/>
                <w:szCs w:val="22"/>
              </w:rPr>
              <w:t>- канализацией</w:t>
            </w:r>
          </w:p>
        </w:tc>
        <w:tc>
          <w:tcPr>
            <w:tcW w:w="1043"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69,3%</w:t>
            </w:r>
          </w:p>
        </w:tc>
      </w:tr>
      <w:tr w:rsidR="00713732"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713732" w:rsidRPr="008F2935" w:rsidRDefault="00713732" w:rsidP="00826B32">
            <w:pPr>
              <w:jc w:val="center"/>
              <w:rPr>
                <w:szCs w:val="22"/>
              </w:rPr>
            </w:pPr>
          </w:p>
        </w:tc>
        <w:tc>
          <w:tcPr>
            <w:tcW w:w="2883" w:type="pct"/>
            <w:tcBorders>
              <w:top w:val="nil"/>
              <w:left w:val="nil"/>
              <w:bottom w:val="single" w:sz="4" w:space="0" w:color="auto"/>
              <w:right w:val="single" w:sz="4" w:space="0" w:color="auto"/>
            </w:tcBorders>
            <w:vAlign w:val="center"/>
          </w:tcPr>
          <w:p w:rsidR="00713732" w:rsidRPr="008F2935" w:rsidRDefault="00713732" w:rsidP="00B563E5">
            <w:pPr>
              <w:rPr>
                <w:szCs w:val="22"/>
              </w:rPr>
            </w:pPr>
            <w:r w:rsidRPr="008F2935">
              <w:rPr>
                <w:sz w:val="22"/>
                <w:szCs w:val="22"/>
              </w:rPr>
              <w:t>- газом</w:t>
            </w:r>
          </w:p>
        </w:tc>
        <w:tc>
          <w:tcPr>
            <w:tcW w:w="1043"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88,1%</w:t>
            </w:r>
          </w:p>
        </w:tc>
      </w:tr>
      <w:tr w:rsidR="00713732"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713732" w:rsidRPr="008F2935" w:rsidRDefault="00713732" w:rsidP="00826B32">
            <w:pPr>
              <w:jc w:val="center"/>
              <w:rPr>
                <w:szCs w:val="22"/>
              </w:rPr>
            </w:pPr>
          </w:p>
        </w:tc>
        <w:tc>
          <w:tcPr>
            <w:tcW w:w="2883" w:type="pct"/>
            <w:tcBorders>
              <w:top w:val="nil"/>
              <w:left w:val="nil"/>
              <w:bottom w:val="single" w:sz="4" w:space="0" w:color="auto"/>
              <w:right w:val="single" w:sz="4" w:space="0" w:color="auto"/>
            </w:tcBorders>
            <w:vAlign w:val="center"/>
          </w:tcPr>
          <w:p w:rsidR="00713732" w:rsidRPr="008F2935" w:rsidRDefault="00713732" w:rsidP="00B563E5">
            <w:pPr>
              <w:rPr>
                <w:szCs w:val="22"/>
              </w:rPr>
            </w:pPr>
            <w:r w:rsidRPr="008F2935">
              <w:rPr>
                <w:sz w:val="22"/>
                <w:szCs w:val="22"/>
              </w:rPr>
              <w:t>- теплоснабжением</w:t>
            </w:r>
          </w:p>
        </w:tc>
        <w:tc>
          <w:tcPr>
            <w:tcW w:w="1043"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w:t>
            </w:r>
          </w:p>
        </w:tc>
        <w:tc>
          <w:tcPr>
            <w:tcW w:w="817"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86,3%</w:t>
            </w:r>
          </w:p>
        </w:tc>
      </w:tr>
      <w:tr w:rsidR="00713732" w:rsidRPr="004665A9" w:rsidTr="00826B32">
        <w:trPr>
          <w:trHeight w:val="20"/>
          <w:jc w:val="center"/>
        </w:trPr>
        <w:tc>
          <w:tcPr>
            <w:tcW w:w="257" w:type="pct"/>
            <w:tcBorders>
              <w:top w:val="nil"/>
              <w:left w:val="single" w:sz="4" w:space="0" w:color="auto"/>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7</w:t>
            </w:r>
          </w:p>
        </w:tc>
        <w:tc>
          <w:tcPr>
            <w:tcW w:w="2883" w:type="pct"/>
            <w:tcBorders>
              <w:top w:val="nil"/>
              <w:left w:val="nil"/>
              <w:bottom w:val="single" w:sz="4" w:space="0" w:color="auto"/>
              <w:right w:val="single" w:sz="4" w:space="0" w:color="auto"/>
            </w:tcBorders>
            <w:vAlign w:val="center"/>
          </w:tcPr>
          <w:p w:rsidR="00713732" w:rsidRPr="008F2935" w:rsidRDefault="00713732" w:rsidP="00B563E5">
            <w:pPr>
              <w:rPr>
                <w:szCs w:val="22"/>
              </w:rPr>
            </w:pPr>
            <w:r w:rsidRPr="008F2935">
              <w:rPr>
                <w:sz w:val="22"/>
                <w:szCs w:val="22"/>
              </w:rPr>
              <w:t>Обеспеченность населения  жилищным фондом</w:t>
            </w:r>
          </w:p>
        </w:tc>
        <w:tc>
          <w:tcPr>
            <w:tcW w:w="1043"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м</w:t>
            </w:r>
            <w:r w:rsidRPr="008F2935">
              <w:rPr>
                <w:sz w:val="22"/>
                <w:szCs w:val="22"/>
                <w:vertAlign w:val="superscript"/>
              </w:rPr>
              <w:t>2</w:t>
            </w:r>
            <w:r w:rsidRPr="008F2935">
              <w:rPr>
                <w:sz w:val="22"/>
                <w:szCs w:val="22"/>
              </w:rPr>
              <w:t xml:space="preserve"> общ. площ./чел.</w:t>
            </w:r>
          </w:p>
        </w:tc>
        <w:tc>
          <w:tcPr>
            <w:tcW w:w="817" w:type="pct"/>
            <w:tcBorders>
              <w:top w:val="nil"/>
              <w:left w:val="nil"/>
              <w:bottom w:val="single" w:sz="4" w:space="0" w:color="auto"/>
              <w:right w:val="single" w:sz="4" w:space="0" w:color="auto"/>
            </w:tcBorders>
            <w:vAlign w:val="center"/>
          </w:tcPr>
          <w:p w:rsidR="00713732" w:rsidRPr="008F2935" w:rsidRDefault="00713732" w:rsidP="00826B32">
            <w:pPr>
              <w:jc w:val="center"/>
              <w:rPr>
                <w:szCs w:val="22"/>
              </w:rPr>
            </w:pPr>
            <w:r w:rsidRPr="008F2935">
              <w:rPr>
                <w:sz w:val="22"/>
                <w:szCs w:val="22"/>
              </w:rPr>
              <w:t>28,74</w:t>
            </w:r>
          </w:p>
        </w:tc>
      </w:tr>
    </w:tbl>
    <w:p w:rsidR="00713732" w:rsidRDefault="00713732" w:rsidP="009905A0">
      <w:pPr>
        <w:spacing w:line="360" w:lineRule="auto"/>
        <w:ind w:firstLine="851"/>
        <w:jc w:val="both"/>
        <w:rPr>
          <w:iCs/>
          <w:lang w:val="en-US"/>
        </w:rPr>
      </w:pPr>
    </w:p>
    <w:p w:rsidR="00713732" w:rsidRPr="006B1DF9" w:rsidRDefault="00713732" w:rsidP="009905A0">
      <w:pPr>
        <w:spacing w:line="360" w:lineRule="auto"/>
        <w:ind w:firstLine="851"/>
        <w:jc w:val="both"/>
      </w:pPr>
      <w:r w:rsidRPr="006B1DF9">
        <w:rPr>
          <w:iCs/>
        </w:rPr>
        <w:t>По обеспеченности инженерным оборудованием</w:t>
      </w:r>
      <w:r w:rsidRPr="006B1DF9">
        <w:t xml:space="preserve"> можно сделать вывод, что город обладает достаточно высоким уровнем инженерного обустройства жилья: 54% жилищного фонда обеспечено всеми видами инженерного оборудования, в том числе 69%  жилищного фонда обеспечено водопроводом и канализацией, 88,6% - отоплением и газом.</w:t>
      </w:r>
    </w:p>
    <w:p w:rsidR="00713732" w:rsidRPr="006B1DF9" w:rsidRDefault="00713732" w:rsidP="009905A0">
      <w:pPr>
        <w:spacing w:line="360" w:lineRule="auto"/>
        <w:ind w:firstLine="851"/>
        <w:jc w:val="both"/>
      </w:pPr>
      <w:r w:rsidRPr="006B1DF9">
        <w:t>По собственникам жилищный фонд распределяется следующим образом:</w:t>
      </w:r>
    </w:p>
    <w:p w:rsidR="00713732" w:rsidRPr="006B1DF9" w:rsidRDefault="00713732" w:rsidP="007E3259">
      <w:pPr>
        <w:numPr>
          <w:ilvl w:val="0"/>
          <w:numId w:val="13"/>
        </w:numPr>
        <w:tabs>
          <w:tab w:val="clear" w:pos="1065"/>
        </w:tabs>
        <w:spacing w:line="360" w:lineRule="auto"/>
        <w:ind w:left="0" w:firstLine="851"/>
        <w:jc w:val="both"/>
      </w:pPr>
      <w:r w:rsidRPr="006B1DF9">
        <w:t>в частной собственности – 69,6%;</w:t>
      </w:r>
    </w:p>
    <w:p w:rsidR="00713732" w:rsidRPr="006B1DF9" w:rsidRDefault="00713732" w:rsidP="007E3259">
      <w:pPr>
        <w:numPr>
          <w:ilvl w:val="0"/>
          <w:numId w:val="13"/>
        </w:numPr>
        <w:tabs>
          <w:tab w:val="clear" w:pos="1065"/>
        </w:tabs>
        <w:spacing w:line="360" w:lineRule="auto"/>
        <w:ind w:left="0" w:firstLine="851"/>
        <w:jc w:val="both"/>
      </w:pPr>
      <w:r w:rsidRPr="006B1DF9">
        <w:t>муниципальный фонд – 27,5%;</w:t>
      </w:r>
    </w:p>
    <w:p w:rsidR="00713732" w:rsidRPr="006B1DF9" w:rsidRDefault="00713732" w:rsidP="007E3259">
      <w:pPr>
        <w:numPr>
          <w:ilvl w:val="0"/>
          <w:numId w:val="13"/>
        </w:numPr>
        <w:tabs>
          <w:tab w:val="clear" w:pos="1065"/>
        </w:tabs>
        <w:spacing w:line="360" w:lineRule="auto"/>
        <w:ind w:left="0" w:firstLine="851"/>
        <w:jc w:val="both"/>
      </w:pPr>
      <w:r w:rsidRPr="006B1DF9">
        <w:t>государственный жилой фонд – 2,9%.</w:t>
      </w:r>
    </w:p>
    <w:p w:rsidR="00713732" w:rsidRPr="006B1DF9" w:rsidRDefault="00713732" w:rsidP="009905A0">
      <w:pPr>
        <w:spacing w:line="360" w:lineRule="auto"/>
        <w:ind w:firstLine="851"/>
        <w:jc w:val="both"/>
      </w:pPr>
      <w:r w:rsidRPr="006B1DF9">
        <w:t>Как видно, подавляющее количество жилищного фонда находится в частной и муниципальной собственности (97,1%), причем доля частного жилищного фонда увеличивается.</w:t>
      </w:r>
    </w:p>
    <w:p w:rsidR="00713732" w:rsidRPr="006B1DF9" w:rsidRDefault="00713732" w:rsidP="009905A0">
      <w:pPr>
        <w:spacing w:line="360" w:lineRule="auto"/>
        <w:ind w:firstLine="851"/>
        <w:jc w:val="both"/>
      </w:pPr>
      <w:r w:rsidRPr="006B1DF9">
        <w:rPr>
          <w:i/>
          <w:iCs/>
        </w:rPr>
        <w:tab/>
      </w:r>
      <w:r w:rsidRPr="006B1DF9">
        <w:t>Территориальные возможности города Фатеж</w:t>
      </w:r>
      <w:r>
        <w:t>а</w:t>
      </w:r>
      <w:r w:rsidRPr="006B1DF9">
        <w:t xml:space="preserve"> для строительства нового жилья практически исчерпаны. Свободные территории под индивидуально</w:t>
      </w:r>
      <w:r>
        <w:t xml:space="preserve">е </w:t>
      </w:r>
      <w:r w:rsidRPr="006B1DF9">
        <w:t xml:space="preserve">жилищное строительство имеются в восточной части города (район «Воронина гора»), </w:t>
      </w:r>
      <w:r w:rsidRPr="006B1DF9">
        <w:rPr>
          <w:bCs/>
        </w:rPr>
        <w:t>в западной части (район бывшего пенькозавода) и в северной части (район улиц Полевая и Майская)</w:t>
      </w:r>
      <w:r w:rsidRPr="006B1DF9">
        <w:t>.</w:t>
      </w:r>
    </w:p>
    <w:p w:rsidR="00713732" w:rsidRDefault="00713732" w:rsidP="009905A0">
      <w:pPr>
        <w:spacing w:line="360" w:lineRule="auto"/>
        <w:ind w:firstLine="851"/>
        <w:jc w:val="both"/>
        <w:rPr>
          <w:b/>
          <w:iCs/>
        </w:rPr>
      </w:pPr>
      <w:r w:rsidRPr="006B1DF9">
        <w:t>В центральной части города возможно выборочное жилищное строительство на реконструируемых или уплотняемых территориях.</w:t>
      </w:r>
    </w:p>
    <w:p w:rsidR="00713732" w:rsidRPr="00A110A6" w:rsidRDefault="00713732" w:rsidP="009905A0">
      <w:pPr>
        <w:keepNext/>
        <w:spacing w:line="360" w:lineRule="auto"/>
        <w:ind w:firstLine="851"/>
        <w:jc w:val="both"/>
        <w:rPr>
          <w:iCs/>
        </w:rPr>
      </w:pPr>
      <w:r w:rsidRPr="00A110A6">
        <w:rPr>
          <w:iCs/>
        </w:rPr>
        <w:t>Выводы:</w:t>
      </w:r>
    </w:p>
    <w:p w:rsidR="00713732" w:rsidRPr="006B1DF9" w:rsidRDefault="00713732" w:rsidP="009905A0">
      <w:pPr>
        <w:keepNext/>
        <w:spacing w:line="360" w:lineRule="auto"/>
        <w:jc w:val="both"/>
        <w:rPr>
          <w:iCs/>
        </w:rPr>
      </w:pPr>
      <w:r w:rsidRPr="006B1DF9">
        <w:rPr>
          <w:iCs/>
        </w:rPr>
        <w:t>Жилищный фонд города характеризуется достаточно высокими показателями как по объему жилой площади на</w:t>
      </w:r>
      <w:r>
        <w:rPr>
          <w:iCs/>
        </w:rPr>
        <w:t xml:space="preserve"> одного человека (25,74</w:t>
      </w:r>
      <w:r w:rsidRPr="006B1DF9">
        <w:rPr>
          <w:iCs/>
        </w:rPr>
        <w:t xml:space="preserve"> м</w:t>
      </w:r>
      <w:r w:rsidRPr="006B1DF9">
        <w:rPr>
          <w:iCs/>
          <w:vertAlign w:val="superscript"/>
        </w:rPr>
        <w:t>2</w:t>
      </w:r>
      <w:r w:rsidRPr="006B1DF9">
        <w:rPr>
          <w:iCs/>
        </w:rPr>
        <w:t xml:space="preserve"> общей площади на человека), так и по инженерной обеспеченности жилья.</w:t>
      </w:r>
    </w:p>
    <w:p w:rsidR="00713732" w:rsidRPr="006B1DF9" w:rsidRDefault="00713732" w:rsidP="009905A0">
      <w:pPr>
        <w:spacing w:line="360" w:lineRule="auto"/>
        <w:ind w:firstLine="851"/>
        <w:jc w:val="both"/>
        <w:rPr>
          <w:iCs/>
        </w:rPr>
      </w:pPr>
      <w:r w:rsidRPr="006B1DF9">
        <w:rPr>
          <w:iCs/>
        </w:rPr>
        <w:t>В то же время анализ жилищного фонда города выявил ряд проблем:</w:t>
      </w:r>
    </w:p>
    <w:p w:rsidR="00713732" w:rsidRPr="008F2935" w:rsidRDefault="00713732" w:rsidP="009905A0">
      <w:pPr>
        <w:spacing w:line="360" w:lineRule="auto"/>
        <w:jc w:val="both"/>
        <w:rPr>
          <w:iCs/>
        </w:rPr>
      </w:pPr>
      <w:r w:rsidRPr="008F2935">
        <w:rPr>
          <w:iCs/>
        </w:rPr>
        <w:t>1. Необходимость сноса ветхих и аварийных жилых домов;</w:t>
      </w:r>
    </w:p>
    <w:p w:rsidR="00713732" w:rsidRPr="008F2935" w:rsidRDefault="00713732" w:rsidP="009905A0">
      <w:pPr>
        <w:pStyle w:val="BodyText"/>
        <w:spacing w:line="360" w:lineRule="auto"/>
        <w:rPr>
          <w:iCs/>
        </w:rPr>
      </w:pPr>
      <w:r w:rsidRPr="008F2935">
        <w:rPr>
          <w:iCs/>
        </w:rPr>
        <w:t xml:space="preserve">2. Снижение объемов ввода жилищного фонда, и в том числе социального, замедляет процесс улучшения условий проживания. </w:t>
      </w:r>
    </w:p>
    <w:p w:rsidR="00713732" w:rsidRPr="008F2935" w:rsidRDefault="00713732" w:rsidP="009905A0">
      <w:pPr>
        <w:pStyle w:val="BodyText"/>
        <w:spacing w:line="360" w:lineRule="auto"/>
        <w:rPr>
          <w:iCs/>
        </w:rPr>
      </w:pPr>
      <w:r w:rsidRPr="008F2935">
        <w:rPr>
          <w:iCs/>
        </w:rPr>
        <w:t>3. Территориальные резервы для жилищного строительства в Фатеже ограничены. Небольшие резервы имеются в западной части в районе бывшего пенькозавода.</w:t>
      </w:r>
    </w:p>
    <w:p w:rsidR="00713732" w:rsidRPr="00550580" w:rsidRDefault="00713732" w:rsidP="009905A0">
      <w:pPr>
        <w:spacing w:line="360" w:lineRule="auto"/>
        <w:ind w:firstLine="709"/>
      </w:pPr>
      <w:r w:rsidRPr="00207481">
        <w:t xml:space="preserve">Общие данные, влияющие на </w:t>
      </w:r>
      <w:r>
        <w:t>формирование Программы</w:t>
      </w:r>
      <w:r w:rsidRPr="00207481">
        <w:t xml:space="preserve"> муниципального образования </w:t>
      </w:r>
      <w:r>
        <w:t>«Г</w:t>
      </w:r>
      <w:r w:rsidRPr="00207481">
        <w:t xml:space="preserve">ород </w:t>
      </w:r>
      <w:r>
        <w:t>Фатеж»</w:t>
      </w:r>
      <w:r w:rsidRPr="00207481">
        <w:t xml:space="preserve"> на период</w:t>
      </w:r>
      <w:r w:rsidRPr="00550580">
        <w:t xml:space="preserve">       до 202</w:t>
      </w:r>
      <w:r>
        <w:t>6</w:t>
      </w:r>
      <w:r w:rsidRPr="00550580">
        <w:t xml:space="preserve"> года:</w:t>
      </w:r>
    </w:p>
    <w:p w:rsidR="00713732" w:rsidRDefault="00713732" w:rsidP="007E3259">
      <w:pPr>
        <w:pStyle w:val="ListParagraph"/>
        <w:numPr>
          <w:ilvl w:val="0"/>
          <w:numId w:val="12"/>
        </w:numPr>
        <w:tabs>
          <w:tab w:val="clear" w:pos="720"/>
          <w:tab w:val="left" w:pos="851"/>
          <w:tab w:val="num" w:pos="993"/>
        </w:tabs>
        <w:spacing w:line="360" w:lineRule="auto"/>
        <w:ind w:left="851" w:hanging="491"/>
        <w:contextualSpacing/>
        <w:jc w:val="both"/>
      </w:pPr>
      <w:r w:rsidRPr="00550580">
        <w:rPr>
          <w:color w:val="000000"/>
        </w:rPr>
        <w:t>Общая площадь (201</w:t>
      </w:r>
      <w:r>
        <w:rPr>
          <w:color w:val="000000"/>
        </w:rPr>
        <w:t>6</w:t>
      </w:r>
      <w:r w:rsidRPr="00550580">
        <w:rPr>
          <w:color w:val="000000"/>
        </w:rPr>
        <w:t xml:space="preserve"> г.)  </w:t>
      </w:r>
      <w:r w:rsidRPr="00550580">
        <w:t xml:space="preserve">– </w:t>
      </w:r>
      <w:r>
        <w:t>337</w:t>
      </w:r>
      <w:r w:rsidRPr="00550580">
        <w:t>га</w:t>
      </w:r>
    </w:p>
    <w:p w:rsidR="00713732" w:rsidRPr="00DF4A1E" w:rsidRDefault="00713732" w:rsidP="007E3259">
      <w:pPr>
        <w:pStyle w:val="ListParagraph"/>
        <w:numPr>
          <w:ilvl w:val="0"/>
          <w:numId w:val="12"/>
        </w:numPr>
        <w:tabs>
          <w:tab w:val="clear" w:pos="720"/>
          <w:tab w:val="left" w:pos="851"/>
          <w:tab w:val="num" w:pos="993"/>
        </w:tabs>
        <w:spacing w:line="360" w:lineRule="auto"/>
        <w:ind w:left="851" w:hanging="491"/>
        <w:contextualSpacing/>
        <w:jc w:val="both"/>
      </w:pPr>
      <w:r w:rsidRPr="00D41465">
        <w:t xml:space="preserve">Численность городского населения  </w:t>
      </w:r>
      <w:r>
        <w:t>на 01.01.</w:t>
      </w:r>
      <w:r w:rsidRPr="00D41465">
        <w:t>201</w:t>
      </w:r>
      <w:r>
        <w:t>5</w:t>
      </w:r>
      <w:r w:rsidRPr="00D41465">
        <w:t xml:space="preserve"> г. – </w:t>
      </w:r>
      <w:r>
        <w:t>5949</w:t>
      </w:r>
      <w:r w:rsidRPr="00D41465">
        <w:t xml:space="preserve"> чел. </w:t>
      </w:r>
    </w:p>
    <w:p w:rsidR="00713732" w:rsidRDefault="00713732" w:rsidP="007E3259">
      <w:pPr>
        <w:pStyle w:val="ListParagraph"/>
        <w:numPr>
          <w:ilvl w:val="0"/>
          <w:numId w:val="12"/>
        </w:numPr>
        <w:spacing w:after="80" w:line="360" w:lineRule="auto"/>
        <w:ind w:left="851" w:hanging="491"/>
        <w:jc w:val="both"/>
        <w:rPr>
          <w:color w:val="000000"/>
        </w:rPr>
      </w:pPr>
      <w:r w:rsidRPr="00492CA2">
        <w:rPr>
          <w:color w:val="000000"/>
        </w:rPr>
        <w:t>Ввод в действие жилых домов за счет всех  источников  финансирования за 201</w:t>
      </w:r>
      <w:r>
        <w:rPr>
          <w:color w:val="000000"/>
        </w:rPr>
        <w:t>5</w:t>
      </w:r>
      <w:r w:rsidRPr="00492CA2">
        <w:rPr>
          <w:color w:val="000000"/>
        </w:rPr>
        <w:t xml:space="preserve"> год—</w:t>
      </w:r>
      <w:r>
        <w:rPr>
          <w:color w:val="000000"/>
        </w:rPr>
        <w:t>1,5</w:t>
      </w:r>
      <w:r w:rsidRPr="00492CA2">
        <w:rPr>
          <w:color w:val="000000"/>
        </w:rPr>
        <w:t>тыс.м2</w:t>
      </w:r>
    </w:p>
    <w:p w:rsidR="00713732" w:rsidRPr="00DF4A1E" w:rsidRDefault="00713732" w:rsidP="007E3259">
      <w:pPr>
        <w:pStyle w:val="ListParagraph"/>
        <w:numPr>
          <w:ilvl w:val="0"/>
          <w:numId w:val="12"/>
        </w:numPr>
        <w:spacing w:after="80" w:line="360" w:lineRule="auto"/>
        <w:ind w:left="851" w:hanging="491"/>
        <w:jc w:val="both"/>
        <w:rPr>
          <w:color w:val="000000"/>
        </w:rPr>
      </w:pPr>
      <w:r w:rsidRPr="00915E00">
        <w:rPr>
          <w:color w:val="000000"/>
        </w:rPr>
        <w:t xml:space="preserve">Оборот розничной торговли  по Фатежскому району за 2015 год более 200 млн.руб. </w:t>
      </w:r>
    </w:p>
    <w:p w:rsidR="00713732" w:rsidRPr="00837973" w:rsidRDefault="00713732" w:rsidP="00A62219">
      <w:pPr>
        <w:widowControl w:val="0"/>
        <w:autoSpaceDE w:val="0"/>
        <w:autoSpaceDN w:val="0"/>
        <w:adjustRightInd w:val="0"/>
        <w:spacing w:line="360" w:lineRule="auto"/>
        <w:ind w:firstLine="539"/>
        <w:jc w:val="both"/>
      </w:pPr>
      <w:r w:rsidRPr="00837973">
        <w:t>Транспорт</w:t>
      </w:r>
      <w:r>
        <w:t>,</w:t>
      </w:r>
      <w:r w:rsidRPr="00837973">
        <w:t xml:space="preserve"> как инфраструктурная отрасль</w:t>
      </w:r>
      <w:r>
        <w:t>,</w:t>
      </w:r>
      <w:r w:rsidRPr="00837973">
        <w:t xml:space="preserve"> обеспечивает базовые условия жизнедеятельности и развития </w:t>
      </w:r>
      <w:r>
        <w:t xml:space="preserve">города </w:t>
      </w:r>
      <w:r w:rsidRPr="00837973">
        <w:t xml:space="preserve">  в целом.</w:t>
      </w:r>
      <w:r>
        <w:t xml:space="preserve"> </w:t>
      </w:r>
      <w:r w:rsidRPr="00837973">
        <w:t>В районе насчитывается 13 автобус</w:t>
      </w:r>
      <w:r>
        <w:t>ных маршрутов.</w:t>
      </w:r>
      <w:r w:rsidRPr="00837973">
        <w:t xml:space="preserve"> Значительное развитие получил легковой автотранспорт. В целях реализации Федерального закона "О навигационной деятельности", для осуществления контроля и повышения безопасности городских, пригородных и междугородних пассажирских перевозок на территории Фатежского района Курской области</w:t>
      </w:r>
      <w:r>
        <w:t xml:space="preserve"> и города Фатежа </w:t>
      </w:r>
      <w:r w:rsidRPr="00837973">
        <w:t xml:space="preserve"> все автобусы автотранспортного предприятия подключены к системе ГЛОНАСС/GPS.</w:t>
      </w:r>
    </w:p>
    <w:p w:rsidR="00713732" w:rsidRPr="00837973" w:rsidRDefault="00713732" w:rsidP="00A62219">
      <w:pPr>
        <w:widowControl w:val="0"/>
        <w:autoSpaceDE w:val="0"/>
        <w:autoSpaceDN w:val="0"/>
        <w:adjustRightInd w:val="0"/>
        <w:spacing w:line="360" w:lineRule="auto"/>
        <w:ind w:firstLine="539"/>
        <w:jc w:val="both"/>
      </w:pPr>
      <w:r w:rsidRPr="00837973">
        <w:t xml:space="preserve">В то же время развитие автомобильного транспорта в </w:t>
      </w:r>
      <w:r>
        <w:t xml:space="preserve">городе и </w:t>
      </w:r>
      <w:r w:rsidRPr="00837973">
        <w:t>районе сталкивается с определенными проблемами, требующими решения. К ним, в первую очередь, следует отнести:</w:t>
      </w:r>
    </w:p>
    <w:p w:rsidR="00713732" w:rsidRPr="00837973" w:rsidRDefault="00713732" w:rsidP="00A62219">
      <w:pPr>
        <w:widowControl w:val="0"/>
        <w:autoSpaceDE w:val="0"/>
        <w:autoSpaceDN w:val="0"/>
        <w:adjustRightInd w:val="0"/>
        <w:spacing w:line="360" w:lineRule="auto"/>
        <w:ind w:firstLine="539"/>
        <w:jc w:val="both"/>
      </w:pPr>
      <w:r w:rsidRPr="00837973">
        <w:t>состояние нормативно-правовой базы;</w:t>
      </w:r>
    </w:p>
    <w:p w:rsidR="00713732" w:rsidRPr="00837973" w:rsidRDefault="00713732" w:rsidP="00A62219">
      <w:pPr>
        <w:widowControl w:val="0"/>
        <w:autoSpaceDE w:val="0"/>
        <w:autoSpaceDN w:val="0"/>
        <w:adjustRightInd w:val="0"/>
        <w:spacing w:line="360" w:lineRule="auto"/>
        <w:ind w:firstLine="539"/>
        <w:jc w:val="both"/>
      </w:pPr>
      <w:r w:rsidRPr="00837973">
        <w:t>значительное снижение роли таких важнейших регуляторов в осуществлении государственной политики на автотранспорте, как лицензирование и сертификация услуг;</w:t>
      </w:r>
    </w:p>
    <w:p w:rsidR="00713732" w:rsidRPr="00837973" w:rsidRDefault="00713732" w:rsidP="00A62219">
      <w:pPr>
        <w:widowControl w:val="0"/>
        <w:autoSpaceDE w:val="0"/>
        <w:autoSpaceDN w:val="0"/>
        <w:adjustRightInd w:val="0"/>
        <w:spacing w:line="360" w:lineRule="auto"/>
        <w:ind w:firstLine="539"/>
        <w:jc w:val="both"/>
      </w:pPr>
      <w:r w:rsidRPr="00837973">
        <w:t>рост транспортных издержек;</w:t>
      </w:r>
    </w:p>
    <w:p w:rsidR="00713732" w:rsidRPr="00837973" w:rsidRDefault="00713732" w:rsidP="00A62219">
      <w:pPr>
        <w:widowControl w:val="0"/>
        <w:autoSpaceDE w:val="0"/>
        <w:autoSpaceDN w:val="0"/>
        <w:adjustRightInd w:val="0"/>
        <w:spacing w:line="360" w:lineRule="auto"/>
        <w:ind w:firstLine="539"/>
        <w:jc w:val="both"/>
      </w:pPr>
      <w:r w:rsidRPr="00837973">
        <w:t>значительный износ парка городских и пригородных автобусов;</w:t>
      </w:r>
    </w:p>
    <w:p w:rsidR="00713732" w:rsidRPr="00837973" w:rsidRDefault="00713732" w:rsidP="00A62219">
      <w:pPr>
        <w:widowControl w:val="0"/>
        <w:autoSpaceDE w:val="0"/>
        <w:autoSpaceDN w:val="0"/>
        <w:adjustRightInd w:val="0"/>
        <w:spacing w:line="360" w:lineRule="auto"/>
        <w:ind w:firstLine="539"/>
        <w:jc w:val="both"/>
      </w:pPr>
      <w:r w:rsidRPr="00837973">
        <w:t>достигнутый уровень развития инфраструктуры, включая, в первую очередь, дорожную сеть, значительно отстает от темпов автомобилизации и не соответствует современным нормам и условиям эффективного функционирования автомобильного транспорта;</w:t>
      </w:r>
    </w:p>
    <w:p w:rsidR="00713732" w:rsidRPr="00837973" w:rsidRDefault="00713732" w:rsidP="00A62219">
      <w:pPr>
        <w:widowControl w:val="0"/>
        <w:autoSpaceDE w:val="0"/>
        <w:autoSpaceDN w:val="0"/>
        <w:adjustRightInd w:val="0"/>
        <w:spacing w:line="360" w:lineRule="auto"/>
        <w:ind w:firstLine="539"/>
        <w:jc w:val="both"/>
      </w:pPr>
      <w:r w:rsidRPr="00837973">
        <w:t>увеличение на маршрутах количества автобусов малой вместимости;</w:t>
      </w:r>
    </w:p>
    <w:p w:rsidR="00713732" w:rsidRPr="00837973" w:rsidRDefault="00713732" w:rsidP="00A62219">
      <w:pPr>
        <w:widowControl w:val="0"/>
        <w:autoSpaceDE w:val="0"/>
        <w:autoSpaceDN w:val="0"/>
        <w:adjustRightInd w:val="0"/>
        <w:spacing w:line="360" w:lineRule="auto"/>
        <w:ind w:firstLine="539"/>
        <w:jc w:val="both"/>
      </w:pPr>
      <w:r w:rsidRPr="00837973">
        <w:t>недостаточное финансирование содержания и развития транспортной инфраструктуры;</w:t>
      </w:r>
    </w:p>
    <w:p w:rsidR="00713732" w:rsidRDefault="00713732" w:rsidP="00A62219">
      <w:pPr>
        <w:widowControl w:val="0"/>
        <w:autoSpaceDE w:val="0"/>
        <w:autoSpaceDN w:val="0"/>
        <w:adjustRightInd w:val="0"/>
        <w:spacing w:line="360" w:lineRule="auto"/>
        <w:ind w:firstLine="539"/>
        <w:jc w:val="both"/>
      </w:pPr>
      <w:r w:rsidRPr="00837973">
        <w:t>отсутствие эффективных механизмов финансовой компенсации перевозок льготных категорий пассажиров, что приводит к значительным убыткам транспортных организаций.</w:t>
      </w:r>
    </w:p>
    <w:p w:rsidR="00713732" w:rsidRPr="00837973" w:rsidRDefault="00713732" w:rsidP="00A62219">
      <w:pPr>
        <w:widowControl w:val="0"/>
        <w:autoSpaceDE w:val="0"/>
        <w:autoSpaceDN w:val="0"/>
        <w:adjustRightInd w:val="0"/>
        <w:spacing w:line="360" w:lineRule="auto"/>
        <w:ind w:firstLine="539"/>
        <w:jc w:val="both"/>
      </w:pPr>
    </w:p>
    <w:p w:rsidR="00713732" w:rsidRPr="00D4280E" w:rsidRDefault="00713732" w:rsidP="005D30B3">
      <w:pPr>
        <w:ind w:firstLine="851"/>
        <w:jc w:val="both"/>
      </w:pPr>
    </w:p>
    <w:p w:rsidR="00713732" w:rsidRDefault="00713732" w:rsidP="00826B32">
      <w:pPr>
        <w:pStyle w:val="ConsPlusNormal"/>
        <w:widowControl/>
        <w:ind w:firstLine="0"/>
        <w:jc w:val="both"/>
        <w:outlineLvl w:val="4"/>
        <w:rPr>
          <w:rFonts w:ascii="Times New Roman" w:hAnsi="Times New Roman" w:cs="Times New Roman"/>
          <w:b/>
          <w:color w:val="2D2D2D"/>
          <w:spacing w:val="1"/>
          <w:sz w:val="24"/>
          <w:szCs w:val="24"/>
        </w:rPr>
      </w:pPr>
      <w:r w:rsidRPr="00826B32">
        <w:rPr>
          <w:rFonts w:ascii="Times New Roman" w:hAnsi="Times New Roman" w:cs="Times New Roman"/>
          <w:b/>
          <w:color w:val="2D2D2D"/>
          <w:spacing w:val="1"/>
          <w:sz w:val="24"/>
          <w:szCs w:val="24"/>
        </w:rPr>
        <w:t>2.</w:t>
      </w:r>
      <w:r>
        <w:rPr>
          <w:rFonts w:ascii="Times New Roman" w:hAnsi="Times New Roman" w:cs="Times New Roman"/>
          <w:b/>
          <w:color w:val="2D2D2D"/>
          <w:spacing w:val="1"/>
          <w:sz w:val="24"/>
          <w:szCs w:val="24"/>
        </w:rPr>
        <w:t>3</w:t>
      </w:r>
      <w:r w:rsidRPr="00826B32">
        <w:rPr>
          <w:rFonts w:ascii="Times New Roman" w:hAnsi="Times New Roman" w:cs="Times New Roman"/>
          <w:b/>
          <w:color w:val="2D2D2D"/>
          <w:spacing w:val="1"/>
          <w:sz w:val="24"/>
          <w:szCs w:val="24"/>
        </w:rPr>
        <w:t>.Характеристика функционирования и показатели работы транспортной</w:t>
      </w:r>
      <w:r w:rsidRPr="00826B32">
        <w:rPr>
          <w:rStyle w:val="apple-converted-space"/>
          <w:rFonts w:ascii="Times New Roman" w:hAnsi="Times New Roman"/>
          <w:b/>
          <w:color w:val="2D2D2D"/>
          <w:spacing w:val="1"/>
          <w:sz w:val="24"/>
          <w:szCs w:val="24"/>
        </w:rPr>
        <w:t> </w:t>
      </w:r>
      <w:r w:rsidRPr="00826B32">
        <w:rPr>
          <w:rFonts w:ascii="Times New Roman" w:hAnsi="Times New Roman" w:cs="Times New Roman"/>
          <w:b/>
          <w:color w:val="2D2D2D"/>
          <w:spacing w:val="1"/>
          <w:sz w:val="24"/>
          <w:szCs w:val="24"/>
        </w:rPr>
        <w:t>инфраструктуры по видам транспорта</w:t>
      </w:r>
    </w:p>
    <w:p w:rsidR="00713732" w:rsidRDefault="00713732" w:rsidP="00826B32">
      <w:pPr>
        <w:pStyle w:val="ConsPlusNormal"/>
        <w:widowControl/>
        <w:ind w:firstLine="0"/>
        <w:jc w:val="both"/>
        <w:outlineLvl w:val="4"/>
        <w:rPr>
          <w:rFonts w:ascii="Times New Roman" w:hAnsi="Times New Roman" w:cs="Times New Roman"/>
          <w:b/>
          <w:bCs/>
          <w:sz w:val="24"/>
          <w:szCs w:val="24"/>
        </w:rPr>
      </w:pPr>
    </w:p>
    <w:p w:rsidR="00713732" w:rsidRDefault="00713732" w:rsidP="00696C88">
      <w:pPr>
        <w:pStyle w:val="ConsPlusNormal"/>
        <w:widowControl/>
        <w:spacing w:line="360" w:lineRule="auto"/>
        <w:ind w:firstLine="0"/>
        <w:jc w:val="both"/>
        <w:outlineLvl w:val="4"/>
        <w:rPr>
          <w:rFonts w:ascii="Times New Roman" w:hAnsi="Times New Roman" w:cs="Times New Roman"/>
          <w:sz w:val="24"/>
          <w:szCs w:val="24"/>
        </w:rPr>
      </w:pPr>
      <w:r w:rsidRPr="00A207E3">
        <w:rPr>
          <w:rFonts w:ascii="Times New Roman" w:hAnsi="Times New Roman" w:cs="Times New Roman"/>
          <w:b/>
          <w:bCs/>
          <w:sz w:val="24"/>
          <w:szCs w:val="24"/>
        </w:rPr>
        <w:t xml:space="preserve">Железнодорожный транспорт </w:t>
      </w:r>
      <w:r w:rsidRPr="00A207E3">
        <w:rPr>
          <w:rFonts w:ascii="Times New Roman" w:hAnsi="Times New Roman" w:cs="Times New Roman"/>
          <w:sz w:val="24"/>
          <w:szCs w:val="24"/>
        </w:rPr>
        <w:t xml:space="preserve">- В настоящее время на территории </w:t>
      </w:r>
      <w:r>
        <w:rPr>
          <w:rFonts w:ascii="Times New Roman" w:hAnsi="Times New Roman" w:cs="Times New Roman"/>
          <w:sz w:val="24"/>
          <w:szCs w:val="24"/>
        </w:rPr>
        <w:t>городского</w:t>
      </w:r>
      <w:r w:rsidRPr="00A207E3">
        <w:rPr>
          <w:rFonts w:ascii="Times New Roman" w:hAnsi="Times New Roman" w:cs="Times New Roman"/>
          <w:sz w:val="24"/>
          <w:szCs w:val="24"/>
        </w:rPr>
        <w:t xml:space="preserve"> поселения железнодорожная сеть отсутствует. Существующий пассажирский железнодорожный вокзал находится в городе </w:t>
      </w:r>
      <w:r>
        <w:rPr>
          <w:rFonts w:ascii="Times New Roman" w:hAnsi="Times New Roman" w:cs="Times New Roman"/>
          <w:sz w:val="24"/>
          <w:szCs w:val="24"/>
        </w:rPr>
        <w:t>Курск</w:t>
      </w:r>
      <w:r w:rsidRPr="00A207E3">
        <w:rPr>
          <w:rFonts w:ascii="Times New Roman" w:hAnsi="Times New Roman" w:cs="Times New Roman"/>
          <w:sz w:val="24"/>
          <w:szCs w:val="24"/>
        </w:rPr>
        <w:t xml:space="preserve">. Население </w:t>
      </w:r>
      <w:r>
        <w:rPr>
          <w:rFonts w:ascii="Times New Roman" w:hAnsi="Times New Roman" w:cs="Times New Roman"/>
          <w:sz w:val="24"/>
          <w:szCs w:val="24"/>
        </w:rPr>
        <w:t>города Фатежа</w:t>
      </w:r>
      <w:r w:rsidRPr="00A207E3">
        <w:rPr>
          <w:rFonts w:ascii="Times New Roman" w:hAnsi="Times New Roman" w:cs="Times New Roman"/>
          <w:sz w:val="24"/>
          <w:szCs w:val="24"/>
        </w:rPr>
        <w:t xml:space="preserve"> добирается до железнодорожного вокзала общественным </w:t>
      </w:r>
      <w:r>
        <w:rPr>
          <w:rFonts w:ascii="Times New Roman" w:hAnsi="Times New Roman" w:cs="Times New Roman"/>
          <w:sz w:val="24"/>
          <w:szCs w:val="24"/>
        </w:rPr>
        <w:t xml:space="preserve">и личным </w:t>
      </w:r>
      <w:r w:rsidRPr="00A207E3">
        <w:rPr>
          <w:rFonts w:ascii="Times New Roman" w:hAnsi="Times New Roman" w:cs="Times New Roman"/>
          <w:sz w:val="24"/>
          <w:szCs w:val="24"/>
        </w:rPr>
        <w:t xml:space="preserve">транспортом. </w:t>
      </w:r>
    </w:p>
    <w:p w:rsidR="00713732" w:rsidRDefault="00713732" w:rsidP="00696C88">
      <w:pPr>
        <w:pStyle w:val="ConsPlusNormal"/>
        <w:widowControl/>
        <w:spacing w:line="360" w:lineRule="auto"/>
        <w:ind w:firstLine="0"/>
        <w:jc w:val="both"/>
        <w:outlineLvl w:val="4"/>
        <w:rPr>
          <w:rFonts w:ascii="Times New Roman" w:hAnsi="Times New Roman" w:cs="Times New Roman"/>
          <w:sz w:val="24"/>
          <w:szCs w:val="24"/>
        </w:rPr>
      </w:pPr>
      <w:r w:rsidRPr="00A207E3">
        <w:rPr>
          <w:rFonts w:ascii="Times New Roman" w:hAnsi="Times New Roman" w:cs="Times New Roman"/>
          <w:b/>
          <w:bCs/>
          <w:sz w:val="24"/>
          <w:szCs w:val="24"/>
        </w:rPr>
        <w:t xml:space="preserve">Водный транспорт </w:t>
      </w:r>
      <w:r w:rsidRPr="00A207E3">
        <w:rPr>
          <w:rFonts w:ascii="Times New Roman" w:hAnsi="Times New Roman" w:cs="Times New Roman"/>
          <w:sz w:val="24"/>
          <w:szCs w:val="24"/>
        </w:rPr>
        <w:t xml:space="preserve">– На территории </w:t>
      </w:r>
      <w:r>
        <w:rPr>
          <w:rFonts w:ascii="Times New Roman" w:hAnsi="Times New Roman" w:cs="Times New Roman"/>
          <w:sz w:val="24"/>
          <w:szCs w:val="24"/>
        </w:rPr>
        <w:t>городского</w:t>
      </w:r>
      <w:r w:rsidRPr="00A207E3">
        <w:rPr>
          <w:rFonts w:ascii="Times New Roman" w:hAnsi="Times New Roman" w:cs="Times New Roman"/>
          <w:sz w:val="24"/>
          <w:szCs w:val="24"/>
        </w:rPr>
        <w:t xml:space="preserve"> поселения водный транспорт не используется, никаких мероприятий по обеспечению водным транспортом не планируется.</w:t>
      </w:r>
    </w:p>
    <w:p w:rsidR="00713732" w:rsidRPr="00A207E3" w:rsidRDefault="00713732" w:rsidP="00696C88">
      <w:pPr>
        <w:pStyle w:val="ConsPlusNormal"/>
        <w:widowControl/>
        <w:spacing w:line="360" w:lineRule="auto"/>
        <w:ind w:firstLine="0"/>
        <w:jc w:val="both"/>
        <w:outlineLvl w:val="4"/>
        <w:rPr>
          <w:rFonts w:ascii="Times New Roman" w:hAnsi="Times New Roman" w:cs="Times New Roman"/>
          <w:b/>
          <w:color w:val="2D2D2D"/>
          <w:spacing w:val="1"/>
          <w:sz w:val="24"/>
          <w:szCs w:val="24"/>
        </w:rPr>
      </w:pPr>
      <w:r w:rsidRPr="00A207E3">
        <w:rPr>
          <w:rFonts w:ascii="Times New Roman" w:hAnsi="Times New Roman" w:cs="Times New Roman"/>
          <w:b/>
          <w:bCs/>
          <w:sz w:val="24"/>
          <w:szCs w:val="24"/>
        </w:rPr>
        <w:t>Воздушны</w:t>
      </w:r>
      <w:r>
        <w:rPr>
          <w:rFonts w:ascii="Times New Roman" w:hAnsi="Times New Roman" w:cs="Times New Roman"/>
          <w:b/>
          <w:bCs/>
          <w:sz w:val="24"/>
          <w:szCs w:val="24"/>
        </w:rPr>
        <w:t xml:space="preserve">й транспорт – </w:t>
      </w:r>
      <w:r w:rsidRPr="00A1329A">
        <w:rPr>
          <w:rFonts w:ascii="Times New Roman" w:hAnsi="Times New Roman" w:cs="Times New Roman"/>
          <w:bCs/>
          <w:sz w:val="24"/>
          <w:szCs w:val="24"/>
        </w:rPr>
        <w:t>не использует</w:t>
      </w:r>
      <w:r>
        <w:rPr>
          <w:rFonts w:ascii="Times New Roman" w:hAnsi="Times New Roman" w:cs="Times New Roman"/>
          <w:bCs/>
          <w:sz w:val="24"/>
          <w:szCs w:val="24"/>
        </w:rPr>
        <w:t>с</w:t>
      </w:r>
      <w:r w:rsidRPr="00A1329A">
        <w:rPr>
          <w:rFonts w:ascii="Times New Roman" w:hAnsi="Times New Roman" w:cs="Times New Roman"/>
          <w:bCs/>
          <w:sz w:val="24"/>
          <w:szCs w:val="24"/>
        </w:rPr>
        <w:t>я</w:t>
      </w:r>
      <w:r w:rsidRPr="00A207E3">
        <w:rPr>
          <w:rFonts w:ascii="Times New Roman" w:hAnsi="Times New Roman" w:cs="Times New Roman"/>
          <w:sz w:val="24"/>
          <w:szCs w:val="24"/>
        </w:rPr>
        <w:t>.</w:t>
      </w:r>
    </w:p>
    <w:p w:rsidR="00713732" w:rsidRDefault="00713732" w:rsidP="00826B32">
      <w:pPr>
        <w:pStyle w:val="Heading3"/>
        <w:spacing w:before="0" w:after="0"/>
        <w:rPr>
          <w:rFonts w:ascii="Times New Roman" w:hAnsi="Times New Roman"/>
          <w:sz w:val="24"/>
          <w:szCs w:val="24"/>
        </w:rPr>
      </w:pPr>
    </w:p>
    <w:p w:rsidR="00713732" w:rsidRPr="00B202CE" w:rsidRDefault="00713732" w:rsidP="00826B32">
      <w:pPr>
        <w:pStyle w:val="Heading3"/>
        <w:spacing w:before="0" w:after="0"/>
        <w:rPr>
          <w:rFonts w:ascii="Times New Roman" w:hAnsi="Times New Roman"/>
          <w:sz w:val="24"/>
          <w:szCs w:val="24"/>
        </w:rPr>
      </w:pPr>
      <w:r>
        <w:rPr>
          <w:rFonts w:ascii="Times New Roman" w:hAnsi="Times New Roman"/>
          <w:sz w:val="24"/>
          <w:szCs w:val="24"/>
        </w:rPr>
        <w:t>2.3</w:t>
      </w:r>
      <w:r w:rsidRPr="00B202CE">
        <w:rPr>
          <w:rFonts w:ascii="Times New Roman" w:hAnsi="Times New Roman"/>
          <w:sz w:val="24"/>
          <w:szCs w:val="24"/>
        </w:rPr>
        <w:t>.1.Внешний транспорт</w:t>
      </w:r>
    </w:p>
    <w:p w:rsidR="00713732" w:rsidRDefault="00713732" w:rsidP="00626E1F">
      <w:pPr>
        <w:pStyle w:val="ConsPlusNormal"/>
        <w:widowControl/>
        <w:ind w:left="540" w:firstLine="0"/>
        <w:jc w:val="both"/>
        <w:outlineLvl w:val="4"/>
      </w:pPr>
    </w:p>
    <w:p w:rsidR="00713732" w:rsidRPr="00837973" w:rsidRDefault="00713732" w:rsidP="0013321B">
      <w:pPr>
        <w:widowControl w:val="0"/>
        <w:autoSpaceDE w:val="0"/>
        <w:autoSpaceDN w:val="0"/>
        <w:adjustRightInd w:val="0"/>
        <w:spacing w:line="360" w:lineRule="auto"/>
        <w:ind w:firstLine="539"/>
        <w:jc w:val="both"/>
      </w:pPr>
      <w:r w:rsidRPr="00EB2E6C">
        <w:rPr>
          <w:szCs w:val="24"/>
        </w:rPr>
        <w:t xml:space="preserve">Основу транспортного обеспечения </w:t>
      </w:r>
      <w:r>
        <w:rPr>
          <w:szCs w:val="24"/>
        </w:rPr>
        <w:t>города</w:t>
      </w:r>
      <w:r w:rsidRPr="00EB2E6C">
        <w:rPr>
          <w:szCs w:val="24"/>
        </w:rPr>
        <w:t xml:space="preserve"> составляет автомобильный транспорт. </w:t>
      </w:r>
      <w:r w:rsidRPr="00837973">
        <w:t>Значительное развитие получил легковой автотранспорт. За последние 10 лет парк легковых автомобилей увеличился в 1,7 раза.</w:t>
      </w:r>
    </w:p>
    <w:p w:rsidR="00713732" w:rsidRPr="00EB2E6C" w:rsidRDefault="00713732" w:rsidP="00E63987">
      <w:pPr>
        <w:spacing w:line="360" w:lineRule="auto"/>
        <w:ind w:firstLine="540"/>
        <w:jc w:val="both"/>
        <w:rPr>
          <w:szCs w:val="24"/>
        </w:rPr>
      </w:pPr>
      <w:r w:rsidRPr="00EB2E6C">
        <w:rPr>
          <w:szCs w:val="24"/>
        </w:rPr>
        <w:t xml:space="preserve">В </w:t>
      </w:r>
      <w:r>
        <w:rPr>
          <w:szCs w:val="24"/>
        </w:rPr>
        <w:t>городе</w:t>
      </w:r>
      <w:r w:rsidRPr="00EB2E6C">
        <w:rPr>
          <w:szCs w:val="24"/>
        </w:rPr>
        <w:t xml:space="preserve"> одно автотранспортное предприятие – ОГУП «Автоколонна  1775», которое занимается, в основном, оказанием автоуслуг физическим и юридическим лицам по перевозке грузов и пассажиров.</w:t>
      </w:r>
    </w:p>
    <w:p w:rsidR="00713732" w:rsidRDefault="00713732" w:rsidP="00E63987">
      <w:pPr>
        <w:pStyle w:val="ConsPlusNormal"/>
        <w:widowControl/>
        <w:spacing w:line="360" w:lineRule="auto"/>
        <w:ind w:firstLine="540"/>
        <w:jc w:val="both"/>
        <w:rPr>
          <w:rFonts w:ascii="Times New Roman" w:hAnsi="Times New Roman" w:cs="Times New Roman"/>
          <w:sz w:val="24"/>
          <w:szCs w:val="24"/>
        </w:rPr>
      </w:pPr>
      <w:r w:rsidRPr="008F1D99">
        <w:rPr>
          <w:rFonts w:ascii="Times New Roman" w:hAnsi="Times New Roman" w:cs="Times New Roman"/>
          <w:sz w:val="24"/>
          <w:szCs w:val="24"/>
        </w:rPr>
        <w:t>Перевозку сельских пассажиров на территории района осуществляет ОГУП «Фатежская АК 1775». Количество автобусных маршрутов – 1</w:t>
      </w:r>
      <w:r>
        <w:rPr>
          <w:rFonts w:ascii="Times New Roman" w:hAnsi="Times New Roman" w:cs="Times New Roman"/>
          <w:sz w:val="24"/>
          <w:szCs w:val="24"/>
        </w:rPr>
        <w:t>3</w:t>
      </w:r>
      <w:r w:rsidRPr="008F1D99">
        <w:rPr>
          <w:rFonts w:ascii="Times New Roman" w:hAnsi="Times New Roman" w:cs="Times New Roman"/>
          <w:sz w:val="24"/>
          <w:szCs w:val="24"/>
        </w:rPr>
        <w:t>. По расчетам специалистов и из опыта работы предприятия, это оптимальное количество маршрутов. Не имеют регулярного автобусного сообщения малочисленные населенные пункты, не имеющие дорог с твердым покрытием, которые соответствовали бы требованиям ГИБДД.</w:t>
      </w:r>
    </w:p>
    <w:p w:rsidR="00713732" w:rsidRPr="00A739CA" w:rsidRDefault="00713732" w:rsidP="00E63987">
      <w:pPr>
        <w:pStyle w:val="ConsPlusNormal"/>
        <w:widowControl/>
        <w:spacing w:line="360" w:lineRule="auto"/>
        <w:ind w:firstLine="540"/>
        <w:jc w:val="both"/>
        <w:rPr>
          <w:rFonts w:ascii="Times New Roman" w:hAnsi="Times New Roman" w:cs="Times New Roman"/>
          <w:sz w:val="24"/>
          <w:szCs w:val="24"/>
        </w:rPr>
      </w:pPr>
      <w:r w:rsidRPr="00A739CA">
        <w:rPr>
          <w:rFonts w:ascii="Times New Roman" w:hAnsi="Times New Roman" w:cs="Times New Roman"/>
          <w:sz w:val="24"/>
          <w:szCs w:val="24"/>
        </w:rPr>
        <w:t>Протяженность автомобильных дорог общего пользования – 234,7 км, из них 190,7 км - региональные дороги, находящиеся в областной собственности, и 44 км - дороги федерального значения, являющиеся государственной собственностью Российской Федерации. По территории области проходит 1 федеральная автодорога: М-2 "</w:t>
      </w:r>
      <w:r>
        <w:rPr>
          <w:rFonts w:ascii="Times New Roman" w:hAnsi="Times New Roman" w:cs="Times New Roman"/>
          <w:sz w:val="24"/>
          <w:szCs w:val="24"/>
        </w:rPr>
        <w:t>Москва-</w:t>
      </w:r>
      <w:r w:rsidRPr="00A739CA">
        <w:rPr>
          <w:rFonts w:ascii="Times New Roman" w:hAnsi="Times New Roman" w:cs="Times New Roman"/>
          <w:sz w:val="24"/>
          <w:szCs w:val="24"/>
        </w:rPr>
        <w:t>Крым".</w:t>
      </w:r>
    </w:p>
    <w:p w:rsidR="00713732" w:rsidRPr="006B1DF9" w:rsidRDefault="00713732" w:rsidP="005D30B3">
      <w:pPr>
        <w:pStyle w:val="BodyText"/>
        <w:spacing w:line="360" w:lineRule="auto"/>
        <w:ind w:firstLine="851"/>
      </w:pPr>
      <w:r w:rsidRPr="006B1DF9">
        <w:t xml:space="preserve">Транспортно-географическое положение города в целом можно оценить как  выгодное.  Фатеж находится в относительной близости от областного центра (45 км), через город  проходит федеральная автомобильная трасса М-2 (Крым), обеспечивающая устойчивые внешние связи города. </w:t>
      </w:r>
    </w:p>
    <w:p w:rsidR="00713732" w:rsidRPr="006B1DF9" w:rsidRDefault="00713732" w:rsidP="005D30B3">
      <w:pPr>
        <w:pStyle w:val="BodyText"/>
        <w:spacing w:line="360" w:lineRule="auto"/>
        <w:ind w:firstLine="851"/>
      </w:pPr>
      <w:r w:rsidRPr="006B1DF9">
        <w:t>В настоящее время автодорожная сеть</w:t>
      </w:r>
      <w:r>
        <w:t>,</w:t>
      </w:r>
      <w:r w:rsidRPr="006B1DF9">
        <w:t xml:space="preserve"> на прилегающей к городу Фатеж</w:t>
      </w:r>
      <w:r>
        <w:t xml:space="preserve"> </w:t>
      </w:r>
      <w:r w:rsidRPr="006B1DF9">
        <w:t xml:space="preserve"> территории</w:t>
      </w:r>
      <w:r>
        <w:t>,</w:t>
      </w:r>
      <w:r w:rsidRPr="006B1DF9">
        <w:t xml:space="preserve"> представлена:</w:t>
      </w:r>
    </w:p>
    <w:p w:rsidR="00713732" w:rsidRPr="006B1DF9" w:rsidRDefault="00713732" w:rsidP="007E3259">
      <w:pPr>
        <w:pStyle w:val="BodyText"/>
        <w:numPr>
          <w:ilvl w:val="0"/>
          <w:numId w:val="23"/>
        </w:numPr>
        <w:spacing w:after="0" w:line="360" w:lineRule="auto"/>
        <w:ind w:left="0" w:firstLine="851"/>
        <w:jc w:val="both"/>
      </w:pPr>
      <w:r w:rsidRPr="006B1DF9">
        <w:t xml:space="preserve">автомагистралью федерального значения  М 2 </w:t>
      </w:r>
      <w:r w:rsidRPr="006B1DF9">
        <w:rPr>
          <w:rStyle w:val="3"/>
        </w:rPr>
        <w:t>«</w:t>
      </w:r>
      <w:r w:rsidRPr="006B1DF9">
        <w:t>Москва–Орел–Курск–Харьков</w:t>
      </w:r>
      <w:r w:rsidRPr="006B1DF9">
        <w:rPr>
          <w:rStyle w:val="3"/>
        </w:rPr>
        <w:t>»</w:t>
      </w:r>
      <w:r w:rsidRPr="006B1DF9">
        <w:t>, проходящей через город в меридиональном направлении (ул.К.Маркса);</w:t>
      </w:r>
    </w:p>
    <w:p w:rsidR="00713732" w:rsidRPr="006B1DF9" w:rsidRDefault="00713732" w:rsidP="007E3259">
      <w:pPr>
        <w:pStyle w:val="BodyText"/>
        <w:numPr>
          <w:ilvl w:val="0"/>
          <w:numId w:val="23"/>
        </w:numPr>
        <w:spacing w:after="0" w:line="360" w:lineRule="auto"/>
        <w:ind w:left="0" w:firstLine="851"/>
        <w:jc w:val="both"/>
      </w:pPr>
      <w:r w:rsidRPr="006B1DF9">
        <w:t xml:space="preserve">автодорогой </w:t>
      </w:r>
      <w:r w:rsidRPr="006B1DF9">
        <w:rPr>
          <w:rStyle w:val="3"/>
        </w:rPr>
        <w:t>регионального значения «Фатеж-Дмитриев» (ул.Загородняя)</w:t>
      </w:r>
      <w:r w:rsidRPr="006B1DF9">
        <w:t>.</w:t>
      </w:r>
    </w:p>
    <w:p w:rsidR="00713732" w:rsidRDefault="00713732" w:rsidP="005D30B3">
      <w:pPr>
        <w:spacing w:line="360" w:lineRule="auto"/>
        <w:ind w:firstLine="851"/>
        <w:jc w:val="both"/>
      </w:pPr>
      <w:r w:rsidRPr="006B1DF9">
        <w:t xml:space="preserve">Пассажирские автобусные перевозки (внешние) в городе Фатеж осуществляются ОАО «Объединение автовокзалов и автостанции», грузовые - </w:t>
      </w:r>
      <w:r w:rsidRPr="006B1DF9">
        <w:rPr>
          <w:rStyle w:val="3"/>
        </w:rPr>
        <w:t>ОГУП «Фатежская автоколонна №1775»</w:t>
      </w:r>
      <w:r w:rsidRPr="006B1DF9">
        <w:t>.</w:t>
      </w:r>
    </w:p>
    <w:tbl>
      <w:tblPr>
        <w:tblW w:w="10082" w:type="dxa"/>
        <w:jc w:val="center"/>
        <w:tblInd w:w="-1083" w:type="dxa"/>
        <w:tblLook w:val="0000"/>
      </w:tblPr>
      <w:tblGrid>
        <w:gridCol w:w="553"/>
        <w:gridCol w:w="4155"/>
        <w:gridCol w:w="1038"/>
        <w:gridCol w:w="1783"/>
        <w:gridCol w:w="851"/>
        <w:gridCol w:w="851"/>
        <w:gridCol w:w="851"/>
      </w:tblGrid>
      <w:tr w:rsidR="00713732" w:rsidRPr="006B74AE" w:rsidTr="00696C88">
        <w:trPr>
          <w:trHeight w:val="536"/>
          <w:jc w:val="center"/>
        </w:trPr>
        <w:tc>
          <w:tcPr>
            <w:tcW w:w="10082" w:type="dxa"/>
            <w:gridSpan w:val="7"/>
            <w:tcBorders>
              <w:top w:val="nil"/>
              <w:left w:val="nil"/>
              <w:bottom w:val="nil"/>
              <w:right w:val="nil"/>
            </w:tcBorders>
            <w:vAlign w:val="bottom"/>
          </w:tcPr>
          <w:p w:rsidR="00713732" w:rsidRPr="00826B32" w:rsidRDefault="00713732" w:rsidP="006B74AE">
            <w:pPr>
              <w:rPr>
                <w:b/>
                <w:color w:val="000000"/>
                <w:szCs w:val="22"/>
              </w:rPr>
            </w:pPr>
            <w:r w:rsidRPr="00826B32">
              <w:rPr>
                <w:b/>
                <w:color w:val="000000"/>
                <w:sz w:val="22"/>
                <w:szCs w:val="22"/>
              </w:rPr>
              <w:t xml:space="preserve">Таблица </w:t>
            </w:r>
            <w:r>
              <w:rPr>
                <w:b/>
                <w:color w:val="000000"/>
                <w:sz w:val="22"/>
                <w:szCs w:val="22"/>
              </w:rPr>
              <w:t xml:space="preserve"> 2.4.</w:t>
            </w:r>
            <w:r w:rsidRPr="00826B32">
              <w:rPr>
                <w:b/>
                <w:color w:val="000000"/>
                <w:sz w:val="22"/>
                <w:szCs w:val="22"/>
              </w:rPr>
              <w:t xml:space="preserve"> Мероприятия по модернизации оборудования, в том числе внедрение инновационных решений и технологий на 2013-2015 гг.</w:t>
            </w:r>
          </w:p>
        </w:tc>
      </w:tr>
      <w:tr w:rsidR="00713732" w:rsidRPr="009905A0" w:rsidTr="00707A57">
        <w:trPr>
          <w:trHeight w:val="288"/>
          <w:jc w:val="center"/>
        </w:trPr>
        <w:tc>
          <w:tcPr>
            <w:tcW w:w="553" w:type="dxa"/>
            <w:vMerge w:val="restart"/>
            <w:tcBorders>
              <w:top w:val="single" w:sz="4" w:space="0" w:color="auto"/>
              <w:left w:val="single" w:sz="4" w:space="0" w:color="auto"/>
              <w:bottom w:val="single" w:sz="4" w:space="0" w:color="auto"/>
              <w:right w:val="single" w:sz="4" w:space="0" w:color="auto"/>
            </w:tcBorders>
            <w:vAlign w:val="center"/>
          </w:tcPr>
          <w:p w:rsidR="00713732" w:rsidRPr="009905A0" w:rsidRDefault="00713732" w:rsidP="00707A57">
            <w:pPr>
              <w:jc w:val="center"/>
              <w:rPr>
                <w:color w:val="000000"/>
                <w:szCs w:val="22"/>
              </w:rPr>
            </w:pPr>
            <w:r w:rsidRPr="009905A0">
              <w:rPr>
                <w:color w:val="000000"/>
                <w:sz w:val="22"/>
                <w:szCs w:val="22"/>
              </w:rPr>
              <w:t>№</w:t>
            </w:r>
          </w:p>
        </w:tc>
        <w:tc>
          <w:tcPr>
            <w:tcW w:w="4155" w:type="dxa"/>
            <w:vMerge w:val="restart"/>
            <w:tcBorders>
              <w:top w:val="single" w:sz="4" w:space="0" w:color="auto"/>
              <w:left w:val="single" w:sz="4" w:space="0" w:color="auto"/>
              <w:bottom w:val="single" w:sz="4" w:space="0" w:color="auto"/>
              <w:right w:val="single" w:sz="4" w:space="0" w:color="auto"/>
            </w:tcBorders>
            <w:vAlign w:val="center"/>
          </w:tcPr>
          <w:p w:rsidR="00713732" w:rsidRPr="009905A0" w:rsidRDefault="00713732" w:rsidP="00707A57">
            <w:pPr>
              <w:jc w:val="center"/>
              <w:rPr>
                <w:color w:val="000000"/>
                <w:szCs w:val="22"/>
              </w:rPr>
            </w:pPr>
            <w:r w:rsidRPr="009905A0">
              <w:rPr>
                <w:color w:val="000000"/>
                <w:sz w:val="22"/>
                <w:szCs w:val="22"/>
              </w:rPr>
              <w:t>Показатели</w:t>
            </w:r>
          </w:p>
        </w:tc>
        <w:tc>
          <w:tcPr>
            <w:tcW w:w="1038" w:type="dxa"/>
            <w:vMerge w:val="restart"/>
            <w:tcBorders>
              <w:top w:val="single" w:sz="4" w:space="0" w:color="auto"/>
              <w:left w:val="single" w:sz="4" w:space="0" w:color="auto"/>
              <w:bottom w:val="single" w:sz="4" w:space="0" w:color="auto"/>
              <w:right w:val="single" w:sz="4" w:space="0" w:color="auto"/>
            </w:tcBorders>
            <w:vAlign w:val="center"/>
          </w:tcPr>
          <w:p w:rsidR="00713732" w:rsidRPr="009905A0" w:rsidRDefault="00713732" w:rsidP="00707A57">
            <w:pPr>
              <w:jc w:val="center"/>
              <w:rPr>
                <w:color w:val="000000"/>
                <w:szCs w:val="22"/>
              </w:rPr>
            </w:pPr>
            <w:r w:rsidRPr="009905A0">
              <w:rPr>
                <w:color w:val="000000"/>
                <w:sz w:val="22"/>
                <w:szCs w:val="22"/>
              </w:rPr>
              <w:t>Ед. изм.</w:t>
            </w:r>
          </w:p>
        </w:tc>
        <w:tc>
          <w:tcPr>
            <w:tcW w:w="1783" w:type="dxa"/>
            <w:vMerge w:val="restart"/>
            <w:tcBorders>
              <w:top w:val="single" w:sz="4" w:space="0" w:color="auto"/>
              <w:left w:val="single" w:sz="4" w:space="0" w:color="auto"/>
              <w:bottom w:val="single" w:sz="4" w:space="0" w:color="auto"/>
              <w:right w:val="single" w:sz="4" w:space="0" w:color="auto"/>
            </w:tcBorders>
            <w:vAlign w:val="center"/>
          </w:tcPr>
          <w:p w:rsidR="00713732" w:rsidRPr="009905A0" w:rsidRDefault="00713732" w:rsidP="00707A57">
            <w:pPr>
              <w:jc w:val="center"/>
              <w:rPr>
                <w:color w:val="000000"/>
                <w:szCs w:val="22"/>
              </w:rPr>
            </w:pPr>
            <w:r w:rsidRPr="009905A0">
              <w:rPr>
                <w:color w:val="000000"/>
                <w:sz w:val="22"/>
                <w:szCs w:val="22"/>
              </w:rPr>
              <w:t>Источник финансирования</w:t>
            </w:r>
          </w:p>
        </w:tc>
        <w:tc>
          <w:tcPr>
            <w:tcW w:w="2553" w:type="dxa"/>
            <w:gridSpan w:val="3"/>
            <w:tcBorders>
              <w:top w:val="single" w:sz="4" w:space="0" w:color="auto"/>
              <w:left w:val="nil"/>
              <w:bottom w:val="single" w:sz="4" w:space="0" w:color="auto"/>
              <w:right w:val="single" w:sz="4" w:space="0" w:color="auto"/>
            </w:tcBorders>
            <w:vAlign w:val="center"/>
          </w:tcPr>
          <w:p w:rsidR="00713732" w:rsidRPr="009905A0" w:rsidRDefault="00713732" w:rsidP="00707A57">
            <w:pPr>
              <w:jc w:val="center"/>
              <w:rPr>
                <w:color w:val="000000"/>
                <w:szCs w:val="22"/>
              </w:rPr>
            </w:pPr>
            <w:r w:rsidRPr="009905A0">
              <w:rPr>
                <w:color w:val="000000"/>
                <w:sz w:val="22"/>
                <w:szCs w:val="22"/>
              </w:rPr>
              <w:t>Фактические затраты, тыс.руб.</w:t>
            </w:r>
          </w:p>
        </w:tc>
      </w:tr>
      <w:tr w:rsidR="00713732" w:rsidRPr="009905A0" w:rsidTr="00707A57">
        <w:trPr>
          <w:trHeight w:val="288"/>
          <w:jc w:val="center"/>
        </w:trPr>
        <w:tc>
          <w:tcPr>
            <w:tcW w:w="553" w:type="dxa"/>
            <w:vMerge/>
            <w:tcBorders>
              <w:top w:val="single" w:sz="4" w:space="0" w:color="auto"/>
              <w:left w:val="single" w:sz="4" w:space="0" w:color="auto"/>
              <w:bottom w:val="single" w:sz="4" w:space="0" w:color="auto"/>
              <w:right w:val="single" w:sz="4" w:space="0" w:color="auto"/>
            </w:tcBorders>
            <w:vAlign w:val="center"/>
          </w:tcPr>
          <w:p w:rsidR="00713732" w:rsidRPr="009905A0" w:rsidRDefault="00713732" w:rsidP="00707A57">
            <w:pPr>
              <w:jc w:val="center"/>
              <w:rPr>
                <w:color w:val="000000"/>
                <w:szCs w:val="22"/>
              </w:rPr>
            </w:pPr>
          </w:p>
        </w:tc>
        <w:tc>
          <w:tcPr>
            <w:tcW w:w="4155" w:type="dxa"/>
            <w:vMerge/>
            <w:tcBorders>
              <w:top w:val="single" w:sz="4" w:space="0" w:color="auto"/>
              <w:left w:val="single" w:sz="4" w:space="0" w:color="auto"/>
              <w:bottom w:val="single" w:sz="4" w:space="0" w:color="auto"/>
              <w:right w:val="single" w:sz="4" w:space="0" w:color="auto"/>
            </w:tcBorders>
            <w:vAlign w:val="center"/>
          </w:tcPr>
          <w:p w:rsidR="00713732" w:rsidRPr="009905A0" w:rsidRDefault="00713732" w:rsidP="00707A57">
            <w:pPr>
              <w:jc w:val="center"/>
              <w:rPr>
                <w:color w:val="000000"/>
                <w:szCs w:val="22"/>
              </w:rPr>
            </w:pPr>
          </w:p>
        </w:tc>
        <w:tc>
          <w:tcPr>
            <w:tcW w:w="1038" w:type="dxa"/>
            <w:vMerge/>
            <w:tcBorders>
              <w:top w:val="single" w:sz="4" w:space="0" w:color="auto"/>
              <w:left w:val="single" w:sz="4" w:space="0" w:color="auto"/>
              <w:bottom w:val="single" w:sz="4" w:space="0" w:color="auto"/>
              <w:right w:val="single" w:sz="4" w:space="0" w:color="auto"/>
            </w:tcBorders>
            <w:vAlign w:val="center"/>
          </w:tcPr>
          <w:p w:rsidR="00713732" w:rsidRPr="009905A0" w:rsidRDefault="00713732" w:rsidP="00707A57">
            <w:pPr>
              <w:jc w:val="center"/>
              <w:rPr>
                <w:color w:val="000000"/>
                <w:szCs w:val="22"/>
              </w:rPr>
            </w:pPr>
          </w:p>
        </w:tc>
        <w:tc>
          <w:tcPr>
            <w:tcW w:w="1783" w:type="dxa"/>
            <w:vMerge/>
            <w:tcBorders>
              <w:top w:val="single" w:sz="4" w:space="0" w:color="auto"/>
              <w:left w:val="single" w:sz="4" w:space="0" w:color="auto"/>
              <w:bottom w:val="single" w:sz="4" w:space="0" w:color="auto"/>
              <w:right w:val="single" w:sz="4" w:space="0" w:color="auto"/>
            </w:tcBorders>
            <w:vAlign w:val="center"/>
          </w:tcPr>
          <w:p w:rsidR="00713732" w:rsidRPr="009905A0" w:rsidRDefault="00713732" w:rsidP="00707A57">
            <w:pPr>
              <w:jc w:val="center"/>
              <w:rPr>
                <w:color w:val="000000"/>
                <w:szCs w:val="22"/>
              </w:rPr>
            </w:pPr>
          </w:p>
        </w:tc>
        <w:tc>
          <w:tcPr>
            <w:tcW w:w="851" w:type="dxa"/>
            <w:tcBorders>
              <w:top w:val="nil"/>
              <w:left w:val="nil"/>
              <w:bottom w:val="single" w:sz="4" w:space="0" w:color="auto"/>
              <w:right w:val="single" w:sz="4" w:space="0" w:color="auto"/>
            </w:tcBorders>
            <w:vAlign w:val="center"/>
          </w:tcPr>
          <w:p w:rsidR="00713732" w:rsidRPr="009905A0" w:rsidRDefault="00713732" w:rsidP="00707A57">
            <w:pPr>
              <w:jc w:val="center"/>
              <w:rPr>
                <w:color w:val="000000"/>
                <w:szCs w:val="22"/>
              </w:rPr>
            </w:pPr>
            <w:r w:rsidRPr="009905A0">
              <w:rPr>
                <w:color w:val="000000"/>
                <w:sz w:val="22"/>
                <w:szCs w:val="22"/>
              </w:rPr>
              <w:t>2013</w:t>
            </w:r>
          </w:p>
        </w:tc>
        <w:tc>
          <w:tcPr>
            <w:tcW w:w="851" w:type="dxa"/>
            <w:tcBorders>
              <w:top w:val="nil"/>
              <w:left w:val="nil"/>
              <w:bottom w:val="single" w:sz="4" w:space="0" w:color="auto"/>
              <w:right w:val="single" w:sz="4" w:space="0" w:color="auto"/>
            </w:tcBorders>
            <w:vAlign w:val="center"/>
          </w:tcPr>
          <w:p w:rsidR="00713732" w:rsidRPr="009905A0" w:rsidRDefault="00713732" w:rsidP="00707A57">
            <w:pPr>
              <w:jc w:val="center"/>
              <w:rPr>
                <w:color w:val="000000"/>
                <w:szCs w:val="22"/>
              </w:rPr>
            </w:pPr>
            <w:r w:rsidRPr="009905A0">
              <w:rPr>
                <w:color w:val="000000"/>
                <w:sz w:val="22"/>
                <w:szCs w:val="22"/>
              </w:rPr>
              <w:t>2014</w:t>
            </w:r>
          </w:p>
        </w:tc>
        <w:tc>
          <w:tcPr>
            <w:tcW w:w="851" w:type="dxa"/>
            <w:tcBorders>
              <w:top w:val="nil"/>
              <w:left w:val="nil"/>
              <w:bottom w:val="single" w:sz="4" w:space="0" w:color="auto"/>
              <w:right w:val="single" w:sz="4" w:space="0" w:color="auto"/>
            </w:tcBorders>
            <w:vAlign w:val="center"/>
          </w:tcPr>
          <w:p w:rsidR="00713732" w:rsidRPr="009905A0" w:rsidRDefault="00713732" w:rsidP="00707A57">
            <w:pPr>
              <w:jc w:val="center"/>
              <w:rPr>
                <w:color w:val="000000"/>
                <w:szCs w:val="22"/>
              </w:rPr>
            </w:pPr>
            <w:r w:rsidRPr="009905A0">
              <w:rPr>
                <w:color w:val="000000"/>
                <w:sz w:val="22"/>
                <w:szCs w:val="22"/>
              </w:rPr>
              <w:t>2015</w:t>
            </w:r>
          </w:p>
        </w:tc>
      </w:tr>
      <w:tr w:rsidR="00713732" w:rsidRPr="009905A0" w:rsidTr="00707A57">
        <w:trPr>
          <w:trHeight w:val="288"/>
          <w:jc w:val="center"/>
        </w:trPr>
        <w:tc>
          <w:tcPr>
            <w:tcW w:w="553" w:type="dxa"/>
            <w:vMerge/>
            <w:tcBorders>
              <w:top w:val="single" w:sz="4" w:space="0" w:color="auto"/>
              <w:left w:val="single" w:sz="4" w:space="0" w:color="auto"/>
              <w:bottom w:val="single" w:sz="4" w:space="0" w:color="auto"/>
              <w:right w:val="single" w:sz="4" w:space="0" w:color="auto"/>
            </w:tcBorders>
            <w:vAlign w:val="center"/>
          </w:tcPr>
          <w:p w:rsidR="00713732" w:rsidRPr="009905A0" w:rsidRDefault="00713732" w:rsidP="00707A57">
            <w:pPr>
              <w:jc w:val="center"/>
              <w:rPr>
                <w:color w:val="000000"/>
                <w:szCs w:val="22"/>
              </w:rPr>
            </w:pPr>
          </w:p>
        </w:tc>
        <w:tc>
          <w:tcPr>
            <w:tcW w:w="4155" w:type="dxa"/>
            <w:vMerge/>
            <w:tcBorders>
              <w:top w:val="single" w:sz="4" w:space="0" w:color="auto"/>
              <w:left w:val="single" w:sz="4" w:space="0" w:color="auto"/>
              <w:bottom w:val="single" w:sz="4" w:space="0" w:color="auto"/>
              <w:right w:val="single" w:sz="4" w:space="0" w:color="auto"/>
            </w:tcBorders>
            <w:vAlign w:val="center"/>
          </w:tcPr>
          <w:p w:rsidR="00713732" w:rsidRPr="009905A0" w:rsidRDefault="00713732" w:rsidP="00707A57">
            <w:pPr>
              <w:jc w:val="center"/>
              <w:rPr>
                <w:color w:val="000000"/>
                <w:szCs w:val="22"/>
              </w:rPr>
            </w:pPr>
          </w:p>
        </w:tc>
        <w:tc>
          <w:tcPr>
            <w:tcW w:w="1038" w:type="dxa"/>
            <w:vMerge/>
            <w:tcBorders>
              <w:top w:val="single" w:sz="4" w:space="0" w:color="auto"/>
              <w:left w:val="single" w:sz="4" w:space="0" w:color="auto"/>
              <w:bottom w:val="single" w:sz="4" w:space="0" w:color="auto"/>
              <w:right w:val="single" w:sz="4" w:space="0" w:color="auto"/>
            </w:tcBorders>
            <w:vAlign w:val="center"/>
          </w:tcPr>
          <w:p w:rsidR="00713732" w:rsidRPr="009905A0" w:rsidRDefault="00713732" w:rsidP="00707A57">
            <w:pPr>
              <w:jc w:val="center"/>
              <w:rPr>
                <w:color w:val="000000"/>
                <w:szCs w:val="22"/>
              </w:rPr>
            </w:pPr>
          </w:p>
        </w:tc>
        <w:tc>
          <w:tcPr>
            <w:tcW w:w="1783" w:type="dxa"/>
            <w:vMerge/>
            <w:tcBorders>
              <w:top w:val="single" w:sz="4" w:space="0" w:color="auto"/>
              <w:left w:val="single" w:sz="4" w:space="0" w:color="auto"/>
              <w:bottom w:val="single" w:sz="4" w:space="0" w:color="auto"/>
              <w:right w:val="single" w:sz="4" w:space="0" w:color="auto"/>
            </w:tcBorders>
            <w:vAlign w:val="center"/>
          </w:tcPr>
          <w:p w:rsidR="00713732" w:rsidRPr="009905A0" w:rsidRDefault="00713732" w:rsidP="00707A57">
            <w:pPr>
              <w:jc w:val="center"/>
              <w:rPr>
                <w:color w:val="000000"/>
                <w:szCs w:val="22"/>
              </w:rPr>
            </w:pPr>
          </w:p>
        </w:tc>
        <w:tc>
          <w:tcPr>
            <w:tcW w:w="851" w:type="dxa"/>
            <w:tcBorders>
              <w:top w:val="nil"/>
              <w:left w:val="nil"/>
              <w:bottom w:val="single" w:sz="4" w:space="0" w:color="auto"/>
              <w:right w:val="single" w:sz="4" w:space="0" w:color="auto"/>
            </w:tcBorders>
            <w:vAlign w:val="center"/>
          </w:tcPr>
          <w:p w:rsidR="00713732" w:rsidRPr="009905A0" w:rsidRDefault="00713732" w:rsidP="00707A57">
            <w:pPr>
              <w:jc w:val="center"/>
              <w:rPr>
                <w:color w:val="000000"/>
                <w:szCs w:val="22"/>
              </w:rPr>
            </w:pPr>
            <w:r w:rsidRPr="009905A0">
              <w:rPr>
                <w:color w:val="000000"/>
                <w:sz w:val="22"/>
                <w:szCs w:val="22"/>
              </w:rPr>
              <w:t>факт</w:t>
            </w:r>
          </w:p>
        </w:tc>
        <w:tc>
          <w:tcPr>
            <w:tcW w:w="851" w:type="dxa"/>
            <w:tcBorders>
              <w:top w:val="nil"/>
              <w:left w:val="nil"/>
              <w:bottom w:val="single" w:sz="4" w:space="0" w:color="auto"/>
              <w:right w:val="single" w:sz="4" w:space="0" w:color="auto"/>
            </w:tcBorders>
            <w:vAlign w:val="center"/>
          </w:tcPr>
          <w:p w:rsidR="00713732" w:rsidRPr="009905A0" w:rsidRDefault="00713732" w:rsidP="00707A57">
            <w:pPr>
              <w:jc w:val="center"/>
              <w:rPr>
                <w:color w:val="000000"/>
                <w:szCs w:val="22"/>
              </w:rPr>
            </w:pPr>
            <w:r w:rsidRPr="009905A0">
              <w:rPr>
                <w:color w:val="000000"/>
                <w:sz w:val="22"/>
                <w:szCs w:val="22"/>
              </w:rPr>
              <w:t>факт</w:t>
            </w:r>
          </w:p>
        </w:tc>
        <w:tc>
          <w:tcPr>
            <w:tcW w:w="851" w:type="dxa"/>
            <w:tcBorders>
              <w:top w:val="nil"/>
              <w:left w:val="nil"/>
              <w:bottom w:val="single" w:sz="4" w:space="0" w:color="auto"/>
              <w:right w:val="single" w:sz="4" w:space="0" w:color="auto"/>
            </w:tcBorders>
            <w:vAlign w:val="center"/>
          </w:tcPr>
          <w:p w:rsidR="00713732" w:rsidRPr="009905A0" w:rsidRDefault="00713732" w:rsidP="00707A57">
            <w:pPr>
              <w:jc w:val="center"/>
              <w:rPr>
                <w:color w:val="000000"/>
                <w:szCs w:val="22"/>
              </w:rPr>
            </w:pPr>
            <w:r w:rsidRPr="009905A0">
              <w:rPr>
                <w:color w:val="000000"/>
                <w:sz w:val="22"/>
                <w:szCs w:val="22"/>
              </w:rPr>
              <w:t>факт</w:t>
            </w:r>
          </w:p>
        </w:tc>
      </w:tr>
      <w:tr w:rsidR="00713732" w:rsidRPr="009905A0" w:rsidTr="00707A57">
        <w:trPr>
          <w:trHeight w:val="792"/>
          <w:jc w:val="center"/>
        </w:trPr>
        <w:tc>
          <w:tcPr>
            <w:tcW w:w="553" w:type="dxa"/>
            <w:tcBorders>
              <w:top w:val="nil"/>
              <w:left w:val="single" w:sz="4" w:space="0" w:color="auto"/>
              <w:bottom w:val="single" w:sz="4" w:space="0" w:color="auto"/>
              <w:right w:val="single" w:sz="4" w:space="0" w:color="auto"/>
            </w:tcBorders>
            <w:vAlign w:val="center"/>
          </w:tcPr>
          <w:p w:rsidR="00713732" w:rsidRPr="009905A0" w:rsidRDefault="00713732" w:rsidP="00707A57">
            <w:pPr>
              <w:jc w:val="center"/>
              <w:rPr>
                <w:color w:val="000000"/>
                <w:szCs w:val="22"/>
              </w:rPr>
            </w:pPr>
            <w:r w:rsidRPr="009905A0">
              <w:rPr>
                <w:color w:val="000000"/>
                <w:sz w:val="22"/>
                <w:szCs w:val="22"/>
              </w:rPr>
              <w:t>1.</w:t>
            </w:r>
          </w:p>
        </w:tc>
        <w:tc>
          <w:tcPr>
            <w:tcW w:w="4155" w:type="dxa"/>
            <w:tcBorders>
              <w:top w:val="nil"/>
              <w:left w:val="nil"/>
              <w:bottom w:val="single" w:sz="4" w:space="0" w:color="auto"/>
              <w:right w:val="single" w:sz="4" w:space="0" w:color="auto"/>
            </w:tcBorders>
            <w:vAlign w:val="center"/>
          </w:tcPr>
          <w:p w:rsidR="00713732" w:rsidRPr="009905A0" w:rsidRDefault="00713732" w:rsidP="00332A6B">
            <w:pPr>
              <w:rPr>
                <w:color w:val="000000"/>
                <w:szCs w:val="22"/>
              </w:rPr>
            </w:pPr>
            <w:r w:rsidRPr="009905A0">
              <w:rPr>
                <w:color w:val="000000"/>
                <w:sz w:val="22"/>
                <w:szCs w:val="22"/>
              </w:rPr>
              <w:t>Проведение капитально-восстановительного ремонта подвижного состава с модернизацией:</w:t>
            </w:r>
          </w:p>
        </w:tc>
        <w:tc>
          <w:tcPr>
            <w:tcW w:w="1038" w:type="dxa"/>
            <w:tcBorders>
              <w:top w:val="nil"/>
              <w:left w:val="nil"/>
              <w:bottom w:val="single" w:sz="4" w:space="0" w:color="auto"/>
              <w:right w:val="single" w:sz="4" w:space="0" w:color="auto"/>
            </w:tcBorders>
            <w:vAlign w:val="center"/>
          </w:tcPr>
          <w:p w:rsidR="00713732" w:rsidRPr="009905A0" w:rsidRDefault="00713732" w:rsidP="00707A57">
            <w:pPr>
              <w:jc w:val="center"/>
              <w:rPr>
                <w:color w:val="000000"/>
                <w:szCs w:val="22"/>
              </w:rPr>
            </w:pPr>
            <w:r w:rsidRPr="009905A0">
              <w:rPr>
                <w:color w:val="000000"/>
                <w:sz w:val="22"/>
                <w:szCs w:val="22"/>
              </w:rPr>
              <w:t>тыс.руб.</w:t>
            </w:r>
          </w:p>
        </w:tc>
        <w:tc>
          <w:tcPr>
            <w:tcW w:w="1783" w:type="dxa"/>
            <w:vMerge w:val="restart"/>
            <w:tcBorders>
              <w:top w:val="nil"/>
              <w:left w:val="single" w:sz="4" w:space="0" w:color="auto"/>
              <w:bottom w:val="single" w:sz="4" w:space="0" w:color="auto"/>
              <w:right w:val="single" w:sz="4" w:space="0" w:color="auto"/>
            </w:tcBorders>
            <w:vAlign w:val="center"/>
          </w:tcPr>
          <w:p w:rsidR="00713732" w:rsidRPr="009905A0" w:rsidRDefault="00713732" w:rsidP="00707A57">
            <w:pPr>
              <w:jc w:val="center"/>
              <w:rPr>
                <w:color w:val="000000"/>
                <w:szCs w:val="22"/>
              </w:rPr>
            </w:pPr>
            <w:r w:rsidRPr="009905A0">
              <w:rPr>
                <w:color w:val="000000"/>
                <w:sz w:val="22"/>
                <w:szCs w:val="22"/>
              </w:rPr>
              <w:t>ОГУП «Автоколонна  1775</w:t>
            </w:r>
          </w:p>
        </w:tc>
        <w:tc>
          <w:tcPr>
            <w:tcW w:w="851" w:type="dxa"/>
            <w:tcBorders>
              <w:top w:val="nil"/>
              <w:left w:val="nil"/>
              <w:bottom w:val="single" w:sz="4" w:space="0" w:color="auto"/>
              <w:right w:val="single" w:sz="4" w:space="0" w:color="auto"/>
            </w:tcBorders>
            <w:vAlign w:val="center"/>
          </w:tcPr>
          <w:p w:rsidR="00713732" w:rsidRPr="009905A0" w:rsidRDefault="00713732" w:rsidP="00707A57">
            <w:pPr>
              <w:jc w:val="center"/>
              <w:rPr>
                <w:color w:val="000000"/>
                <w:szCs w:val="22"/>
              </w:rPr>
            </w:pPr>
          </w:p>
        </w:tc>
        <w:tc>
          <w:tcPr>
            <w:tcW w:w="851" w:type="dxa"/>
            <w:tcBorders>
              <w:top w:val="nil"/>
              <w:left w:val="nil"/>
              <w:bottom w:val="single" w:sz="4" w:space="0" w:color="auto"/>
              <w:right w:val="single" w:sz="4" w:space="0" w:color="auto"/>
            </w:tcBorders>
            <w:vAlign w:val="center"/>
          </w:tcPr>
          <w:p w:rsidR="00713732" w:rsidRPr="009905A0" w:rsidRDefault="00713732" w:rsidP="00707A57">
            <w:pPr>
              <w:jc w:val="center"/>
              <w:rPr>
                <w:color w:val="000000"/>
                <w:szCs w:val="22"/>
              </w:rPr>
            </w:pPr>
          </w:p>
        </w:tc>
        <w:tc>
          <w:tcPr>
            <w:tcW w:w="851" w:type="dxa"/>
            <w:tcBorders>
              <w:top w:val="nil"/>
              <w:left w:val="nil"/>
              <w:bottom w:val="single" w:sz="4" w:space="0" w:color="auto"/>
              <w:right w:val="single" w:sz="4" w:space="0" w:color="auto"/>
            </w:tcBorders>
            <w:vAlign w:val="center"/>
          </w:tcPr>
          <w:p w:rsidR="00713732" w:rsidRPr="009905A0" w:rsidRDefault="00713732" w:rsidP="00707A57">
            <w:pPr>
              <w:jc w:val="center"/>
              <w:rPr>
                <w:color w:val="000000"/>
                <w:szCs w:val="22"/>
              </w:rPr>
            </w:pPr>
          </w:p>
        </w:tc>
      </w:tr>
      <w:tr w:rsidR="00713732" w:rsidRPr="009905A0" w:rsidTr="00707A57">
        <w:trPr>
          <w:trHeight w:val="288"/>
          <w:jc w:val="center"/>
        </w:trPr>
        <w:tc>
          <w:tcPr>
            <w:tcW w:w="553" w:type="dxa"/>
            <w:tcBorders>
              <w:top w:val="nil"/>
              <w:left w:val="single" w:sz="4" w:space="0" w:color="auto"/>
              <w:bottom w:val="single" w:sz="4" w:space="0" w:color="auto"/>
              <w:right w:val="single" w:sz="4" w:space="0" w:color="auto"/>
            </w:tcBorders>
            <w:vAlign w:val="center"/>
          </w:tcPr>
          <w:p w:rsidR="00713732" w:rsidRPr="009905A0" w:rsidRDefault="00713732" w:rsidP="00707A57">
            <w:pPr>
              <w:jc w:val="center"/>
              <w:rPr>
                <w:color w:val="000000"/>
                <w:szCs w:val="22"/>
              </w:rPr>
            </w:pPr>
          </w:p>
        </w:tc>
        <w:tc>
          <w:tcPr>
            <w:tcW w:w="4155" w:type="dxa"/>
            <w:tcBorders>
              <w:top w:val="nil"/>
              <w:left w:val="nil"/>
              <w:bottom w:val="single" w:sz="4" w:space="0" w:color="auto"/>
              <w:right w:val="single" w:sz="4" w:space="0" w:color="auto"/>
            </w:tcBorders>
            <w:vAlign w:val="center"/>
          </w:tcPr>
          <w:p w:rsidR="00713732" w:rsidRPr="009905A0" w:rsidRDefault="00713732" w:rsidP="00707A57">
            <w:pPr>
              <w:jc w:val="center"/>
              <w:rPr>
                <w:color w:val="000000"/>
                <w:szCs w:val="22"/>
              </w:rPr>
            </w:pPr>
            <w:r w:rsidRPr="009905A0">
              <w:rPr>
                <w:color w:val="000000"/>
                <w:sz w:val="22"/>
                <w:szCs w:val="22"/>
              </w:rPr>
              <w:t>автобусы</w:t>
            </w:r>
          </w:p>
        </w:tc>
        <w:tc>
          <w:tcPr>
            <w:tcW w:w="1038" w:type="dxa"/>
            <w:tcBorders>
              <w:top w:val="nil"/>
              <w:left w:val="nil"/>
              <w:bottom w:val="single" w:sz="4" w:space="0" w:color="auto"/>
              <w:right w:val="single" w:sz="4" w:space="0" w:color="auto"/>
            </w:tcBorders>
            <w:vAlign w:val="center"/>
          </w:tcPr>
          <w:p w:rsidR="00713732" w:rsidRPr="009905A0" w:rsidRDefault="00713732" w:rsidP="00707A57">
            <w:pPr>
              <w:jc w:val="center"/>
              <w:rPr>
                <w:color w:val="000000"/>
                <w:szCs w:val="22"/>
              </w:rPr>
            </w:pPr>
          </w:p>
        </w:tc>
        <w:tc>
          <w:tcPr>
            <w:tcW w:w="1783" w:type="dxa"/>
            <w:vMerge/>
            <w:tcBorders>
              <w:top w:val="nil"/>
              <w:left w:val="single" w:sz="4" w:space="0" w:color="auto"/>
              <w:bottom w:val="single" w:sz="4" w:space="0" w:color="auto"/>
              <w:right w:val="single" w:sz="4" w:space="0" w:color="auto"/>
            </w:tcBorders>
            <w:vAlign w:val="center"/>
          </w:tcPr>
          <w:p w:rsidR="00713732" w:rsidRPr="009905A0" w:rsidRDefault="00713732" w:rsidP="00707A57">
            <w:pPr>
              <w:jc w:val="center"/>
              <w:rPr>
                <w:color w:val="000000"/>
                <w:szCs w:val="22"/>
              </w:rPr>
            </w:pPr>
          </w:p>
        </w:tc>
        <w:tc>
          <w:tcPr>
            <w:tcW w:w="851" w:type="dxa"/>
            <w:tcBorders>
              <w:top w:val="nil"/>
              <w:left w:val="nil"/>
              <w:bottom w:val="single" w:sz="4" w:space="0" w:color="auto"/>
              <w:right w:val="single" w:sz="4" w:space="0" w:color="auto"/>
            </w:tcBorders>
            <w:vAlign w:val="center"/>
          </w:tcPr>
          <w:p w:rsidR="00713732" w:rsidRPr="00707A57" w:rsidRDefault="00713732" w:rsidP="00707A57">
            <w:pPr>
              <w:jc w:val="center"/>
              <w:rPr>
                <w:color w:val="000000"/>
                <w:sz w:val="20"/>
              </w:rPr>
            </w:pPr>
            <w:r w:rsidRPr="00707A57">
              <w:rPr>
                <w:color w:val="000000"/>
                <w:sz w:val="20"/>
              </w:rPr>
              <w:t>нет инф.</w:t>
            </w:r>
          </w:p>
        </w:tc>
        <w:tc>
          <w:tcPr>
            <w:tcW w:w="851" w:type="dxa"/>
            <w:tcBorders>
              <w:top w:val="nil"/>
              <w:left w:val="nil"/>
              <w:bottom w:val="single" w:sz="4" w:space="0" w:color="auto"/>
              <w:right w:val="single" w:sz="4" w:space="0" w:color="auto"/>
            </w:tcBorders>
            <w:vAlign w:val="center"/>
          </w:tcPr>
          <w:p w:rsidR="00713732" w:rsidRPr="00707A57" w:rsidRDefault="00713732" w:rsidP="00707A57">
            <w:pPr>
              <w:jc w:val="center"/>
              <w:rPr>
                <w:color w:val="000000"/>
                <w:sz w:val="20"/>
              </w:rPr>
            </w:pPr>
            <w:r w:rsidRPr="00707A57">
              <w:rPr>
                <w:color w:val="000000"/>
                <w:sz w:val="20"/>
              </w:rPr>
              <w:t>нет инф.</w:t>
            </w:r>
          </w:p>
        </w:tc>
        <w:tc>
          <w:tcPr>
            <w:tcW w:w="851" w:type="dxa"/>
            <w:tcBorders>
              <w:top w:val="nil"/>
              <w:left w:val="nil"/>
              <w:bottom w:val="single" w:sz="4" w:space="0" w:color="auto"/>
              <w:right w:val="single" w:sz="4" w:space="0" w:color="auto"/>
            </w:tcBorders>
            <w:vAlign w:val="center"/>
          </w:tcPr>
          <w:p w:rsidR="00713732" w:rsidRPr="00707A57" w:rsidRDefault="00713732" w:rsidP="00707A57">
            <w:pPr>
              <w:jc w:val="center"/>
              <w:rPr>
                <w:color w:val="000000"/>
                <w:sz w:val="20"/>
              </w:rPr>
            </w:pPr>
            <w:r w:rsidRPr="00707A57">
              <w:rPr>
                <w:color w:val="000000"/>
                <w:sz w:val="20"/>
              </w:rPr>
              <w:t>нет инф.</w:t>
            </w:r>
          </w:p>
        </w:tc>
      </w:tr>
      <w:tr w:rsidR="00713732" w:rsidRPr="009905A0" w:rsidTr="00707A57">
        <w:trPr>
          <w:trHeight w:val="288"/>
          <w:jc w:val="center"/>
        </w:trPr>
        <w:tc>
          <w:tcPr>
            <w:tcW w:w="553" w:type="dxa"/>
            <w:tcBorders>
              <w:top w:val="nil"/>
              <w:left w:val="single" w:sz="4" w:space="0" w:color="auto"/>
              <w:bottom w:val="single" w:sz="4" w:space="0" w:color="auto"/>
              <w:right w:val="single" w:sz="4" w:space="0" w:color="auto"/>
            </w:tcBorders>
            <w:vAlign w:val="center"/>
          </w:tcPr>
          <w:p w:rsidR="00713732" w:rsidRPr="009905A0" w:rsidRDefault="00713732" w:rsidP="00707A57">
            <w:pPr>
              <w:jc w:val="center"/>
              <w:rPr>
                <w:color w:val="000000"/>
                <w:szCs w:val="22"/>
              </w:rPr>
            </w:pPr>
          </w:p>
        </w:tc>
        <w:tc>
          <w:tcPr>
            <w:tcW w:w="4155" w:type="dxa"/>
            <w:tcBorders>
              <w:top w:val="nil"/>
              <w:left w:val="nil"/>
              <w:bottom w:val="single" w:sz="4" w:space="0" w:color="auto"/>
              <w:right w:val="single" w:sz="4" w:space="0" w:color="auto"/>
            </w:tcBorders>
            <w:vAlign w:val="center"/>
          </w:tcPr>
          <w:p w:rsidR="00713732" w:rsidRPr="009905A0" w:rsidRDefault="00713732" w:rsidP="00707A57">
            <w:pPr>
              <w:jc w:val="center"/>
              <w:rPr>
                <w:color w:val="000000"/>
                <w:szCs w:val="22"/>
              </w:rPr>
            </w:pPr>
            <w:r w:rsidRPr="009905A0">
              <w:rPr>
                <w:color w:val="000000"/>
                <w:sz w:val="22"/>
                <w:szCs w:val="22"/>
              </w:rPr>
              <w:t>грузовой транспорт</w:t>
            </w:r>
          </w:p>
        </w:tc>
        <w:tc>
          <w:tcPr>
            <w:tcW w:w="1038" w:type="dxa"/>
            <w:tcBorders>
              <w:top w:val="nil"/>
              <w:left w:val="nil"/>
              <w:bottom w:val="single" w:sz="4" w:space="0" w:color="auto"/>
              <w:right w:val="single" w:sz="4" w:space="0" w:color="auto"/>
            </w:tcBorders>
            <w:vAlign w:val="center"/>
          </w:tcPr>
          <w:p w:rsidR="00713732" w:rsidRPr="009905A0" w:rsidRDefault="00713732" w:rsidP="00707A57">
            <w:pPr>
              <w:jc w:val="center"/>
              <w:rPr>
                <w:color w:val="000000"/>
                <w:szCs w:val="22"/>
              </w:rPr>
            </w:pPr>
          </w:p>
        </w:tc>
        <w:tc>
          <w:tcPr>
            <w:tcW w:w="1783" w:type="dxa"/>
            <w:vMerge/>
            <w:tcBorders>
              <w:top w:val="nil"/>
              <w:left w:val="single" w:sz="4" w:space="0" w:color="auto"/>
              <w:bottom w:val="single" w:sz="4" w:space="0" w:color="auto"/>
              <w:right w:val="single" w:sz="4" w:space="0" w:color="auto"/>
            </w:tcBorders>
            <w:vAlign w:val="center"/>
          </w:tcPr>
          <w:p w:rsidR="00713732" w:rsidRPr="009905A0" w:rsidRDefault="00713732" w:rsidP="00707A57">
            <w:pPr>
              <w:jc w:val="center"/>
              <w:rPr>
                <w:color w:val="000000"/>
                <w:szCs w:val="22"/>
              </w:rPr>
            </w:pPr>
          </w:p>
        </w:tc>
        <w:tc>
          <w:tcPr>
            <w:tcW w:w="851" w:type="dxa"/>
            <w:tcBorders>
              <w:top w:val="nil"/>
              <w:left w:val="nil"/>
              <w:bottom w:val="single" w:sz="4" w:space="0" w:color="auto"/>
              <w:right w:val="single" w:sz="4" w:space="0" w:color="auto"/>
            </w:tcBorders>
            <w:vAlign w:val="center"/>
          </w:tcPr>
          <w:p w:rsidR="00713732" w:rsidRPr="00707A57" w:rsidRDefault="00713732" w:rsidP="000B4213">
            <w:pPr>
              <w:jc w:val="center"/>
              <w:rPr>
                <w:color w:val="000000"/>
                <w:sz w:val="20"/>
              </w:rPr>
            </w:pPr>
            <w:r w:rsidRPr="00707A57">
              <w:rPr>
                <w:color w:val="000000"/>
                <w:sz w:val="20"/>
              </w:rPr>
              <w:t>нет инф.</w:t>
            </w:r>
          </w:p>
        </w:tc>
        <w:tc>
          <w:tcPr>
            <w:tcW w:w="851" w:type="dxa"/>
            <w:tcBorders>
              <w:top w:val="nil"/>
              <w:left w:val="nil"/>
              <w:bottom w:val="single" w:sz="4" w:space="0" w:color="auto"/>
              <w:right w:val="single" w:sz="4" w:space="0" w:color="auto"/>
            </w:tcBorders>
            <w:vAlign w:val="center"/>
          </w:tcPr>
          <w:p w:rsidR="00713732" w:rsidRPr="00707A57" w:rsidRDefault="00713732" w:rsidP="000B4213">
            <w:pPr>
              <w:jc w:val="center"/>
              <w:rPr>
                <w:color w:val="000000"/>
                <w:sz w:val="20"/>
              </w:rPr>
            </w:pPr>
            <w:r w:rsidRPr="00707A57">
              <w:rPr>
                <w:color w:val="000000"/>
                <w:sz w:val="20"/>
              </w:rPr>
              <w:t>нет инф.</w:t>
            </w:r>
          </w:p>
        </w:tc>
        <w:tc>
          <w:tcPr>
            <w:tcW w:w="851" w:type="dxa"/>
            <w:tcBorders>
              <w:top w:val="nil"/>
              <w:left w:val="nil"/>
              <w:bottom w:val="single" w:sz="4" w:space="0" w:color="auto"/>
              <w:right w:val="single" w:sz="4" w:space="0" w:color="auto"/>
            </w:tcBorders>
            <w:vAlign w:val="center"/>
          </w:tcPr>
          <w:p w:rsidR="00713732" w:rsidRPr="00707A57" w:rsidRDefault="00713732" w:rsidP="000B4213">
            <w:pPr>
              <w:jc w:val="center"/>
              <w:rPr>
                <w:color w:val="000000"/>
                <w:sz w:val="20"/>
              </w:rPr>
            </w:pPr>
            <w:r w:rsidRPr="00707A57">
              <w:rPr>
                <w:color w:val="000000"/>
                <w:sz w:val="20"/>
              </w:rPr>
              <w:t>нет инф.</w:t>
            </w:r>
          </w:p>
        </w:tc>
      </w:tr>
      <w:tr w:rsidR="00713732" w:rsidRPr="009905A0" w:rsidTr="00707A57">
        <w:trPr>
          <w:trHeight w:val="1320"/>
          <w:jc w:val="center"/>
        </w:trPr>
        <w:tc>
          <w:tcPr>
            <w:tcW w:w="553" w:type="dxa"/>
            <w:tcBorders>
              <w:top w:val="nil"/>
              <w:left w:val="single" w:sz="4" w:space="0" w:color="auto"/>
              <w:bottom w:val="single" w:sz="4" w:space="0" w:color="auto"/>
              <w:right w:val="single" w:sz="4" w:space="0" w:color="auto"/>
            </w:tcBorders>
            <w:vAlign w:val="center"/>
          </w:tcPr>
          <w:p w:rsidR="00713732" w:rsidRPr="009905A0" w:rsidRDefault="00713732" w:rsidP="00707A57">
            <w:pPr>
              <w:jc w:val="center"/>
              <w:rPr>
                <w:color w:val="000000"/>
                <w:szCs w:val="22"/>
              </w:rPr>
            </w:pPr>
            <w:r w:rsidRPr="009905A0">
              <w:rPr>
                <w:color w:val="000000"/>
                <w:sz w:val="22"/>
                <w:szCs w:val="22"/>
              </w:rPr>
              <w:t>2</w:t>
            </w:r>
          </w:p>
        </w:tc>
        <w:tc>
          <w:tcPr>
            <w:tcW w:w="4155" w:type="dxa"/>
            <w:tcBorders>
              <w:top w:val="nil"/>
              <w:left w:val="nil"/>
              <w:bottom w:val="single" w:sz="4" w:space="0" w:color="auto"/>
              <w:right w:val="single" w:sz="4" w:space="0" w:color="auto"/>
            </w:tcBorders>
            <w:vAlign w:val="center"/>
          </w:tcPr>
          <w:p w:rsidR="00713732" w:rsidRPr="009905A0" w:rsidRDefault="00713732" w:rsidP="00332A6B">
            <w:pPr>
              <w:rPr>
                <w:color w:val="000000"/>
                <w:szCs w:val="22"/>
              </w:rPr>
            </w:pPr>
            <w:r w:rsidRPr="009905A0">
              <w:rPr>
                <w:color w:val="000000"/>
                <w:sz w:val="22"/>
                <w:szCs w:val="22"/>
              </w:rPr>
              <w:t>Приобретение оборудования и организация рабочего места диспетчера системы навигационного контроля и регулирования движения подвижного состава</w:t>
            </w:r>
          </w:p>
        </w:tc>
        <w:tc>
          <w:tcPr>
            <w:tcW w:w="1038" w:type="dxa"/>
            <w:tcBorders>
              <w:top w:val="nil"/>
              <w:left w:val="nil"/>
              <w:bottom w:val="single" w:sz="4" w:space="0" w:color="auto"/>
              <w:right w:val="single" w:sz="4" w:space="0" w:color="auto"/>
            </w:tcBorders>
            <w:vAlign w:val="center"/>
          </w:tcPr>
          <w:p w:rsidR="00713732" w:rsidRPr="009905A0" w:rsidRDefault="00713732" w:rsidP="00707A57">
            <w:pPr>
              <w:jc w:val="center"/>
              <w:rPr>
                <w:color w:val="000000"/>
                <w:szCs w:val="22"/>
              </w:rPr>
            </w:pPr>
            <w:r w:rsidRPr="009905A0">
              <w:rPr>
                <w:color w:val="000000"/>
                <w:sz w:val="22"/>
                <w:szCs w:val="22"/>
              </w:rPr>
              <w:t>Тыс.руб.</w:t>
            </w:r>
          </w:p>
        </w:tc>
        <w:tc>
          <w:tcPr>
            <w:tcW w:w="1783" w:type="dxa"/>
            <w:tcBorders>
              <w:top w:val="nil"/>
              <w:left w:val="nil"/>
              <w:bottom w:val="single" w:sz="4" w:space="0" w:color="auto"/>
              <w:right w:val="single" w:sz="4" w:space="0" w:color="auto"/>
            </w:tcBorders>
            <w:vAlign w:val="center"/>
          </w:tcPr>
          <w:p w:rsidR="00713732" w:rsidRPr="009905A0" w:rsidRDefault="00713732" w:rsidP="00707A57">
            <w:pPr>
              <w:jc w:val="center"/>
              <w:rPr>
                <w:color w:val="000000"/>
                <w:szCs w:val="22"/>
              </w:rPr>
            </w:pPr>
            <w:r w:rsidRPr="009905A0">
              <w:rPr>
                <w:color w:val="000000"/>
                <w:sz w:val="22"/>
                <w:szCs w:val="22"/>
              </w:rPr>
              <w:t>ОГУП «Автоколонна  1775</w:t>
            </w:r>
          </w:p>
        </w:tc>
        <w:tc>
          <w:tcPr>
            <w:tcW w:w="851" w:type="dxa"/>
            <w:tcBorders>
              <w:top w:val="nil"/>
              <w:left w:val="nil"/>
              <w:bottom w:val="single" w:sz="4" w:space="0" w:color="auto"/>
              <w:right w:val="single" w:sz="4" w:space="0" w:color="auto"/>
            </w:tcBorders>
            <w:vAlign w:val="center"/>
          </w:tcPr>
          <w:p w:rsidR="00713732" w:rsidRPr="00707A57" w:rsidRDefault="00713732" w:rsidP="000B4213">
            <w:pPr>
              <w:jc w:val="center"/>
              <w:rPr>
                <w:color w:val="000000"/>
                <w:sz w:val="20"/>
              </w:rPr>
            </w:pPr>
            <w:r w:rsidRPr="00707A57">
              <w:rPr>
                <w:color w:val="000000"/>
                <w:sz w:val="20"/>
              </w:rPr>
              <w:t>нет инф.</w:t>
            </w:r>
          </w:p>
        </w:tc>
        <w:tc>
          <w:tcPr>
            <w:tcW w:w="851" w:type="dxa"/>
            <w:tcBorders>
              <w:top w:val="nil"/>
              <w:left w:val="nil"/>
              <w:bottom w:val="single" w:sz="4" w:space="0" w:color="auto"/>
              <w:right w:val="single" w:sz="4" w:space="0" w:color="auto"/>
            </w:tcBorders>
            <w:vAlign w:val="center"/>
          </w:tcPr>
          <w:p w:rsidR="00713732" w:rsidRPr="00707A57" w:rsidRDefault="00713732" w:rsidP="000B4213">
            <w:pPr>
              <w:jc w:val="center"/>
              <w:rPr>
                <w:color w:val="000000"/>
                <w:sz w:val="20"/>
              </w:rPr>
            </w:pPr>
            <w:r w:rsidRPr="00707A57">
              <w:rPr>
                <w:color w:val="000000"/>
                <w:sz w:val="20"/>
              </w:rPr>
              <w:t>нет инф.</w:t>
            </w:r>
          </w:p>
        </w:tc>
        <w:tc>
          <w:tcPr>
            <w:tcW w:w="851" w:type="dxa"/>
            <w:tcBorders>
              <w:top w:val="nil"/>
              <w:left w:val="nil"/>
              <w:bottom w:val="single" w:sz="4" w:space="0" w:color="auto"/>
              <w:right w:val="single" w:sz="4" w:space="0" w:color="auto"/>
            </w:tcBorders>
            <w:vAlign w:val="center"/>
          </w:tcPr>
          <w:p w:rsidR="00713732" w:rsidRPr="00707A57" w:rsidRDefault="00713732" w:rsidP="000B4213">
            <w:pPr>
              <w:jc w:val="center"/>
              <w:rPr>
                <w:color w:val="000000"/>
                <w:sz w:val="20"/>
              </w:rPr>
            </w:pPr>
            <w:r w:rsidRPr="00707A57">
              <w:rPr>
                <w:color w:val="000000"/>
                <w:sz w:val="20"/>
              </w:rPr>
              <w:t>нет инф.</w:t>
            </w:r>
          </w:p>
        </w:tc>
      </w:tr>
      <w:tr w:rsidR="00713732" w:rsidRPr="009905A0" w:rsidTr="00707A57">
        <w:trPr>
          <w:trHeight w:val="1584"/>
          <w:jc w:val="center"/>
        </w:trPr>
        <w:tc>
          <w:tcPr>
            <w:tcW w:w="553" w:type="dxa"/>
            <w:tcBorders>
              <w:top w:val="nil"/>
              <w:left w:val="single" w:sz="4" w:space="0" w:color="auto"/>
              <w:bottom w:val="single" w:sz="4" w:space="0" w:color="auto"/>
              <w:right w:val="single" w:sz="4" w:space="0" w:color="auto"/>
            </w:tcBorders>
            <w:vAlign w:val="center"/>
          </w:tcPr>
          <w:p w:rsidR="00713732" w:rsidRPr="009905A0" w:rsidRDefault="00713732" w:rsidP="00707A57">
            <w:pPr>
              <w:jc w:val="center"/>
              <w:rPr>
                <w:color w:val="000000"/>
                <w:szCs w:val="22"/>
              </w:rPr>
            </w:pPr>
            <w:r w:rsidRPr="009905A0">
              <w:rPr>
                <w:color w:val="000000"/>
                <w:sz w:val="22"/>
                <w:szCs w:val="22"/>
              </w:rPr>
              <w:t>3</w:t>
            </w:r>
          </w:p>
        </w:tc>
        <w:tc>
          <w:tcPr>
            <w:tcW w:w="4155" w:type="dxa"/>
            <w:tcBorders>
              <w:top w:val="nil"/>
              <w:left w:val="nil"/>
              <w:bottom w:val="single" w:sz="4" w:space="0" w:color="auto"/>
              <w:right w:val="single" w:sz="4" w:space="0" w:color="auto"/>
            </w:tcBorders>
            <w:vAlign w:val="center"/>
          </w:tcPr>
          <w:p w:rsidR="00713732" w:rsidRPr="009905A0" w:rsidRDefault="00713732" w:rsidP="00332A6B">
            <w:pPr>
              <w:rPr>
                <w:color w:val="000000"/>
                <w:szCs w:val="22"/>
              </w:rPr>
            </w:pPr>
            <w:r w:rsidRPr="009905A0">
              <w:rPr>
                <w:color w:val="000000"/>
                <w:sz w:val="22"/>
                <w:szCs w:val="22"/>
              </w:rPr>
              <w:t>Приобретение оборудования, строительство и организация поста инструментального контроля для проведения технических осмотров и диагностики подвижного состава при определении неисправностей</w:t>
            </w:r>
          </w:p>
        </w:tc>
        <w:tc>
          <w:tcPr>
            <w:tcW w:w="1038" w:type="dxa"/>
            <w:tcBorders>
              <w:top w:val="nil"/>
              <w:left w:val="nil"/>
              <w:bottom w:val="single" w:sz="4" w:space="0" w:color="auto"/>
              <w:right w:val="single" w:sz="4" w:space="0" w:color="auto"/>
            </w:tcBorders>
            <w:vAlign w:val="center"/>
          </w:tcPr>
          <w:p w:rsidR="00713732" w:rsidRPr="009905A0" w:rsidRDefault="00713732" w:rsidP="00707A57">
            <w:pPr>
              <w:jc w:val="center"/>
              <w:rPr>
                <w:color w:val="000000"/>
                <w:szCs w:val="22"/>
              </w:rPr>
            </w:pPr>
            <w:r w:rsidRPr="009905A0">
              <w:rPr>
                <w:color w:val="000000"/>
                <w:sz w:val="22"/>
                <w:szCs w:val="22"/>
              </w:rPr>
              <w:t>Тыс.руб.</w:t>
            </w:r>
          </w:p>
        </w:tc>
        <w:tc>
          <w:tcPr>
            <w:tcW w:w="1783" w:type="dxa"/>
            <w:tcBorders>
              <w:top w:val="nil"/>
              <w:left w:val="nil"/>
              <w:bottom w:val="single" w:sz="4" w:space="0" w:color="auto"/>
              <w:right w:val="single" w:sz="4" w:space="0" w:color="auto"/>
            </w:tcBorders>
            <w:vAlign w:val="center"/>
          </w:tcPr>
          <w:p w:rsidR="00713732" w:rsidRPr="009905A0" w:rsidRDefault="00713732" w:rsidP="00707A57">
            <w:pPr>
              <w:jc w:val="center"/>
              <w:rPr>
                <w:color w:val="000000"/>
                <w:szCs w:val="22"/>
              </w:rPr>
            </w:pPr>
            <w:r w:rsidRPr="009905A0">
              <w:rPr>
                <w:color w:val="000000"/>
                <w:sz w:val="22"/>
                <w:szCs w:val="22"/>
              </w:rPr>
              <w:t>ОГУП «Автоколонна  1775</w:t>
            </w:r>
          </w:p>
        </w:tc>
        <w:tc>
          <w:tcPr>
            <w:tcW w:w="851" w:type="dxa"/>
            <w:tcBorders>
              <w:top w:val="nil"/>
              <w:left w:val="nil"/>
              <w:bottom w:val="single" w:sz="4" w:space="0" w:color="auto"/>
              <w:right w:val="single" w:sz="4" w:space="0" w:color="auto"/>
            </w:tcBorders>
            <w:vAlign w:val="center"/>
          </w:tcPr>
          <w:p w:rsidR="00713732" w:rsidRPr="00707A57" w:rsidRDefault="00713732" w:rsidP="000B4213">
            <w:pPr>
              <w:jc w:val="center"/>
              <w:rPr>
                <w:color w:val="000000"/>
                <w:sz w:val="20"/>
              </w:rPr>
            </w:pPr>
            <w:r w:rsidRPr="00707A57">
              <w:rPr>
                <w:color w:val="000000"/>
                <w:sz w:val="20"/>
              </w:rPr>
              <w:t>нет инф.</w:t>
            </w:r>
          </w:p>
        </w:tc>
        <w:tc>
          <w:tcPr>
            <w:tcW w:w="851" w:type="dxa"/>
            <w:tcBorders>
              <w:top w:val="nil"/>
              <w:left w:val="nil"/>
              <w:bottom w:val="single" w:sz="4" w:space="0" w:color="auto"/>
              <w:right w:val="single" w:sz="4" w:space="0" w:color="auto"/>
            </w:tcBorders>
            <w:vAlign w:val="center"/>
          </w:tcPr>
          <w:p w:rsidR="00713732" w:rsidRPr="00707A57" w:rsidRDefault="00713732" w:rsidP="000B4213">
            <w:pPr>
              <w:jc w:val="center"/>
              <w:rPr>
                <w:color w:val="000000"/>
                <w:sz w:val="20"/>
              </w:rPr>
            </w:pPr>
            <w:r w:rsidRPr="00707A57">
              <w:rPr>
                <w:color w:val="000000"/>
                <w:sz w:val="20"/>
              </w:rPr>
              <w:t>нет инф.</w:t>
            </w:r>
          </w:p>
        </w:tc>
        <w:tc>
          <w:tcPr>
            <w:tcW w:w="851" w:type="dxa"/>
            <w:tcBorders>
              <w:top w:val="nil"/>
              <w:left w:val="nil"/>
              <w:bottom w:val="single" w:sz="4" w:space="0" w:color="auto"/>
              <w:right w:val="single" w:sz="4" w:space="0" w:color="auto"/>
            </w:tcBorders>
            <w:vAlign w:val="center"/>
          </w:tcPr>
          <w:p w:rsidR="00713732" w:rsidRPr="00707A57" w:rsidRDefault="00713732" w:rsidP="000B4213">
            <w:pPr>
              <w:jc w:val="center"/>
              <w:rPr>
                <w:color w:val="000000"/>
                <w:sz w:val="20"/>
              </w:rPr>
            </w:pPr>
            <w:r w:rsidRPr="00707A57">
              <w:rPr>
                <w:color w:val="000000"/>
                <w:sz w:val="20"/>
              </w:rPr>
              <w:t>нет инф.</w:t>
            </w:r>
          </w:p>
        </w:tc>
      </w:tr>
    </w:tbl>
    <w:p w:rsidR="00713732" w:rsidRPr="006B1DF9" w:rsidRDefault="00713732" w:rsidP="005D30B3">
      <w:pPr>
        <w:spacing w:line="360" w:lineRule="auto"/>
        <w:ind w:firstLine="851"/>
        <w:jc w:val="both"/>
      </w:pPr>
    </w:p>
    <w:p w:rsidR="00713732" w:rsidRPr="006B1DF9" w:rsidRDefault="00713732" w:rsidP="005D30B3">
      <w:pPr>
        <w:spacing w:line="360" w:lineRule="auto"/>
        <w:ind w:firstLine="851"/>
        <w:jc w:val="both"/>
      </w:pPr>
      <w:r w:rsidRPr="006B1DF9">
        <w:t>Внешние автобусные маршруты (1</w:t>
      </w:r>
      <w:r>
        <w:t>2</w:t>
      </w:r>
      <w:r w:rsidRPr="006B1DF9">
        <w:t xml:space="preserve"> пригородных и 1 междугородный) связывают город Фатеж с населенными пунктами района и областным центром – городом Курск.</w:t>
      </w:r>
    </w:p>
    <w:p w:rsidR="00713732" w:rsidRPr="000542D0" w:rsidRDefault="00713732" w:rsidP="005D30B3">
      <w:pPr>
        <w:pStyle w:val="Caption"/>
        <w:keepNext/>
        <w:keepLines/>
        <w:suppressAutoHyphens/>
        <w:rPr>
          <w:color w:val="000000"/>
          <w:sz w:val="22"/>
          <w:szCs w:val="22"/>
        </w:rPr>
      </w:pPr>
      <w:r w:rsidRPr="000542D0">
        <w:rPr>
          <w:color w:val="000000"/>
          <w:sz w:val="22"/>
          <w:szCs w:val="22"/>
        </w:rPr>
        <w:t xml:space="preserve">Таблица  </w:t>
      </w:r>
      <w:r>
        <w:rPr>
          <w:color w:val="000000"/>
          <w:sz w:val="22"/>
          <w:szCs w:val="22"/>
        </w:rPr>
        <w:t>2.5.</w:t>
      </w:r>
      <w:r w:rsidRPr="000542D0">
        <w:rPr>
          <w:color w:val="000000"/>
          <w:sz w:val="22"/>
          <w:szCs w:val="22"/>
        </w:rPr>
        <w:t xml:space="preserve"> Автобусные маршруты, обслуживаемые ОАО «Объединение автовокзалов и автостанции»</w:t>
      </w:r>
    </w:p>
    <w:tbl>
      <w:tblPr>
        <w:tblW w:w="9537" w:type="dxa"/>
        <w:jc w:val="center"/>
        <w:tblInd w:w="-480" w:type="dxa"/>
        <w:tblLook w:val="00A0"/>
      </w:tblPr>
      <w:tblGrid>
        <w:gridCol w:w="857"/>
        <w:gridCol w:w="3984"/>
        <w:gridCol w:w="856"/>
        <w:gridCol w:w="3840"/>
      </w:tblGrid>
      <w:tr w:rsidR="00713732" w:rsidRPr="00826B32" w:rsidTr="00826B32">
        <w:trPr>
          <w:trHeight w:val="409"/>
          <w:jc w:val="center"/>
        </w:trPr>
        <w:tc>
          <w:tcPr>
            <w:tcW w:w="857" w:type="dxa"/>
            <w:tcBorders>
              <w:top w:val="single" w:sz="8" w:space="0" w:color="auto"/>
              <w:left w:val="single" w:sz="8" w:space="0" w:color="auto"/>
              <w:bottom w:val="single" w:sz="8" w:space="0" w:color="auto"/>
              <w:right w:val="single" w:sz="8" w:space="0" w:color="auto"/>
            </w:tcBorders>
            <w:shd w:val="clear" w:color="000000" w:fill="FFFFFF"/>
            <w:vAlign w:val="center"/>
          </w:tcPr>
          <w:p w:rsidR="00713732" w:rsidRPr="00826B32" w:rsidRDefault="00713732" w:rsidP="00826B32">
            <w:pPr>
              <w:jc w:val="center"/>
              <w:rPr>
                <w:b/>
                <w:bCs/>
                <w:color w:val="000000"/>
                <w:sz w:val="20"/>
              </w:rPr>
            </w:pPr>
            <w:r w:rsidRPr="00826B32">
              <w:rPr>
                <w:b/>
                <w:bCs/>
                <w:color w:val="000000"/>
                <w:sz w:val="20"/>
                <w:szCs w:val="24"/>
              </w:rPr>
              <w:t>№</w:t>
            </w:r>
          </w:p>
        </w:tc>
        <w:tc>
          <w:tcPr>
            <w:tcW w:w="3984" w:type="dxa"/>
            <w:tcBorders>
              <w:top w:val="single" w:sz="8" w:space="0" w:color="auto"/>
              <w:left w:val="nil"/>
              <w:bottom w:val="single" w:sz="8" w:space="0" w:color="auto"/>
              <w:right w:val="single" w:sz="8" w:space="0" w:color="auto"/>
            </w:tcBorders>
            <w:shd w:val="clear" w:color="000000" w:fill="FFFFFF"/>
            <w:vAlign w:val="center"/>
          </w:tcPr>
          <w:p w:rsidR="00713732" w:rsidRPr="00826B32" w:rsidRDefault="00713732" w:rsidP="00826B32">
            <w:pPr>
              <w:jc w:val="center"/>
              <w:rPr>
                <w:b/>
                <w:bCs/>
                <w:color w:val="000000"/>
                <w:sz w:val="20"/>
              </w:rPr>
            </w:pPr>
            <w:r w:rsidRPr="00826B32">
              <w:rPr>
                <w:b/>
                <w:bCs/>
                <w:color w:val="000000"/>
                <w:sz w:val="20"/>
                <w:szCs w:val="24"/>
              </w:rPr>
              <w:t>Маршруты движения междугородных и пригородных автобусов</w:t>
            </w:r>
          </w:p>
        </w:tc>
        <w:tc>
          <w:tcPr>
            <w:tcW w:w="856" w:type="dxa"/>
            <w:tcBorders>
              <w:top w:val="single" w:sz="8" w:space="0" w:color="auto"/>
              <w:left w:val="nil"/>
              <w:bottom w:val="single" w:sz="8" w:space="0" w:color="auto"/>
              <w:right w:val="single" w:sz="8" w:space="0" w:color="auto"/>
            </w:tcBorders>
            <w:shd w:val="clear" w:color="000000" w:fill="FFFFFF"/>
            <w:vAlign w:val="center"/>
          </w:tcPr>
          <w:p w:rsidR="00713732" w:rsidRPr="00826B32" w:rsidRDefault="00713732" w:rsidP="00826B32">
            <w:pPr>
              <w:jc w:val="center"/>
              <w:rPr>
                <w:b/>
                <w:bCs/>
                <w:color w:val="000000"/>
                <w:sz w:val="20"/>
              </w:rPr>
            </w:pPr>
            <w:r w:rsidRPr="00826B32">
              <w:rPr>
                <w:b/>
                <w:bCs/>
                <w:color w:val="000000"/>
                <w:sz w:val="20"/>
                <w:szCs w:val="24"/>
              </w:rPr>
              <w:t>№</w:t>
            </w:r>
          </w:p>
        </w:tc>
        <w:tc>
          <w:tcPr>
            <w:tcW w:w="3840" w:type="dxa"/>
            <w:tcBorders>
              <w:top w:val="single" w:sz="8" w:space="0" w:color="auto"/>
              <w:left w:val="nil"/>
              <w:bottom w:val="single" w:sz="8" w:space="0" w:color="auto"/>
              <w:right w:val="single" w:sz="8" w:space="0" w:color="auto"/>
            </w:tcBorders>
            <w:shd w:val="clear" w:color="000000" w:fill="FFFFFF"/>
            <w:vAlign w:val="center"/>
          </w:tcPr>
          <w:p w:rsidR="00713732" w:rsidRPr="00826B32" w:rsidRDefault="00713732" w:rsidP="00826B32">
            <w:pPr>
              <w:jc w:val="center"/>
              <w:rPr>
                <w:b/>
                <w:bCs/>
                <w:color w:val="000000"/>
                <w:sz w:val="20"/>
              </w:rPr>
            </w:pPr>
            <w:r w:rsidRPr="00826B32">
              <w:rPr>
                <w:b/>
                <w:bCs/>
                <w:color w:val="000000"/>
                <w:sz w:val="20"/>
                <w:szCs w:val="24"/>
              </w:rPr>
              <w:t>Маршруты движения междугородных и пригородных автобусов</w:t>
            </w:r>
          </w:p>
        </w:tc>
      </w:tr>
      <w:tr w:rsidR="00713732" w:rsidRPr="00826B32" w:rsidTr="00826B32">
        <w:trPr>
          <w:trHeight w:val="315"/>
          <w:jc w:val="center"/>
        </w:trPr>
        <w:tc>
          <w:tcPr>
            <w:tcW w:w="857" w:type="dxa"/>
            <w:tcBorders>
              <w:top w:val="nil"/>
              <w:left w:val="single" w:sz="8" w:space="0" w:color="auto"/>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1</w:t>
            </w:r>
          </w:p>
        </w:tc>
        <w:tc>
          <w:tcPr>
            <w:tcW w:w="3984" w:type="dxa"/>
            <w:tcBorders>
              <w:top w:val="nil"/>
              <w:left w:val="nil"/>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Фатеж-Курск</w:t>
            </w:r>
          </w:p>
        </w:tc>
        <w:tc>
          <w:tcPr>
            <w:tcW w:w="856" w:type="dxa"/>
            <w:tcBorders>
              <w:top w:val="nil"/>
              <w:left w:val="nil"/>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8</w:t>
            </w:r>
          </w:p>
        </w:tc>
        <w:tc>
          <w:tcPr>
            <w:tcW w:w="3840" w:type="dxa"/>
            <w:tcBorders>
              <w:top w:val="nil"/>
              <w:left w:val="nil"/>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Фатеж-Банино</w:t>
            </w:r>
          </w:p>
        </w:tc>
      </w:tr>
      <w:tr w:rsidR="00713732" w:rsidRPr="00826B32" w:rsidTr="00826B32">
        <w:trPr>
          <w:trHeight w:val="315"/>
          <w:jc w:val="center"/>
        </w:trPr>
        <w:tc>
          <w:tcPr>
            <w:tcW w:w="857" w:type="dxa"/>
            <w:tcBorders>
              <w:top w:val="nil"/>
              <w:left w:val="single" w:sz="8" w:space="0" w:color="auto"/>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2</w:t>
            </w:r>
          </w:p>
        </w:tc>
        <w:tc>
          <w:tcPr>
            <w:tcW w:w="3984" w:type="dxa"/>
            <w:tcBorders>
              <w:top w:val="nil"/>
              <w:left w:val="nil"/>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Фатеж-Кромское</w:t>
            </w:r>
          </w:p>
        </w:tc>
        <w:tc>
          <w:tcPr>
            <w:tcW w:w="856" w:type="dxa"/>
            <w:tcBorders>
              <w:top w:val="nil"/>
              <w:left w:val="nil"/>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9</w:t>
            </w:r>
          </w:p>
        </w:tc>
        <w:tc>
          <w:tcPr>
            <w:tcW w:w="3840" w:type="dxa"/>
            <w:tcBorders>
              <w:top w:val="nil"/>
              <w:left w:val="nil"/>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Фатеж-Сотниково</w:t>
            </w:r>
          </w:p>
        </w:tc>
      </w:tr>
      <w:tr w:rsidR="00713732" w:rsidRPr="00826B32" w:rsidTr="00826B32">
        <w:trPr>
          <w:trHeight w:val="315"/>
          <w:jc w:val="center"/>
        </w:trPr>
        <w:tc>
          <w:tcPr>
            <w:tcW w:w="857" w:type="dxa"/>
            <w:tcBorders>
              <w:top w:val="nil"/>
              <w:left w:val="single" w:sz="8" w:space="0" w:color="auto"/>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3</w:t>
            </w:r>
          </w:p>
        </w:tc>
        <w:tc>
          <w:tcPr>
            <w:tcW w:w="3984" w:type="dxa"/>
            <w:tcBorders>
              <w:top w:val="nil"/>
              <w:left w:val="nil"/>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Фатеж-Бычки</w:t>
            </w:r>
          </w:p>
        </w:tc>
        <w:tc>
          <w:tcPr>
            <w:tcW w:w="856" w:type="dxa"/>
            <w:tcBorders>
              <w:top w:val="nil"/>
              <w:left w:val="nil"/>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10</w:t>
            </w:r>
          </w:p>
        </w:tc>
        <w:tc>
          <w:tcPr>
            <w:tcW w:w="3840" w:type="dxa"/>
            <w:tcBorders>
              <w:top w:val="nil"/>
              <w:left w:val="nil"/>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Фатеж-Хмеловое</w:t>
            </w:r>
          </w:p>
        </w:tc>
      </w:tr>
      <w:tr w:rsidR="00713732" w:rsidRPr="00826B32" w:rsidTr="00826B32">
        <w:trPr>
          <w:trHeight w:val="315"/>
          <w:jc w:val="center"/>
        </w:trPr>
        <w:tc>
          <w:tcPr>
            <w:tcW w:w="857" w:type="dxa"/>
            <w:tcBorders>
              <w:top w:val="nil"/>
              <w:left w:val="single" w:sz="8" w:space="0" w:color="auto"/>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4</w:t>
            </w:r>
          </w:p>
        </w:tc>
        <w:tc>
          <w:tcPr>
            <w:tcW w:w="3984" w:type="dxa"/>
            <w:tcBorders>
              <w:top w:val="nil"/>
              <w:left w:val="nil"/>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Фатеж-Б.Анненково</w:t>
            </w:r>
          </w:p>
        </w:tc>
        <w:tc>
          <w:tcPr>
            <w:tcW w:w="856" w:type="dxa"/>
            <w:tcBorders>
              <w:top w:val="nil"/>
              <w:left w:val="nil"/>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11</w:t>
            </w:r>
          </w:p>
        </w:tc>
        <w:tc>
          <w:tcPr>
            <w:tcW w:w="3840" w:type="dxa"/>
            <w:tcBorders>
              <w:top w:val="nil"/>
              <w:left w:val="nil"/>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Фатеж-Игино</w:t>
            </w:r>
          </w:p>
        </w:tc>
      </w:tr>
      <w:tr w:rsidR="00713732" w:rsidRPr="00826B32" w:rsidTr="00826B32">
        <w:trPr>
          <w:trHeight w:val="315"/>
          <w:jc w:val="center"/>
        </w:trPr>
        <w:tc>
          <w:tcPr>
            <w:tcW w:w="857" w:type="dxa"/>
            <w:tcBorders>
              <w:top w:val="nil"/>
              <w:left w:val="single" w:sz="8" w:space="0" w:color="auto"/>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5</w:t>
            </w:r>
          </w:p>
        </w:tc>
        <w:tc>
          <w:tcPr>
            <w:tcW w:w="3984" w:type="dxa"/>
            <w:tcBorders>
              <w:top w:val="nil"/>
              <w:left w:val="nil"/>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Фатеж-Алисово</w:t>
            </w:r>
          </w:p>
        </w:tc>
        <w:tc>
          <w:tcPr>
            <w:tcW w:w="856" w:type="dxa"/>
            <w:tcBorders>
              <w:top w:val="nil"/>
              <w:left w:val="nil"/>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12</w:t>
            </w:r>
          </w:p>
        </w:tc>
        <w:tc>
          <w:tcPr>
            <w:tcW w:w="3840" w:type="dxa"/>
            <w:tcBorders>
              <w:top w:val="nil"/>
              <w:left w:val="nil"/>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Фатеж-В.Любаж</w:t>
            </w:r>
          </w:p>
        </w:tc>
      </w:tr>
      <w:tr w:rsidR="00713732" w:rsidRPr="00826B32" w:rsidTr="00826B32">
        <w:trPr>
          <w:trHeight w:val="315"/>
          <w:jc w:val="center"/>
        </w:trPr>
        <w:tc>
          <w:tcPr>
            <w:tcW w:w="857" w:type="dxa"/>
            <w:tcBorders>
              <w:top w:val="nil"/>
              <w:left w:val="single" w:sz="8" w:space="0" w:color="auto"/>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6</w:t>
            </w:r>
          </w:p>
        </w:tc>
        <w:tc>
          <w:tcPr>
            <w:tcW w:w="3984" w:type="dxa"/>
            <w:tcBorders>
              <w:top w:val="nil"/>
              <w:left w:val="nil"/>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Фатеж-Шуклино</w:t>
            </w:r>
          </w:p>
        </w:tc>
        <w:tc>
          <w:tcPr>
            <w:tcW w:w="856" w:type="dxa"/>
            <w:tcBorders>
              <w:top w:val="nil"/>
              <w:left w:val="nil"/>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13</w:t>
            </w:r>
          </w:p>
        </w:tc>
        <w:tc>
          <w:tcPr>
            <w:tcW w:w="3840" w:type="dxa"/>
            <w:tcBorders>
              <w:top w:val="nil"/>
              <w:left w:val="nil"/>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Фатеж-Миролюбово</w:t>
            </w:r>
          </w:p>
        </w:tc>
      </w:tr>
      <w:tr w:rsidR="00713732" w:rsidRPr="00826B32" w:rsidTr="00826B32">
        <w:trPr>
          <w:trHeight w:val="315"/>
          <w:jc w:val="center"/>
        </w:trPr>
        <w:tc>
          <w:tcPr>
            <w:tcW w:w="857" w:type="dxa"/>
            <w:tcBorders>
              <w:top w:val="nil"/>
              <w:left w:val="single" w:sz="8" w:space="0" w:color="auto"/>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7</w:t>
            </w:r>
          </w:p>
        </w:tc>
        <w:tc>
          <w:tcPr>
            <w:tcW w:w="3984" w:type="dxa"/>
            <w:tcBorders>
              <w:top w:val="nil"/>
              <w:left w:val="nil"/>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Фатеж-В.Холчи</w:t>
            </w:r>
          </w:p>
        </w:tc>
        <w:tc>
          <w:tcPr>
            <w:tcW w:w="856" w:type="dxa"/>
            <w:tcBorders>
              <w:top w:val="nil"/>
              <w:left w:val="nil"/>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14</w:t>
            </w:r>
          </w:p>
        </w:tc>
        <w:tc>
          <w:tcPr>
            <w:tcW w:w="3840" w:type="dxa"/>
            <w:tcBorders>
              <w:top w:val="nil"/>
              <w:left w:val="nil"/>
              <w:bottom w:val="single" w:sz="8" w:space="0" w:color="auto"/>
              <w:right w:val="single" w:sz="8" w:space="0" w:color="auto"/>
            </w:tcBorders>
            <w:shd w:val="clear" w:color="000000" w:fill="FFFFFF"/>
            <w:vAlign w:val="center"/>
          </w:tcPr>
          <w:p w:rsidR="00713732" w:rsidRPr="00826B32" w:rsidRDefault="00713732" w:rsidP="00826B32">
            <w:pPr>
              <w:jc w:val="center"/>
              <w:rPr>
                <w:color w:val="000000"/>
                <w:sz w:val="20"/>
              </w:rPr>
            </w:pPr>
            <w:r w:rsidRPr="00826B32">
              <w:rPr>
                <w:color w:val="000000"/>
                <w:sz w:val="20"/>
                <w:szCs w:val="24"/>
              </w:rPr>
              <w:t>Фатеж-Путчино</w:t>
            </w:r>
          </w:p>
        </w:tc>
      </w:tr>
    </w:tbl>
    <w:p w:rsidR="00713732" w:rsidRDefault="00713732" w:rsidP="005D30B3">
      <w:pPr>
        <w:keepNext/>
        <w:keepLines/>
        <w:spacing w:line="360" w:lineRule="auto"/>
        <w:ind w:firstLine="851"/>
        <w:jc w:val="both"/>
      </w:pPr>
    </w:p>
    <w:p w:rsidR="00713732" w:rsidRPr="006B1DF9" w:rsidRDefault="00713732" w:rsidP="000F2741">
      <w:pPr>
        <w:keepNext/>
        <w:keepLines/>
        <w:spacing w:line="360" w:lineRule="auto"/>
        <w:ind w:firstLine="851"/>
        <w:jc w:val="both"/>
      </w:pPr>
      <w:r w:rsidRPr="006B1DF9">
        <w:t>В городе имеется автостанция «Фатеж», расположенная на пересечении улиц К.Маркса и Загородняя (ул.К.Маркса 76). Техническое состояние здания удовлетворительное.</w:t>
      </w:r>
    </w:p>
    <w:p w:rsidR="00713732" w:rsidRPr="006B1DF9" w:rsidRDefault="00713732" w:rsidP="000F2741">
      <w:pPr>
        <w:keepNext/>
        <w:keepLines/>
        <w:spacing w:line="360" w:lineRule="auto"/>
        <w:ind w:firstLine="851"/>
        <w:jc w:val="both"/>
      </w:pPr>
      <w:r w:rsidRPr="006B1DF9">
        <w:t>Хранение грузового автотранспорта осуществляется на территории автохозяйств и промышленных предприятий.</w:t>
      </w:r>
    </w:p>
    <w:p w:rsidR="00713732" w:rsidRPr="00837973" w:rsidRDefault="00713732" w:rsidP="000F2741">
      <w:pPr>
        <w:widowControl w:val="0"/>
        <w:autoSpaceDE w:val="0"/>
        <w:autoSpaceDN w:val="0"/>
        <w:adjustRightInd w:val="0"/>
        <w:spacing w:line="360" w:lineRule="auto"/>
        <w:ind w:firstLine="540"/>
        <w:jc w:val="both"/>
      </w:pPr>
      <w:r w:rsidRPr="00837973">
        <w:t>В то же время развитие автомобильного транспорта в районе сталкивается с определенными проблемами, требующими решения. К ним, в первую очередь, следует отнести:</w:t>
      </w:r>
    </w:p>
    <w:p w:rsidR="00713732" w:rsidRPr="00837973" w:rsidRDefault="00713732" w:rsidP="000F2741">
      <w:pPr>
        <w:widowControl w:val="0"/>
        <w:autoSpaceDE w:val="0"/>
        <w:autoSpaceDN w:val="0"/>
        <w:adjustRightInd w:val="0"/>
        <w:spacing w:line="360" w:lineRule="auto"/>
        <w:ind w:firstLine="540"/>
        <w:jc w:val="both"/>
      </w:pPr>
      <w:r>
        <w:t>-</w:t>
      </w:r>
      <w:r w:rsidRPr="00837973">
        <w:t>состояние нормативно-правовой базы;</w:t>
      </w:r>
    </w:p>
    <w:p w:rsidR="00713732" w:rsidRPr="00837973" w:rsidRDefault="00713732" w:rsidP="000F2741">
      <w:pPr>
        <w:widowControl w:val="0"/>
        <w:autoSpaceDE w:val="0"/>
        <w:autoSpaceDN w:val="0"/>
        <w:adjustRightInd w:val="0"/>
        <w:spacing w:line="360" w:lineRule="auto"/>
        <w:ind w:firstLine="540"/>
        <w:jc w:val="both"/>
      </w:pPr>
      <w:r w:rsidRPr="00332A6B">
        <w:t>-</w:t>
      </w:r>
      <w:r w:rsidRPr="00837973">
        <w:t>значительное снижение роли таких важнейших регуляторов в осуществлении государственной политики на автотранспорте, как лицензирование и сертификация услуг;</w:t>
      </w:r>
    </w:p>
    <w:p w:rsidR="00713732" w:rsidRPr="00837973" w:rsidRDefault="00713732" w:rsidP="000F2741">
      <w:pPr>
        <w:widowControl w:val="0"/>
        <w:autoSpaceDE w:val="0"/>
        <w:autoSpaceDN w:val="0"/>
        <w:adjustRightInd w:val="0"/>
        <w:spacing w:line="360" w:lineRule="auto"/>
        <w:ind w:firstLine="540"/>
        <w:jc w:val="both"/>
      </w:pPr>
      <w:r>
        <w:t>-</w:t>
      </w:r>
      <w:r w:rsidRPr="00837973">
        <w:t>рост транспортных издержек;</w:t>
      </w:r>
    </w:p>
    <w:p w:rsidR="00713732" w:rsidRPr="00837973" w:rsidRDefault="00713732" w:rsidP="000F2741">
      <w:pPr>
        <w:widowControl w:val="0"/>
        <w:autoSpaceDE w:val="0"/>
        <w:autoSpaceDN w:val="0"/>
        <w:adjustRightInd w:val="0"/>
        <w:spacing w:line="360" w:lineRule="auto"/>
        <w:ind w:firstLine="540"/>
        <w:jc w:val="both"/>
      </w:pPr>
      <w:r>
        <w:t>-</w:t>
      </w:r>
      <w:r w:rsidRPr="00837973">
        <w:t>значительный износ парка  пригородных автобусов;</w:t>
      </w:r>
    </w:p>
    <w:p w:rsidR="00713732" w:rsidRPr="00837973" w:rsidRDefault="00713732" w:rsidP="000F2741">
      <w:pPr>
        <w:widowControl w:val="0"/>
        <w:autoSpaceDE w:val="0"/>
        <w:autoSpaceDN w:val="0"/>
        <w:adjustRightInd w:val="0"/>
        <w:spacing w:line="360" w:lineRule="auto"/>
        <w:ind w:firstLine="540"/>
        <w:jc w:val="both"/>
      </w:pPr>
      <w:r>
        <w:t>-</w:t>
      </w:r>
      <w:r w:rsidRPr="00837973">
        <w:t>достигнутый уровень развития инфраструктуры, включая, в первую очередь, дорожную сеть, значительно отстает от темпов автомобилизации и не соответствует современным нормам и условиям эффективного функционирования автомобильного транспорта;</w:t>
      </w:r>
    </w:p>
    <w:p w:rsidR="00713732" w:rsidRPr="00837973" w:rsidRDefault="00713732" w:rsidP="000F2741">
      <w:pPr>
        <w:widowControl w:val="0"/>
        <w:autoSpaceDE w:val="0"/>
        <w:autoSpaceDN w:val="0"/>
        <w:adjustRightInd w:val="0"/>
        <w:spacing w:line="360" w:lineRule="auto"/>
        <w:ind w:firstLine="540"/>
        <w:jc w:val="both"/>
      </w:pPr>
      <w:r>
        <w:t>-</w:t>
      </w:r>
      <w:r w:rsidRPr="00837973">
        <w:t>увеличение на маршрутах количества автобусов малой вместимости;</w:t>
      </w:r>
    </w:p>
    <w:p w:rsidR="00713732" w:rsidRDefault="00713732" w:rsidP="000F2741">
      <w:pPr>
        <w:widowControl w:val="0"/>
        <w:autoSpaceDE w:val="0"/>
        <w:autoSpaceDN w:val="0"/>
        <w:adjustRightInd w:val="0"/>
        <w:spacing w:line="360" w:lineRule="auto"/>
        <w:ind w:firstLine="540"/>
        <w:jc w:val="both"/>
      </w:pPr>
      <w:r>
        <w:t>-</w:t>
      </w:r>
      <w:r w:rsidRPr="00837973">
        <w:t>недостаточное финансирование содержания и развития транспортной инфраструктуры;</w:t>
      </w:r>
    </w:p>
    <w:p w:rsidR="00713732" w:rsidRDefault="00713732" w:rsidP="000F2741">
      <w:pPr>
        <w:widowControl w:val="0"/>
        <w:autoSpaceDE w:val="0"/>
        <w:autoSpaceDN w:val="0"/>
        <w:adjustRightInd w:val="0"/>
        <w:spacing w:line="360" w:lineRule="auto"/>
        <w:ind w:firstLine="540"/>
        <w:jc w:val="both"/>
      </w:pPr>
      <w:r>
        <w:t>-</w:t>
      </w:r>
      <w:r w:rsidRPr="00837973">
        <w:t>отсутствие эффективных механизмов финансовой компенсации перевозок льготных категорий пассажиров, что приводит к значительным убыткам транспортных организаций</w:t>
      </w:r>
      <w:r>
        <w:t>.</w:t>
      </w:r>
    </w:p>
    <w:p w:rsidR="00713732" w:rsidRPr="00837973" w:rsidRDefault="00713732" w:rsidP="000F2741">
      <w:pPr>
        <w:widowControl w:val="0"/>
        <w:autoSpaceDE w:val="0"/>
        <w:autoSpaceDN w:val="0"/>
        <w:adjustRightInd w:val="0"/>
        <w:spacing w:line="360" w:lineRule="auto"/>
        <w:ind w:firstLine="540"/>
        <w:jc w:val="both"/>
      </w:pPr>
      <w:r w:rsidRPr="00837973">
        <w:t>Приоритетными направлениями в решении основных проблем развития автомобильного пассажирского транспорта на период до 2021 года являются:</w:t>
      </w:r>
    </w:p>
    <w:p w:rsidR="00713732" w:rsidRPr="00837973" w:rsidRDefault="00713732" w:rsidP="000F2741">
      <w:pPr>
        <w:widowControl w:val="0"/>
        <w:autoSpaceDE w:val="0"/>
        <w:autoSpaceDN w:val="0"/>
        <w:adjustRightInd w:val="0"/>
        <w:spacing w:line="360" w:lineRule="auto"/>
        <w:ind w:firstLine="540"/>
        <w:jc w:val="both"/>
      </w:pPr>
      <w:r>
        <w:t>-</w:t>
      </w:r>
      <w:r w:rsidRPr="00837973">
        <w:t>совершенствование нормативно-правовой базы по обеспечению функционирования автотранспортной отрасли;</w:t>
      </w:r>
    </w:p>
    <w:p w:rsidR="00713732" w:rsidRPr="00837973" w:rsidRDefault="00713732" w:rsidP="000F2741">
      <w:pPr>
        <w:widowControl w:val="0"/>
        <w:autoSpaceDE w:val="0"/>
        <w:autoSpaceDN w:val="0"/>
        <w:adjustRightInd w:val="0"/>
        <w:spacing w:line="360" w:lineRule="auto"/>
        <w:ind w:firstLine="540"/>
        <w:jc w:val="both"/>
      </w:pPr>
      <w:r>
        <w:t>-</w:t>
      </w:r>
      <w:r w:rsidRPr="00837973">
        <w:t>создание интеллектуальной транспортной системы Фатежского района Курской области на основе навигационных технологий;</w:t>
      </w:r>
    </w:p>
    <w:p w:rsidR="00713732" w:rsidRPr="00837973" w:rsidRDefault="00713732" w:rsidP="000F2741">
      <w:pPr>
        <w:widowControl w:val="0"/>
        <w:autoSpaceDE w:val="0"/>
        <w:autoSpaceDN w:val="0"/>
        <w:adjustRightInd w:val="0"/>
        <w:spacing w:line="360" w:lineRule="auto"/>
        <w:ind w:firstLine="540"/>
        <w:jc w:val="both"/>
      </w:pPr>
      <w:r>
        <w:t>-</w:t>
      </w:r>
      <w:r w:rsidRPr="00837973">
        <w:t>расширение системы безналичной оплаты проезда;</w:t>
      </w:r>
    </w:p>
    <w:p w:rsidR="00713732" w:rsidRPr="00837973" w:rsidRDefault="00713732" w:rsidP="000F2741">
      <w:pPr>
        <w:widowControl w:val="0"/>
        <w:autoSpaceDE w:val="0"/>
        <w:autoSpaceDN w:val="0"/>
        <w:adjustRightInd w:val="0"/>
        <w:spacing w:line="360" w:lineRule="auto"/>
        <w:ind w:firstLine="540"/>
        <w:jc w:val="both"/>
      </w:pPr>
      <w:r>
        <w:t>-</w:t>
      </w:r>
      <w:r w:rsidRPr="00837973">
        <w:t>внедрение стандартов оказания транспортных услуг населению Фатежского района Курской области;</w:t>
      </w:r>
    </w:p>
    <w:p w:rsidR="00713732" w:rsidRPr="00837973" w:rsidRDefault="00713732" w:rsidP="000F2741">
      <w:pPr>
        <w:widowControl w:val="0"/>
        <w:autoSpaceDE w:val="0"/>
        <w:autoSpaceDN w:val="0"/>
        <w:adjustRightInd w:val="0"/>
        <w:spacing w:line="360" w:lineRule="auto"/>
        <w:ind w:firstLine="540"/>
        <w:jc w:val="both"/>
      </w:pPr>
      <w:r>
        <w:t>-</w:t>
      </w:r>
      <w:r w:rsidRPr="00837973">
        <w:t>обеспечение доступности информации о деятельности транспортных организаций для населения Фатежского района Курской области;</w:t>
      </w:r>
    </w:p>
    <w:p w:rsidR="00713732" w:rsidRPr="00837973" w:rsidRDefault="00713732" w:rsidP="000F2741">
      <w:pPr>
        <w:widowControl w:val="0"/>
        <w:autoSpaceDE w:val="0"/>
        <w:autoSpaceDN w:val="0"/>
        <w:adjustRightInd w:val="0"/>
        <w:spacing w:line="360" w:lineRule="auto"/>
        <w:ind w:firstLine="540"/>
        <w:jc w:val="both"/>
      </w:pPr>
      <w:r>
        <w:t>-</w:t>
      </w:r>
      <w:r w:rsidRPr="00837973">
        <w:t>оптимизация маршрутной сети;</w:t>
      </w:r>
    </w:p>
    <w:p w:rsidR="00713732" w:rsidRPr="00837973" w:rsidRDefault="00713732" w:rsidP="000F2741">
      <w:pPr>
        <w:widowControl w:val="0"/>
        <w:autoSpaceDE w:val="0"/>
        <w:autoSpaceDN w:val="0"/>
        <w:adjustRightInd w:val="0"/>
        <w:spacing w:line="360" w:lineRule="auto"/>
        <w:ind w:firstLine="540"/>
        <w:jc w:val="both"/>
      </w:pPr>
      <w:r>
        <w:t>-</w:t>
      </w:r>
      <w:r w:rsidRPr="00837973">
        <w:t>сокращение временных затрат пассажиров на поездки;</w:t>
      </w:r>
    </w:p>
    <w:p w:rsidR="00713732" w:rsidRPr="00837973" w:rsidRDefault="00713732" w:rsidP="000F2741">
      <w:pPr>
        <w:widowControl w:val="0"/>
        <w:autoSpaceDE w:val="0"/>
        <w:autoSpaceDN w:val="0"/>
        <w:adjustRightInd w:val="0"/>
        <w:spacing w:line="360" w:lineRule="auto"/>
        <w:ind w:firstLine="540"/>
        <w:jc w:val="both"/>
      </w:pPr>
      <w:r>
        <w:t>-</w:t>
      </w:r>
      <w:r w:rsidRPr="00837973">
        <w:t>организация маршрутов регулярных перевозок для населения, проживающего в отдаленных населенных пунктах Фатежского района Курской области;</w:t>
      </w:r>
    </w:p>
    <w:p w:rsidR="00713732" w:rsidRPr="00837973" w:rsidRDefault="00713732" w:rsidP="000F2741">
      <w:pPr>
        <w:widowControl w:val="0"/>
        <w:autoSpaceDE w:val="0"/>
        <w:autoSpaceDN w:val="0"/>
        <w:adjustRightInd w:val="0"/>
        <w:spacing w:line="360" w:lineRule="auto"/>
        <w:ind w:firstLine="540"/>
        <w:jc w:val="both"/>
      </w:pPr>
      <w:r>
        <w:t>-</w:t>
      </w:r>
      <w:r w:rsidRPr="00837973">
        <w:t>улучшение качества пассажирских перевозок;</w:t>
      </w:r>
    </w:p>
    <w:p w:rsidR="00713732" w:rsidRPr="00837973" w:rsidRDefault="00713732" w:rsidP="000F2741">
      <w:pPr>
        <w:widowControl w:val="0"/>
        <w:autoSpaceDE w:val="0"/>
        <w:autoSpaceDN w:val="0"/>
        <w:adjustRightInd w:val="0"/>
        <w:spacing w:line="360" w:lineRule="auto"/>
        <w:ind w:firstLine="540"/>
        <w:jc w:val="both"/>
      </w:pPr>
      <w:r>
        <w:t>-</w:t>
      </w:r>
      <w:r w:rsidRPr="00837973">
        <w:t>развитие механизмов государственно-частного партнерства, привлечение частных инвесторов в развитие объектов транспортной инфраструктуры, в том числе обновление парка автотранспортных средств;</w:t>
      </w:r>
    </w:p>
    <w:p w:rsidR="00713732" w:rsidRPr="00837973" w:rsidRDefault="00713732" w:rsidP="000F2741">
      <w:pPr>
        <w:widowControl w:val="0"/>
        <w:autoSpaceDE w:val="0"/>
        <w:autoSpaceDN w:val="0"/>
        <w:adjustRightInd w:val="0"/>
        <w:spacing w:line="360" w:lineRule="auto"/>
        <w:ind w:firstLine="540"/>
        <w:jc w:val="both"/>
      </w:pPr>
      <w:r>
        <w:t>-</w:t>
      </w:r>
      <w:r w:rsidRPr="00837973">
        <w:t>создание экономических условий и механизмов для обновления автотранспортной инфраструктуры, обеспечивающей устойчивое функционирование отрасли;</w:t>
      </w:r>
    </w:p>
    <w:p w:rsidR="00713732" w:rsidRPr="00837973" w:rsidRDefault="00713732" w:rsidP="000F2741">
      <w:pPr>
        <w:widowControl w:val="0"/>
        <w:autoSpaceDE w:val="0"/>
        <w:autoSpaceDN w:val="0"/>
        <w:adjustRightInd w:val="0"/>
        <w:spacing w:line="360" w:lineRule="auto"/>
        <w:ind w:firstLine="540"/>
        <w:jc w:val="both"/>
      </w:pPr>
      <w:r>
        <w:t>-</w:t>
      </w:r>
      <w:r w:rsidRPr="00837973">
        <w:t>снижение всех видов издержек, связанных с осуществлением автотранспортной деятельности;</w:t>
      </w:r>
    </w:p>
    <w:p w:rsidR="00713732" w:rsidRPr="00837973" w:rsidRDefault="00713732" w:rsidP="000F2741">
      <w:pPr>
        <w:widowControl w:val="0"/>
        <w:autoSpaceDE w:val="0"/>
        <w:autoSpaceDN w:val="0"/>
        <w:adjustRightInd w:val="0"/>
        <w:spacing w:line="360" w:lineRule="auto"/>
        <w:ind w:firstLine="540"/>
        <w:jc w:val="both"/>
      </w:pPr>
      <w:r>
        <w:t>-</w:t>
      </w:r>
      <w:r w:rsidRPr="00837973">
        <w:t>обеспечение взаимодействия автомобильного транспорта с другими видами транспорта и установление рациональной сферы его применения во всех видах сообщения;</w:t>
      </w:r>
    </w:p>
    <w:p w:rsidR="00713732" w:rsidRPr="00837973" w:rsidRDefault="00713732" w:rsidP="000F2741">
      <w:pPr>
        <w:widowControl w:val="0"/>
        <w:autoSpaceDE w:val="0"/>
        <w:autoSpaceDN w:val="0"/>
        <w:adjustRightInd w:val="0"/>
        <w:spacing w:line="360" w:lineRule="auto"/>
        <w:ind w:firstLine="540"/>
        <w:jc w:val="both"/>
      </w:pPr>
      <w:r>
        <w:t>-</w:t>
      </w:r>
      <w:r w:rsidRPr="00837973">
        <w:t>повышение эффективности работы транспортного предприятия.</w:t>
      </w:r>
    </w:p>
    <w:p w:rsidR="00713732" w:rsidRDefault="00713732" w:rsidP="00EF29EB">
      <w:pPr>
        <w:keepNext/>
        <w:keepLines/>
        <w:spacing w:line="360" w:lineRule="auto"/>
        <w:jc w:val="both"/>
        <w:rPr>
          <w:b/>
          <w:color w:val="2D2D2D"/>
          <w:spacing w:val="1"/>
        </w:rPr>
      </w:pPr>
    </w:p>
    <w:p w:rsidR="00713732" w:rsidRDefault="00713732" w:rsidP="00EF29EB">
      <w:pPr>
        <w:keepNext/>
        <w:keepLines/>
        <w:spacing w:line="360" w:lineRule="auto"/>
        <w:jc w:val="both"/>
        <w:rPr>
          <w:b/>
          <w:color w:val="2D2D2D"/>
          <w:spacing w:val="1"/>
        </w:rPr>
      </w:pPr>
      <w:r w:rsidRPr="009812EC">
        <w:rPr>
          <w:b/>
          <w:color w:val="2D2D2D"/>
          <w:spacing w:val="1"/>
        </w:rPr>
        <w:t>2.</w:t>
      </w:r>
      <w:r>
        <w:rPr>
          <w:b/>
          <w:color w:val="2D2D2D"/>
          <w:spacing w:val="1"/>
        </w:rPr>
        <w:t>3</w:t>
      </w:r>
      <w:r w:rsidRPr="009812EC">
        <w:rPr>
          <w:b/>
          <w:color w:val="2D2D2D"/>
          <w:spacing w:val="1"/>
        </w:rPr>
        <w:t>.2.Характеристик</w:t>
      </w:r>
      <w:r>
        <w:rPr>
          <w:b/>
          <w:color w:val="2D2D2D"/>
          <w:spacing w:val="1"/>
        </w:rPr>
        <w:t>а</w:t>
      </w:r>
      <w:r w:rsidRPr="009812EC">
        <w:rPr>
          <w:b/>
          <w:color w:val="2D2D2D"/>
          <w:spacing w:val="1"/>
        </w:rPr>
        <w:t xml:space="preserve"> сети дорог поселения, параметры дорожного движения</w:t>
      </w:r>
    </w:p>
    <w:p w:rsidR="00713732" w:rsidRPr="00B106BB" w:rsidRDefault="00713732" w:rsidP="00B106BB">
      <w:pPr>
        <w:pStyle w:val="Default"/>
        <w:rPr>
          <w:b/>
          <w:bCs/>
        </w:rPr>
      </w:pPr>
      <w:r w:rsidRPr="00B106BB">
        <w:rPr>
          <w:b/>
          <w:bCs/>
        </w:rPr>
        <w:t xml:space="preserve">2.3.2.1.Основные понятия. </w:t>
      </w:r>
    </w:p>
    <w:p w:rsidR="00713732" w:rsidRDefault="00713732" w:rsidP="00B00E81">
      <w:pPr>
        <w:pStyle w:val="Default"/>
        <w:spacing w:line="360" w:lineRule="auto"/>
      </w:pPr>
    </w:p>
    <w:p w:rsidR="00713732" w:rsidRDefault="00713732" w:rsidP="00B00E81">
      <w:pPr>
        <w:pStyle w:val="Default"/>
        <w:spacing w:line="360" w:lineRule="auto"/>
      </w:pPr>
      <w:r w:rsidRPr="00B106BB">
        <w:t xml:space="preserve">В настоящей Программе используются следующие основные понятия: </w:t>
      </w:r>
    </w:p>
    <w:p w:rsidR="00713732" w:rsidRDefault="00713732" w:rsidP="00B00E81">
      <w:pPr>
        <w:pStyle w:val="Default"/>
        <w:spacing w:line="360" w:lineRule="auto"/>
      </w:pPr>
      <w:r w:rsidRPr="00B106BB">
        <w:t xml:space="preserve">- </w:t>
      </w:r>
      <w:r w:rsidRPr="00B106BB">
        <w:rPr>
          <w:b/>
          <w:bCs/>
        </w:rPr>
        <w:t xml:space="preserve">автомобильная дорога </w:t>
      </w:r>
      <w:r w:rsidRPr="00B106BB">
        <w:t>—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w:t>
      </w:r>
      <w:r>
        <w:t xml:space="preserve">  сооружения, являющиеся  её технологической частью, - защитные дорожные</w:t>
      </w:r>
      <w:r w:rsidRPr="00B106BB">
        <w:t xml:space="preserve"> сооружения, искусственные дорожные сооружения, производственные объекты, элементы обустройства автомобильных дорог; </w:t>
      </w:r>
    </w:p>
    <w:p w:rsidR="00713732" w:rsidRDefault="00713732" w:rsidP="00B00E81">
      <w:pPr>
        <w:pStyle w:val="Default"/>
        <w:spacing w:line="360" w:lineRule="auto"/>
      </w:pPr>
      <w:r w:rsidRPr="00B106BB">
        <w:t xml:space="preserve">- </w:t>
      </w:r>
      <w:r w:rsidRPr="00B106BB">
        <w:rPr>
          <w:b/>
          <w:bCs/>
        </w:rPr>
        <w:t xml:space="preserve">защитные дорожные сооружения </w:t>
      </w:r>
      <w:r w:rsidRPr="00B106BB">
        <w:t>—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713732" w:rsidRDefault="00713732" w:rsidP="00B00E81">
      <w:pPr>
        <w:pStyle w:val="Default"/>
        <w:spacing w:line="360" w:lineRule="auto"/>
      </w:pPr>
      <w:r w:rsidRPr="00B106BB">
        <w:t xml:space="preserve"> - </w:t>
      </w:r>
      <w:r w:rsidRPr="00B106BB">
        <w:rPr>
          <w:b/>
          <w:bCs/>
        </w:rPr>
        <w:t xml:space="preserve">искусственные дорожные сооружения </w:t>
      </w:r>
      <w:r w:rsidRPr="00B106BB">
        <w:t>—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713732" w:rsidRDefault="00713732" w:rsidP="00B00E81">
      <w:pPr>
        <w:pStyle w:val="Default"/>
        <w:spacing w:line="360" w:lineRule="auto"/>
      </w:pPr>
      <w:r w:rsidRPr="00B106BB">
        <w:t xml:space="preserve"> - </w:t>
      </w:r>
      <w:r w:rsidRPr="00B106BB">
        <w:rPr>
          <w:b/>
          <w:bCs/>
        </w:rPr>
        <w:t xml:space="preserve">производственные объекты </w:t>
      </w:r>
      <w:r w:rsidRPr="00B106BB">
        <w:t xml:space="preserve">— сооружения, используемые при капитальном ремонте, ремонте, содержании автомобильных дорог; </w:t>
      </w:r>
    </w:p>
    <w:p w:rsidR="00713732" w:rsidRDefault="00713732" w:rsidP="00B00E81">
      <w:pPr>
        <w:pStyle w:val="Default"/>
        <w:spacing w:line="360" w:lineRule="auto"/>
      </w:pPr>
      <w:r w:rsidRPr="00B106BB">
        <w:t xml:space="preserve">- </w:t>
      </w:r>
      <w:r w:rsidRPr="00B106BB">
        <w:rPr>
          <w:b/>
          <w:bCs/>
        </w:rPr>
        <w:t xml:space="preserve">элементы обустройства автомобильных дорог </w:t>
      </w:r>
      <w:r w:rsidRPr="00B106BB">
        <w:t xml:space="preserve">— сооружения, к которым относятся дорожные знаки, дорожные ограждения, светофоры и другие устройства для регулирования дорожного движения,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движения, в том числе его безопасности, сооружения, за исключением объектов дорожного сервиса; </w:t>
      </w:r>
    </w:p>
    <w:p w:rsidR="00713732" w:rsidRDefault="00713732" w:rsidP="00B00E81">
      <w:pPr>
        <w:pStyle w:val="Default"/>
        <w:spacing w:line="360" w:lineRule="auto"/>
      </w:pPr>
      <w:r w:rsidRPr="00B106BB">
        <w:t xml:space="preserve">- </w:t>
      </w:r>
      <w:r w:rsidRPr="00B106BB">
        <w:rPr>
          <w:b/>
          <w:bCs/>
        </w:rPr>
        <w:t xml:space="preserve">дорожная деятельность </w:t>
      </w:r>
      <w:r w:rsidRPr="00B106BB">
        <w:t xml:space="preserve">— деятельность по проектированию, строительству, реконструкции, капитальному ремонту, ремонту и содержанию автомобильных дорог; </w:t>
      </w:r>
    </w:p>
    <w:p w:rsidR="00713732" w:rsidRDefault="00713732" w:rsidP="00B00E81">
      <w:pPr>
        <w:pStyle w:val="Default"/>
        <w:spacing w:line="360" w:lineRule="auto"/>
      </w:pPr>
      <w:r w:rsidRPr="00B106BB">
        <w:t xml:space="preserve">- </w:t>
      </w:r>
      <w:r w:rsidRPr="00B106BB">
        <w:rPr>
          <w:b/>
          <w:bCs/>
        </w:rPr>
        <w:t xml:space="preserve">владелец автомобильных дорог </w:t>
      </w:r>
      <w:r w:rsidRPr="00B106BB">
        <w:t xml:space="preserve">— администрация </w:t>
      </w:r>
      <w:r>
        <w:t>городского поселения</w:t>
      </w:r>
      <w:r w:rsidRPr="00B106BB">
        <w:t>;</w:t>
      </w:r>
    </w:p>
    <w:p w:rsidR="00713732" w:rsidRDefault="00713732" w:rsidP="00B00E81">
      <w:pPr>
        <w:pStyle w:val="Default"/>
        <w:spacing w:line="360" w:lineRule="auto"/>
      </w:pPr>
      <w:r w:rsidRPr="00B106BB">
        <w:t xml:space="preserve"> - </w:t>
      </w:r>
      <w:r w:rsidRPr="00B106BB">
        <w:rPr>
          <w:b/>
          <w:bCs/>
        </w:rPr>
        <w:t xml:space="preserve">пользователи автомобильными дорогами </w:t>
      </w:r>
      <w:r w:rsidRPr="00B106BB">
        <w:t xml:space="preserve">— физические и юридические лица, использующие автомобильные дороги в качестве участников дорожного движения; </w:t>
      </w:r>
    </w:p>
    <w:p w:rsidR="00713732" w:rsidRDefault="00713732" w:rsidP="00B00E81">
      <w:pPr>
        <w:pStyle w:val="Default"/>
        <w:spacing w:line="360" w:lineRule="auto"/>
      </w:pPr>
      <w:r w:rsidRPr="00B106BB">
        <w:t xml:space="preserve">- </w:t>
      </w:r>
      <w:r w:rsidRPr="00B106BB">
        <w:rPr>
          <w:b/>
          <w:bCs/>
        </w:rPr>
        <w:t xml:space="preserve">реконструкция автомобильной дороги </w:t>
      </w:r>
      <w:r w:rsidRPr="00B106BB">
        <w:t>— комплекс работ, при выполнении которых</w:t>
      </w:r>
      <w:r>
        <w:t xml:space="preserve"> осуществляется  изменение параметров автомобильной дороги, её участков, ведущее к </w:t>
      </w:r>
      <w:r w:rsidRPr="00B106BB">
        <w:t>изменению класса и (или) категории автомобильной дороги либо влекущее за собой изменение границы полосы отвода автомобильной дороги;</w:t>
      </w:r>
    </w:p>
    <w:p w:rsidR="00713732" w:rsidRDefault="00713732" w:rsidP="00B00E81">
      <w:pPr>
        <w:pStyle w:val="Default"/>
        <w:spacing w:line="360" w:lineRule="auto"/>
      </w:pPr>
      <w:r w:rsidRPr="00B106BB">
        <w:t xml:space="preserve"> - </w:t>
      </w:r>
      <w:r w:rsidRPr="00B106BB">
        <w:rPr>
          <w:b/>
          <w:bCs/>
        </w:rPr>
        <w:t xml:space="preserve">капитальный ремонт автомобильной дороги </w:t>
      </w:r>
      <w:r w:rsidRPr="00B106BB">
        <w:t xml:space="preserve">—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 </w:t>
      </w:r>
    </w:p>
    <w:p w:rsidR="00713732" w:rsidRDefault="00713732" w:rsidP="00B00E81">
      <w:pPr>
        <w:pStyle w:val="Default"/>
        <w:spacing w:line="360" w:lineRule="auto"/>
      </w:pPr>
      <w:r w:rsidRPr="00B106BB">
        <w:t xml:space="preserve">- </w:t>
      </w:r>
      <w:r w:rsidRPr="00B106BB">
        <w:rPr>
          <w:b/>
          <w:bCs/>
        </w:rPr>
        <w:t xml:space="preserve">ремонт автомобильной дороги </w:t>
      </w:r>
      <w:r w:rsidRPr="00B106BB">
        <w:t>—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w:t>
      </w:r>
    </w:p>
    <w:p w:rsidR="00713732" w:rsidRDefault="00713732" w:rsidP="00B00E81">
      <w:pPr>
        <w:pStyle w:val="Default"/>
        <w:spacing w:line="360" w:lineRule="auto"/>
      </w:pPr>
      <w:r w:rsidRPr="00B106BB">
        <w:t xml:space="preserve"> - </w:t>
      </w:r>
      <w:r w:rsidRPr="00B106BB">
        <w:rPr>
          <w:b/>
          <w:bCs/>
        </w:rPr>
        <w:t xml:space="preserve">содержание автомобильной дороги </w:t>
      </w:r>
      <w:r w:rsidRPr="00B106BB">
        <w:t xml:space="preserve">— комплекс работ по поддержанию надлежащего </w:t>
      </w:r>
      <w:r>
        <w:t xml:space="preserve">технического состояния  автомобильной дороги, оценке её технического состояния, а также по </w:t>
      </w:r>
      <w:r w:rsidRPr="00B106BB">
        <w:t xml:space="preserve">организации и обеспечению безопасности дорожного движения; </w:t>
      </w:r>
    </w:p>
    <w:p w:rsidR="00713732" w:rsidRDefault="00713732" w:rsidP="00B00E81">
      <w:pPr>
        <w:pStyle w:val="Default"/>
        <w:spacing w:line="360" w:lineRule="auto"/>
      </w:pPr>
      <w:r w:rsidRPr="00B00E81">
        <w:rPr>
          <w:b/>
        </w:rPr>
        <w:t>Иные понятия и термины</w:t>
      </w:r>
      <w:r w:rsidRPr="00B106BB">
        <w:t xml:space="preserve"> использованы в настоящей Программе в значениях, определенных Федеральным законом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13732" w:rsidRPr="00B00E81" w:rsidRDefault="00713732" w:rsidP="00B106BB">
      <w:pPr>
        <w:keepNext/>
        <w:keepLines/>
        <w:spacing w:line="360" w:lineRule="auto"/>
        <w:ind w:firstLine="851"/>
        <w:jc w:val="both"/>
        <w:rPr>
          <w:b/>
          <w:color w:val="2D2D2D"/>
          <w:spacing w:val="1"/>
          <w:szCs w:val="24"/>
        </w:rPr>
      </w:pPr>
      <w:r w:rsidRPr="00B00E81">
        <w:rPr>
          <w:szCs w:val="24"/>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w:t>
      </w:r>
    </w:p>
    <w:p w:rsidR="00713732" w:rsidRDefault="00713732" w:rsidP="00B00E81">
      <w:pPr>
        <w:pStyle w:val="Default"/>
        <w:spacing w:line="360" w:lineRule="auto"/>
        <w:jc w:val="both"/>
      </w:pPr>
      <w:r>
        <w:t xml:space="preserve">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т.д.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участков недоремонта. </w:t>
      </w:r>
    </w:p>
    <w:p w:rsidR="00713732" w:rsidRPr="00765D6C" w:rsidRDefault="00713732" w:rsidP="00C07F25">
      <w:pPr>
        <w:pStyle w:val="Default"/>
        <w:spacing w:line="360" w:lineRule="auto"/>
        <w:jc w:val="both"/>
      </w:pPr>
      <w:r>
        <w:t xml:space="preserve">    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                                                         </w:t>
      </w:r>
      <w:r w:rsidRPr="00765D6C">
        <w:t>Цели и задачи городской программы формировались исходя из состояния дорожной отрасли Курской области в настоящее время, которое обусловлено рядом проблем, негативно влияющих на её развитие:</w:t>
      </w:r>
    </w:p>
    <w:p w:rsidR="00713732" w:rsidRPr="00765D6C" w:rsidRDefault="00713732" w:rsidP="00B00E81">
      <w:pPr>
        <w:spacing w:before="107" w:line="360" w:lineRule="auto"/>
        <w:ind w:firstLine="539"/>
        <w:jc w:val="both"/>
        <w:rPr>
          <w:color w:val="000000"/>
          <w:szCs w:val="24"/>
        </w:rPr>
      </w:pPr>
      <w:r w:rsidRPr="00765D6C">
        <w:rPr>
          <w:color w:val="000000"/>
          <w:szCs w:val="24"/>
        </w:rPr>
        <w:t>основные фонды дорожного хозяйства обновляются недостаточными темпами, их износ достиг 75 - 80 процентов и продолжает увеличиваться;</w:t>
      </w:r>
    </w:p>
    <w:p w:rsidR="00713732" w:rsidRPr="00765D6C" w:rsidRDefault="00713732" w:rsidP="00B00E81">
      <w:pPr>
        <w:spacing w:before="107" w:line="360" w:lineRule="auto"/>
        <w:ind w:firstLine="539"/>
        <w:jc w:val="both"/>
        <w:rPr>
          <w:color w:val="000000"/>
          <w:szCs w:val="24"/>
        </w:rPr>
      </w:pPr>
      <w:r w:rsidRPr="00765D6C">
        <w:rPr>
          <w:color w:val="000000"/>
          <w:szCs w:val="24"/>
        </w:rPr>
        <w:t>все более резко проявляется дефицит пропускной способности региональной дорожной сети, развитие дорожной сети не соответствует темпам автомобилизации области;</w:t>
      </w:r>
    </w:p>
    <w:p w:rsidR="00713732" w:rsidRPr="00765D6C" w:rsidRDefault="00713732" w:rsidP="00B00E81">
      <w:pPr>
        <w:spacing w:before="107" w:line="360" w:lineRule="auto"/>
        <w:ind w:firstLine="539"/>
        <w:jc w:val="both"/>
        <w:rPr>
          <w:color w:val="000000"/>
          <w:szCs w:val="24"/>
        </w:rPr>
      </w:pPr>
      <w:r w:rsidRPr="00765D6C">
        <w:rPr>
          <w:color w:val="000000"/>
          <w:szCs w:val="24"/>
        </w:rPr>
        <w:t>не обеспечены подъездами объекты социальной сферы на территории муниципального образования;</w:t>
      </w:r>
    </w:p>
    <w:p w:rsidR="00713732" w:rsidRPr="00765D6C" w:rsidRDefault="00713732" w:rsidP="00B00E81">
      <w:pPr>
        <w:spacing w:before="107" w:line="360" w:lineRule="auto"/>
        <w:ind w:firstLine="539"/>
        <w:jc w:val="both"/>
        <w:rPr>
          <w:color w:val="000000"/>
          <w:szCs w:val="24"/>
        </w:rPr>
      </w:pPr>
      <w:r w:rsidRPr="00765D6C">
        <w:rPr>
          <w:color w:val="000000"/>
          <w:szCs w:val="24"/>
        </w:rPr>
        <w:t>не соответствует нормативным требованиям состояние улично-дорожной сети прилегающих улиц к центру города  Фатежа.</w:t>
      </w:r>
    </w:p>
    <w:p w:rsidR="00713732" w:rsidRPr="00765D6C" w:rsidRDefault="00713732" w:rsidP="00B00E81">
      <w:pPr>
        <w:spacing w:before="107" w:line="360" w:lineRule="auto"/>
        <w:ind w:firstLine="539"/>
        <w:jc w:val="both"/>
        <w:rPr>
          <w:color w:val="000000"/>
          <w:szCs w:val="24"/>
        </w:rPr>
      </w:pPr>
      <w:r w:rsidRPr="00765D6C">
        <w:rPr>
          <w:color w:val="000000"/>
          <w:szCs w:val="24"/>
        </w:rPr>
        <w:t>По результатам инвентаризации автомобильных дорог Фатежского района Курской области, проведенной в порядке реализации Федеральных законов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от 6 октября 2003 г. N 131-ФЗ "Об общих принципах организации местного самоуправления в Российской Федерации", на территории Фатежского района Курской области насчитывается 641 км автомобильных автодорог общего пользования, в том числе:</w:t>
      </w:r>
    </w:p>
    <w:p w:rsidR="00713732" w:rsidRPr="00765D6C" w:rsidRDefault="00713732" w:rsidP="00B00E81">
      <w:pPr>
        <w:spacing w:before="107" w:line="360" w:lineRule="auto"/>
        <w:ind w:firstLine="539"/>
        <w:jc w:val="both"/>
        <w:rPr>
          <w:color w:val="000000"/>
          <w:szCs w:val="24"/>
        </w:rPr>
      </w:pPr>
      <w:r w:rsidRPr="00765D6C">
        <w:rPr>
          <w:color w:val="000000"/>
          <w:szCs w:val="24"/>
        </w:rPr>
        <w:t>190,7 километров автомобильных дорог относятся к областной собственности,</w:t>
      </w:r>
    </w:p>
    <w:p w:rsidR="00713732" w:rsidRPr="00765D6C" w:rsidRDefault="00713732" w:rsidP="00B00E81">
      <w:pPr>
        <w:spacing w:before="107" w:line="360" w:lineRule="auto"/>
        <w:ind w:firstLine="539"/>
        <w:jc w:val="both"/>
        <w:rPr>
          <w:color w:val="000000"/>
          <w:szCs w:val="24"/>
        </w:rPr>
      </w:pPr>
      <w:r w:rsidRPr="00765D6C">
        <w:rPr>
          <w:color w:val="000000"/>
          <w:szCs w:val="24"/>
        </w:rPr>
        <w:t>44,3 километра федеральных автомобильных дорог,</w:t>
      </w:r>
    </w:p>
    <w:p w:rsidR="00713732" w:rsidRPr="00765D6C" w:rsidRDefault="00713732" w:rsidP="00B00E81">
      <w:pPr>
        <w:spacing w:before="107" w:line="360" w:lineRule="auto"/>
        <w:ind w:firstLine="539"/>
        <w:jc w:val="both"/>
        <w:rPr>
          <w:color w:val="000000"/>
          <w:szCs w:val="24"/>
        </w:rPr>
      </w:pPr>
      <w:r w:rsidRPr="00765D6C">
        <w:rPr>
          <w:color w:val="000000"/>
          <w:szCs w:val="24"/>
        </w:rPr>
        <w:t>203 километра автомобильных дорог местного значения, из которых:</w:t>
      </w:r>
    </w:p>
    <w:p w:rsidR="00713732" w:rsidRPr="00765D6C" w:rsidRDefault="00713732" w:rsidP="00B00E81">
      <w:pPr>
        <w:spacing w:before="107" w:line="360" w:lineRule="auto"/>
        <w:ind w:firstLine="539"/>
        <w:jc w:val="both"/>
        <w:rPr>
          <w:color w:val="000000"/>
          <w:szCs w:val="24"/>
        </w:rPr>
      </w:pPr>
      <w:r w:rsidRPr="00765D6C">
        <w:rPr>
          <w:color w:val="000000"/>
          <w:szCs w:val="24"/>
        </w:rPr>
        <w:t>1,3 километра автомобильных дорог имеют твердое покрытие,</w:t>
      </w:r>
    </w:p>
    <w:p w:rsidR="00713732" w:rsidRDefault="00713732" w:rsidP="00B00E81">
      <w:pPr>
        <w:spacing w:before="107" w:line="360" w:lineRule="auto"/>
        <w:ind w:firstLine="539"/>
        <w:jc w:val="both"/>
        <w:rPr>
          <w:rFonts w:ascii="Arial" w:hAnsi="Arial" w:cs="Arial"/>
          <w:color w:val="000000"/>
          <w:szCs w:val="24"/>
        </w:rPr>
      </w:pPr>
      <w:r w:rsidRPr="00765D6C">
        <w:rPr>
          <w:color w:val="000000"/>
          <w:szCs w:val="24"/>
        </w:rPr>
        <w:t>201,7 километров автодорог - грунтовые</w:t>
      </w:r>
      <w:r w:rsidRPr="00205C9E">
        <w:rPr>
          <w:rFonts w:ascii="Arial" w:hAnsi="Arial" w:cs="Arial"/>
          <w:color w:val="000000"/>
          <w:szCs w:val="24"/>
        </w:rPr>
        <w:t>.</w:t>
      </w:r>
    </w:p>
    <w:p w:rsidR="00713732" w:rsidRDefault="00713732" w:rsidP="00C07F25">
      <w:pPr>
        <w:spacing w:line="360" w:lineRule="auto"/>
        <w:ind w:firstLine="851"/>
        <w:jc w:val="both"/>
      </w:pPr>
      <w:r w:rsidRPr="006B1DF9">
        <w:t xml:space="preserve">Общая протяженность улично-дорожной сети </w:t>
      </w:r>
      <w:r>
        <w:t xml:space="preserve">города Фатежа </w:t>
      </w:r>
      <w:r w:rsidRPr="006B1DF9">
        <w:t>равна 3</w:t>
      </w:r>
      <w:r>
        <w:t>1,373</w:t>
      </w:r>
      <w:r w:rsidRPr="006B1DF9">
        <w:t xml:space="preserve"> км; в том числе 21,85 км улицы с твердым покрытием. Длина магистральных улиц составляет 9,01 км, улиц местного значения – 22,35 км. Плотность улично-дорожной сети города составляет </w:t>
      </w:r>
      <w:r>
        <w:t>9,3</w:t>
      </w:r>
      <w:r w:rsidRPr="006B1DF9">
        <w:t xml:space="preserve"> км/</w:t>
      </w:r>
      <w:r>
        <w:t>кв.км</w:t>
      </w:r>
      <w:r w:rsidRPr="006B1DF9">
        <w:t>.</w:t>
      </w:r>
    </w:p>
    <w:p w:rsidR="00713732" w:rsidRPr="006B1DF9" w:rsidRDefault="00713732" w:rsidP="00C07F25">
      <w:pPr>
        <w:spacing w:line="360" w:lineRule="auto"/>
        <w:ind w:firstLine="851"/>
        <w:jc w:val="both"/>
      </w:pPr>
      <w:r w:rsidRPr="006B1DF9">
        <w:t>Улично-дорожная сеть город</w:t>
      </w:r>
      <w:r>
        <w:t xml:space="preserve">а </w:t>
      </w:r>
      <w:r w:rsidRPr="006B1DF9">
        <w:t>входит в состав всех территориальных зон и представляет собой часть территории, ограниченной красными линиями, предназначенную для движения транспортных средств и пешеходов, прокладки инженерных коммуникаций, размещения зеленых насаждений и  установки технических средств информации и организации движения.</w:t>
      </w:r>
    </w:p>
    <w:p w:rsidR="00713732" w:rsidRDefault="00713732" w:rsidP="005D30B3">
      <w:pPr>
        <w:spacing w:line="360" w:lineRule="auto"/>
        <w:ind w:firstLine="851"/>
        <w:jc w:val="both"/>
      </w:pPr>
      <w:r w:rsidRPr="006B1DF9">
        <w:t xml:space="preserve">Улично-дорожную сеть следует проектировать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w:t>
      </w:r>
      <w:r w:rsidRPr="00696C88">
        <w:rPr>
          <w:shd w:val="clear" w:color="auto" w:fill="FFFF00"/>
        </w:rPr>
        <w:t>в таблице</w:t>
      </w:r>
      <w:r>
        <w:rPr>
          <w:shd w:val="clear" w:color="auto" w:fill="FFFF00"/>
        </w:rPr>
        <w:t xml:space="preserve"> 2.6</w:t>
      </w:r>
      <w:r w:rsidRPr="006B1DF9">
        <w:t>.</w:t>
      </w:r>
    </w:p>
    <w:p w:rsidR="00713732" w:rsidRDefault="00713732" w:rsidP="00897872">
      <w:pPr>
        <w:widowControl w:val="0"/>
        <w:autoSpaceDE w:val="0"/>
        <w:autoSpaceDN w:val="0"/>
        <w:adjustRightInd w:val="0"/>
        <w:spacing w:line="360" w:lineRule="auto"/>
        <w:ind w:firstLine="539"/>
        <w:jc w:val="both"/>
      </w:pPr>
      <w:r w:rsidRPr="00837973">
        <w:t>В настоящее время транспортно-эксплуатационное состояние сети автомобильных дорог общего пользования муниципального значения не может считаться удовлетворительным, поскольку более 62,5 процентов автодорог не соответствуют требованиям нормативных документов, современным стандартам их эксплуатации и современным экономическим потребностям области. Значительная часть автомобильных дорог общего пользования регионального значения имеет высокую степень износа.</w:t>
      </w:r>
    </w:p>
    <w:p w:rsidR="00713732" w:rsidRDefault="00713732" w:rsidP="00897872">
      <w:pPr>
        <w:widowControl w:val="0"/>
        <w:autoSpaceDE w:val="0"/>
        <w:autoSpaceDN w:val="0"/>
        <w:adjustRightInd w:val="0"/>
        <w:spacing w:line="360" w:lineRule="auto"/>
        <w:ind w:firstLine="539"/>
        <w:jc w:val="both"/>
      </w:pPr>
    </w:p>
    <w:p w:rsidR="00713732" w:rsidRDefault="00713732" w:rsidP="00897872">
      <w:pPr>
        <w:widowControl w:val="0"/>
        <w:autoSpaceDE w:val="0"/>
        <w:autoSpaceDN w:val="0"/>
        <w:adjustRightInd w:val="0"/>
        <w:spacing w:line="360" w:lineRule="auto"/>
        <w:ind w:firstLine="539"/>
        <w:jc w:val="both"/>
      </w:pPr>
    </w:p>
    <w:p w:rsidR="00713732" w:rsidRDefault="00713732" w:rsidP="00897872">
      <w:pPr>
        <w:widowControl w:val="0"/>
        <w:autoSpaceDE w:val="0"/>
        <w:autoSpaceDN w:val="0"/>
        <w:adjustRightInd w:val="0"/>
        <w:spacing w:line="360" w:lineRule="auto"/>
        <w:ind w:firstLine="539"/>
        <w:jc w:val="both"/>
      </w:pPr>
    </w:p>
    <w:p w:rsidR="00713732" w:rsidRDefault="00713732" w:rsidP="00897872">
      <w:pPr>
        <w:widowControl w:val="0"/>
        <w:autoSpaceDE w:val="0"/>
        <w:autoSpaceDN w:val="0"/>
        <w:adjustRightInd w:val="0"/>
        <w:spacing w:line="360" w:lineRule="auto"/>
        <w:ind w:firstLine="539"/>
        <w:jc w:val="both"/>
      </w:pPr>
    </w:p>
    <w:p w:rsidR="00713732" w:rsidRDefault="00713732" w:rsidP="00897872">
      <w:pPr>
        <w:widowControl w:val="0"/>
        <w:autoSpaceDE w:val="0"/>
        <w:autoSpaceDN w:val="0"/>
        <w:adjustRightInd w:val="0"/>
        <w:spacing w:line="360" w:lineRule="auto"/>
        <w:ind w:firstLine="539"/>
        <w:jc w:val="both"/>
      </w:pPr>
    </w:p>
    <w:p w:rsidR="00713732" w:rsidRDefault="00713732" w:rsidP="00897872">
      <w:pPr>
        <w:widowControl w:val="0"/>
        <w:autoSpaceDE w:val="0"/>
        <w:autoSpaceDN w:val="0"/>
        <w:adjustRightInd w:val="0"/>
        <w:spacing w:line="360" w:lineRule="auto"/>
        <w:ind w:firstLine="539"/>
        <w:jc w:val="both"/>
      </w:pPr>
    </w:p>
    <w:p w:rsidR="00713732" w:rsidRDefault="00713732" w:rsidP="00897872">
      <w:pPr>
        <w:widowControl w:val="0"/>
        <w:autoSpaceDE w:val="0"/>
        <w:autoSpaceDN w:val="0"/>
        <w:adjustRightInd w:val="0"/>
        <w:spacing w:line="360" w:lineRule="auto"/>
        <w:ind w:firstLine="539"/>
        <w:jc w:val="both"/>
      </w:pPr>
    </w:p>
    <w:p w:rsidR="00713732" w:rsidRDefault="00713732" w:rsidP="00897872">
      <w:pPr>
        <w:widowControl w:val="0"/>
        <w:autoSpaceDE w:val="0"/>
        <w:autoSpaceDN w:val="0"/>
        <w:adjustRightInd w:val="0"/>
        <w:spacing w:line="360" w:lineRule="auto"/>
        <w:ind w:firstLine="539"/>
        <w:jc w:val="both"/>
      </w:pPr>
    </w:p>
    <w:p w:rsidR="00713732" w:rsidRDefault="00713732" w:rsidP="00897872">
      <w:pPr>
        <w:widowControl w:val="0"/>
        <w:autoSpaceDE w:val="0"/>
        <w:autoSpaceDN w:val="0"/>
        <w:adjustRightInd w:val="0"/>
        <w:spacing w:line="360" w:lineRule="auto"/>
        <w:ind w:firstLine="539"/>
        <w:jc w:val="both"/>
      </w:pPr>
    </w:p>
    <w:p w:rsidR="00713732" w:rsidRDefault="00713732" w:rsidP="00897872">
      <w:pPr>
        <w:widowControl w:val="0"/>
        <w:autoSpaceDE w:val="0"/>
        <w:autoSpaceDN w:val="0"/>
        <w:adjustRightInd w:val="0"/>
        <w:spacing w:line="360" w:lineRule="auto"/>
        <w:ind w:firstLine="539"/>
        <w:jc w:val="both"/>
      </w:pPr>
    </w:p>
    <w:p w:rsidR="00713732" w:rsidRDefault="00713732" w:rsidP="00897872">
      <w:pPr>
        <w:widowControl w:val="0"/>
        <w:autoSpaceDE w:val="0"/>
        <w:autoSpaceDN w:val="0"/>
        <w:adjustRightInd w:val="0"/>
        <w:spacing w:line="360" w:lineRule="auto"/>
        <w:ind w:firstLine="539"/>
        <w:jc w:val="both"/>
      </w:pPr>
    </w:p>
    <w:p w:rsidR="00713732" w:rsidRDefault="00713732" w:rsidP="00897872">
      <w:pPr>
        <w:widowControl w:val="0"/>
        <w:autoSpaceDE w:val="0"/>
        <w:autoSpaceDN w:val="0"/>
        <w:adjustRightInd w:val="0"/>
        <w:spacing w:line="360" w:lineRule="auto"/>
        <w:ind w:firstLine="539"/>
        <w:jc w:val="both"/>
      </w:pPr>
    </w:p>
    <w:p w:rsidR="00713732" w:rsidRDefault="00713732" w:rsidP="00897872">
      <w:pPr>
        <w:widowControl w:val="0"/>
        <w:autoSpaceDE w:val="0"/>
        <w:autoSpaceDN w:val="0"/>
        <w:adjustRightInd w:val="0"/>
        <w:spacing w:line="360" w:lineRule="auto"/>
        <w:ind w:firstLine="539"/>
        <w:jc w:val="both"/>
      </w:pPr>
    </w:p>
    <w:p w:rsidR="00713732" w:rsidRDefault="00713732" w:rsidP="00897872">
      <w:pPr>
        <w:widowControl w:val="0"/>
        <w:autoSpaceDE w:val="0"/>
        <w:autoSpaceDN w:val="0"/>
        <w:adjustRightInd w:val="0"/>
        <w:spacing w:line="360" w:lineRule="auto"/>
        <w:ind w:firstLine="539"/>
        <w:jc w:val="both"/>
      </w:pPr>
    </w:p>
    <w:p w:rsidR="00713732" w:rsidRPr="00696C88" w:rsidRDefault="00713732" w:rsidP="00696C88">
      <w:pPr>
        <w:pStyle w:val="Caption"/>
        <w:rPr>
          <w:color w:val="000000"/>
          <w:sz w:val="22"/>
          <w:szCs w:val="22"/>
        </w:rPr>
      </w:pPr>
      <w:r w:rsidRPr="00696C88">
        <w:rPr>
          <w:color w:val="000000"/>
          <w:sz w:val="22"/>
          <w:szCs w:val="22"/>
        </w:rPr>
        <w:t xml:space="preserve">Таблица  </w:t>
      </w:r>
      <w:r>
        <w:rPr>
          <w:color w:val="000000"/>
          <w:sz w:val="22"/>
          <w:szCs w:val="22"/>
        </w:rPr>
        <w:t>2.6.</w:t>
      </w:r>
      <w:r w:rsidRPr="00696C88">
        <w:rPr>
          <w:color w:val="000000"/>
          <w:sz w:val="22"/>
          <w:szCs w:val="22"/>
        </w:rPr>
        <w:t xml:space="preserve"> Категория улиц и дорог и их основное назначение</w:t>
      </w:r>
    </w:p>
    <w:tbl>
      <w:tblPr>
        <w:tblpPr w:leftFromText="180" w:rightFromText="180" w:vertAnchor="text" w:horzAnchor="margin" w:tblpXSpec="center" w:tblpY="117"/>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8"/>
        <w:gridCol w:w="7237"/>
      </w:tblGrid>
      <w:tr w:rsidR="00713732" w:rsidRPr="006B1DF9" w:rsidTr="00696C88">
        <w:trPr>
          <w:cantSplit/>
          <w:trHeight w:val="20"/>
        </w:trPr>
        <w:tc>
          <w:tcPr>
            <w:tcW w:w="1332" w:type="pct"/>
            <w:vAlign w:val="center"/>
          </w:tcPr>
          <w:p w:rsidR="00713732" w:rsidRPr="00767F69" w:rsidRDefault="00713732" w:rsidP="008D4AEE">
            <w:pPr>
              <w:jc w:val="center"/>
              <w:rPr>
                <w:b/>
                <w:sz w:val="20"/>
              </w:rPr>
            </w:pPr>
            <w:r w:rsidRPr="00767F69">
              <w:rPr>
                <w:b/>
                <w:sz w:val="20"/>
              </w:rPr>
              <w:t>Категория дорог и улиц</w:t>
            </w:r>
          </w:p>
        </w:tc>
        <w:tc>
          <w:tcPr>
            <w:tcW w:w="3668" w:type="pct"/>
            <w:vAlign w:val="center"/>
          </w:tcPr>
          <w:p w:rsidR="00713732" w:rsidRPr="00767F69" w:rsidRDefault="00713732" w:rsidP="008D4AEE">
            <w:pPr>
              <w:jc w:val="center"/>
              <w:rPr>
                <w:b/>
                <w:sz w:val="20"/>
              </w:rPr>
            </w:pPr>
            <w:r w:rsidRPr="00767F69">
              <w:rPr>
                <w:b/>
                <w:sz w:val="20"/>
              </w:rPr>
              <w:t>Основное назначение дорог и улиц</w:t>
            </w:r>
          </w:p>
        </w:tc>
      </w:tr>
      <w:tr w:rsidR="00713732" w:rsidRPr="006B1DF9" w:rsidTr="00696C88">
        <w:trPr>
          <w:cantSplit/>
          <w:trHeight w:val="20"/>
        </w:trPr>
        <w:tc>
          <w:tcPr>
            <w:tcW w:w="1332" w:type="pct"/>
          </w:tcPr>
          <w:p w:rsidR="00713732" w:rsidRPr="00767F69" w:rsidRDefault="00713732" w:rsidP="008D4AEE">
            <w:pPr>
              <w:jc w:val="center"/>
              <w:rPr>
                <w:b/>
                <w:sz w:val="20"/>
              </w:rPr>
            </w:pPr>
            <w:r w:rsidRPr="00767F69">
              <w:rPr>
                <w:b/>
                <w:sz w:val="20"/>
              </w:rPr>
              <w:t>Магистральные дороги:</w:t>
            </w:r>
          </w:p>
        </w:tc>
        <w:tc>
          <w:tcPr>
            <w:tcW w:w="3668" w:type="pct"/>
          </w:tcPr>
          <w:p w:rsidR="00713732" w:rsidRPr="00767F69" w:rsidRDefault="00713732" w:rsidP="008D4AEE">
            <w:pPr>
              <w:jc w:val="center"/>
              <w:rPr>
                <w:sz w:val="20"/>
              </w:rPr>
            </w:pPr>
          </w:p>
        </w:tc>
      </w:tr>
      <w:tr w:rsidR="00713732" w:rsidRPr="006B1DF9" w:rsidTr="00696C88">
        <w:trPr>
          <w:cantSplit/>
          <w:trHeight w:val="20"/>
        </w:trPr>
        <w:tc>
          <w:tcPr>
            <w:tcW w:w="1332" w:type="pct"/>
            <w:vAlign w:val="center"/>
          </w:tcPr>
          <w:p w:rsidR="00713732" w:rsidRPr="00767F69" w:rsidRDefault="00713732" w:rsidP="008D4AEE">
            <w:pPr>
              <w:jc w:val="center"/>
              <w:rPr>
                <w:sz w:val="20"/>
              </w:rPr>
            </w:pPr>
            <w:r w:rsidRPr="00767F69">
              <w:rPr>
                <w:sz w:val="20"/>
              </w:rPr>
              <w:t>скоростного движения</w:t>
            </w:r>
          </w:p>
        </w:tc>
        <w:tc>
          <w:tcPr>
            <w:tcW w:w="3668" w:type="pct"/>
          </w:tcPr>
          <w:p w:rsidR="00713732" w:rsidRPr="00767F69" w:rsidRDefault="00713732" w:rsidP="008D4AEE">
            <w:pPr>
              <w:rPr>
                <w:sz w:val="20"/>
              </w:rPr>
            </w:pPr>
            <w:r w:rsidRPr="00767F69">
              <w:rPr>
                <w:sz w:val="20"/>
              </w:rPr>
              <w:t>скоростная транспортная связь в крупных городах: выходы на внешние автомобильные дороги, к крупным зонам массового отдыха и поселениям в системе расселения. Пересечения с магистральными улицами и дорогами в разных уровнях</w:t>
            </w:r>
          </w:p>
        </w:tc>
      </w:tr>
      <w:tr w:rsidR="00713732" w:rsidRPr="006B1DF9" w:rsidTr="00696C88">
        <w:trPr>
          <w:cantSplit/>
          <w:trHeight w:val="20"/>
        </w:trPr>
        <w:tc>
          <w:tcPr>
            <w:tcW w:w="1332" w:type="pct"/>
            <w:vAlign w:val="center"/>
          </w:tcPr>
          <w:p w:rsidR="00713732" w:rsidRPr="00767F69" w:rsidRDefault="00713732" w:rsidP="008D4AEE">
            <w:pPr>
              <w:jc w:val="center"/>
              <w:rPr>
                <w:sz w:val="20"/>
              </w:rPr>
            </w:pPr>
            <w:r w:rsidRPr="00767F69">
              <w:rPr>
                <w:sz w:val="20"/>
              </w:rPr>
              <w:t>регулируемого движения</w:t>
            </w:r>
          </w:p>
        </w:tc>
        <w:tc>
          <w:tcPr>
            <w:tcW w:w="3668" w:type="pct"/>
          </w:tcPr>
          <w:p w:rsidR="00713732" w:rsidRPr="00767F69" w:rsidRDefault="00713732" w:rsidP="008D4AEE">
            <w:pPr>
              <w:rPr>
                <w:spacing w:val="-4"/>
                <w:sz w:val="20"/>
              </w:rPr>
            </w:pPr>
            <w:r w:rsidRPr="00767F69">
              <w:rPr>
                <w:sz w:val="20"/>
              </w:rPr>
              <w:t>транспортная связь между районами крупных городских округов на отдельных направлениях и участках преимущественно грузового</w:t>
            </w:r>
            <w:r w:rsidRPr="00767F69">
              <w:rPr>
                <w:spacing w:val="-4"/>
                <w:sz w:val="20"/>
              </w:rPr>
              <w:t xml:space="preserve"> </w:t>
            </w:r>
            <w:r w:rsidRPr="00767F69">
              <w:rPr>
                <w:sz w:val="20"/>
              </w:rPr>
              <w:t>движения, осуществляемого вне жилой застройки, выходы на внешние</w:t>
            </w:r>
            <w:r w:rsidRPr="00767F69">
              <w:rPr>
                <w:spacing w:val="-4"/>
                <w:sz w:val="20"/>
              </w:rPr>
              <w:t xml:space="preserve"> автомобильные дороги, пересечения с улицами и дорогами в одном уровне</w:t>
            </w:r>
          </w:p>
        </w:tc>
      </w:tr>
      <w:tr w:rsidR="00713732" w:rsidRPr="006B1DF9" w:rsidTr="00696C88">
        <w:trPr>
          <w:cantSplit/>
          <w:trHeight w:val="20"/>
        </w:trPr>
        <w:tc>
          <w:tcPr>
            <w:tcW w:w="1332" w:type="pct"/>
          </w:tcPr>
          <w:p w:rsidR="00713732" w:rsidRPr="00767F69" w:rsidRDefault="00713732" w:rsidP="008D4AEE">
            <w:pPr>
              <w:jc w:val="center"/>
              <w:rPr>
                <w:b/>
                <w:sz w:val="20"/>
              </w:rPr>
            </w:pPr>
            <w:r w:rsidRPr="00767F69">
              <w:rPr>
                <w:b/>
                <w:sz w:val="20"/>
              </w:rPr>
              <w:t>Магистральные улицы:</w:t>
            </w:r>
          </w:p>
        </w:tc>
        <w:tc>
          <w:tcPr>
            <w:tcW w:w="3668" w:type="pct"/>
          </w:tcPr>
          <w:p w:rsidR="00713732" w:rsidRPr="00767F69" w:rsidRDefault="00713732" w:rsidP="008D4AEE">
            <w:pPr>
              <w:jc w:val="center"/>
              <w:rPr>
                <w:sz w:val="20"/>
              </w:rPr>
            </w:pPr>
          </w:p>
        </w:tc>
      </w:tr>
      <w:tr w:rsidR="00713732" w:rsidRPr="006B1DF9" w:rsidTr="00696C88">
        <w:trPr>
          <w:cantSplit/>
          <w:trHeight w:val="20"/>
        </w:trPr>
        <w:tc>
          <w:tcPr>
            <w:tcW w:w="1332" w:type="pct"/>
          </w:tcPr>
          <w:p w:rsidR="00713732" w:rsidRPr="00767F69" w:rsidRDefault="00713732" w:rsidP="008D4AEE">
            <w:pPr>
              <w:jc w:val="center"/>
              <w:rPr>
                <w:b/>
                <w:sz w:val="20"/>
              </w:rPr>
            </w:pPr>
            <w:r w:rsidRPr="00767F69">
              <w:rPr>
                <w:b/>
                <w:sz w:val="20"/>
              </w:rPr>
              <w:t>общегородского значения:</w:t>
            </w:r>
          </w:p>
        </w:tc>
        <w:tc>
          <w:tcPr>
            <w:tcW w:w="3668" w:type="pct"/>
          </w:tcPr>
          <w:p w:rsidR="00713732" w:rsidRPr="00767F69" w:rsidRDefault="00713732" w:rsidP="008D4AEE">
            <w:pPr>
              <w:jc w:val="center"/>
              <w:rPr>
                <w:sz w:val="20"/>
              </w:rPr>
            </w:pPr>
          </w:p>
        </w:tc>
      </w:tr>
      <w:tr w:rsidR="00713732" w:rsidRPr="006B1DF9" w:rsidTr="00696C88">
        <w:trPr>
          <w:cantSplit/>
          <w:trHeight w:val="20"/>
        </w:trPr>
        <w:tc>
          <w:tcPr>
            <w:tcW w:w="1332" w:type="pct"/>
            <w:vAlign w:val="center"/>
          </w:tcPr>
          <w:p w:rsidR="00713732" w:rsidRPr="00767F69" w:rsidRDefault="00713732" w:rsidP="008D4AEE">
            <w:pPr>
              <w:jc w:val="center"/>
              <w:rPr>
                <w:sz w:val="20"/>
              </w:rPr>
            </w:pPr>
            <w:r w:rsidRPr="00767F69">
              <w:rPr>
                <w:sz w:val="20"/>
              </w:rPr>
              <w:t>непрерывного движения</w:t>
            </w:r>
          </w:p>
        </w:tc>
        <w:tc>
          <w:tcPr>
            <w:tcW w:w="3668" w:type="pct"/>
          </w:tcPr>
          <w:p w:rsidR="00713732" w:rsidRPr="00767F69" w:rsidRDefault="00713732" w:rsidP="008D4AEE">
            <w:pPr>
              <w:rPr>
                <w:sz w:val="20"/>
              </w:rPr>
            </w:pPr>
            <w:r w:rsidRPr="00767F69">
              <w:rPr>
                <w:sz w:val="20"/>
              </w:rPr>
              <w:t>транспортная связь между жилыми, производственными зонами и общественными центрами в крупных и больших городских округах, а также с другими магистральными улицами, городскими и внешними автомобильными дорогами. Обеспечение движения транспорта по основным направлениям в разных уровнях</w:t>
            </w:r>
          </w:p>
        </w:tc>
      </w:tr>
      <w:tr w:rsidR="00713732" w:rsidRPr="006B1DF9" w:rsidTr="00696C88">
        <w:trPr>
          <w:cantSplit/>
          <w:trHeight w:val="20"/>
        </w:trPr>
        <w:tc>
          <w:tcPr>
            <w:tcW w:w="1332" w:type="pct"/>
            <w:vAlign w:val="center"/>
          </w:tcPr>
          <w:p w:rsidR="00713732" w:rsidRPr="00767F69" w:rsidRDefault="00713732" w:rsidP="008D4AEE">
            <w:pPr>
              <w:jc w:val="center"/>
              <w:rPr>
                <w:sz w:val="20"/>
              </w:rPr>
            </w:pPr>
            <w:r w:rsidRPr="00767F69">
              <w:rPr>
                <w:sz w:val="20"/>
              </w:rPr>
              <w:t>регулируемого движения</w:t>
            </w:r>
          </w:p>
        </w:tc>
        <w:tc>
          <w:tcPr>
            <w:tcW w:w="3668" w:type="pct"/>
          </w:tcPr>
          <w:p w:rsidR="00713732" w:rsidRPr="00767F69" w:rsidRDefault="00713732" w:rsidP="008D4AEE">
            <w:pPr>
              <w:rPr>
                <w:sz w:val="20"/>
              </w:rPr>
            </w:pPr>
            <w:r w:rsidRPr="00767F69">
              <w:rPr>
                <w:sz w:val="20"/>
              </w:rPr>
              <w:t>транспортная связь между жилыми, производственными зонами и центром городского округа, центрами планировочных районов; выходы на магистральные улицы и дороги и внешние автомобильные дороги. Пересечения с магистральными улицами и дорогами в одном уровне</w:t>
            </w:r>
          </w:p>
        </w:tc>
      </w:tr>
      <w:tr w:rsidR="00713732" w:rsidRPr="006B1DF9" w:rsidTr="00696C88">
        <w:trPr>
          <w:cantSplit/>
          <w:trHeight w:val="20"/>
        </w:trPr>
        <w:tc>
          <w:tcPr>
            <w:tcW w:w="1332" w:type="pct"/>
          </w:tcPr>
          <w:p w:rsidR="00713732" w:rsidRPr="00767F69" w:rsidRDefault="00713732" w:rsidP="008D4AEE">
            <w:pPr>
              <w:jc w:val="center"/>
              <w:rPr>
                <w:sz w:val="20"/>
              </w:rPr>
            </w:pPr>
            <w:r w:rsidRPr="00767F69">
              <w:rPr>
                <w:sz w:val="20"/>
              </w:rPr>
              <w:t>районного значения:</w:t>
            </w:r>
          </w:p>
        </w:tc>
        <w:tc>
          <w:tcPr>
            <w:tcW w:w="3668" w:type="pct"/>
          </w:tcPr>
          <w:p w:rsidR="00713732" w:rsidRPr="00767F69" w:rsidRDefault="00713732" w:rsidP="008D4AEE">
            <w:pPr>
              <w:rPr>
                <w:sz w:val="20"/>
              </w:rPr>
            </w:pPr>
          </w:p>
        </w:tc>
      </w:tr>
      <w:tr w:rsidR="00713732" w:rsidRPr="006B1DF9" w:rsidTr="00EF29EB">
        <w:trPr>
          <w:cantSplit/>
          <w:trHeight w:val="20"/>
        </w:trPr>
        <w:tc>
          <w:tcPr>
            <w:tcW w:w="1332" w:type="pct"/>
            <w:vAlign w:val="center"/>
          </w:tcPr>
          <w:p w:rsidR="00713732" w:rsidRPr="00EF29EB" w:rsidRDefault="00713732" w:rsidP="00EF29EB">
            <w:pPr>
              <w:jc w:val="center"/>
              <w:rPr>
                <w:szCs w:val="22"/>
              </w:rPr>
            </w:pPr>
            <w:r w:rsidRPr="00EF29EB">
              <w:rPr>
                <w:sz w:val="22"/>
                <w:szCs w:val="22"/>
              </w:rPr>
              <w:t>транспортно-пешеходные</w:t>
            </w:r>
          </w:p>
        </w:tc>
        <w:tc>
          <w:tcPr>
            <w:tcW w:w="3668" w:type="pct"/>
            <w:vAlign w:val="center"/>
          </w:tcPr>
          <w:p w:rsidR="00713732" w:rsidRPr="00EF29EB" w:rsidRDefault="00713732" w:rsidP="00EF29EB">
            <w:pPr>
              <w:jc w:val="center"/>
              <w:rPr>
                <w:spacing w:val="-2"/>
                <w:szCs w:val="22"/>
              </w:rPr>
            </w:pPr>
            <w:r w:rsidRPr="00EF29EB">
              <w:rPr>
                <w:spacing w:val="-2"/>
                <w:sz w:val="22"/>
                <w:szCs w:val="22"/>
              </w:rPr>
              <w:t>транспортная и пешеходная связь между жилыми районами, а также между жилыми и производственными зонами, общественными центрами, выходы на другие магистральные улицы, дороги и внешние автодороги</w:t>
            </w:r>
          </w:p>
        </w:tc>
      </w:tr>
      <w:tr w:rsidR="00713732" w:rsidRPr="006B1DF9" w:rsidTr="00EF29EB">
        <w:trPr>
          <w:cantSplit/>
          <w:trHeight w:val="20"/>
        </w:trPr>
        <w:tc>
          <w:tcPr>
            <w:tcW w:w="1332" w:type="pct"/>
            <w:vAlign w:val="center"/>
          </w:tcPr>
          <w:p w:rsidR="00713732" w:rsidRPr="00EF29EB" w:rsidRDefault="00713732" w:rsidP="00EF29EB">
            <w:pPr>
              <w:jc w:val="center"/>
              <w:rPr>
                <w:szCs w:val="22"/>
              </w:rPr>
            </w:pPr>
            <w:r w:rsidRPr="00EF29EB">
              <w:rPr>
                <w:sz w:val="22"/>
                <w:szCs w:val="22"/>
              </w:rPr>
              <w:t>Пешеходно-транспортные</w:t>
            </w:r>
          </w:p>
        </w:tc>
        <w:tc>
          <w:tcPr>
            <w:tcW w:w="3668" w:type="pct"/>
            <w:vAlign w:val="center"/>
          </w:tcPr>
          <w:p w:rsidR="00713732" w:rsidRPr="00EF29EB" w:rsidRDefault="00713732" w:rsidP="00EF29EB">
            <w:pPr>
              <w:jc w:val="center"/>
              <w:rPr>
                <w:szCs w:val="22"/>
              </w:rPr>
            </w:pPr>
            <w:r w:rsidRPr="00EF29EB">
              <w:rPr>
                <w:sz w:val="22"/>
                <w:szCs w:val="22"/>
              </w:rPr>
              <w:t>пешеходная и транспортная связь (преимущественно общественный пассажирский транспорт) в пределах планировочного района</w:t>
            </w:r>
          </w:p>
        </w:tc>
      </w:tr>
      <w:tr w:rsidR="00713732" w:rsidRPr="006B1DF9" w:rsidTr="00EF29EB">
        <w:trPr>
          <w:cantSplit/>
          <w:trHeight w:val="20"/>
        </w:trPr>
        <w:tc>
          <w:tcPr>
            <w:tcW w:w="1332" w:type="pct"/>
            <w:vAlign w:val="center"/>
          </w:tcPr>
          <w:p w:rsidR="00713732" w:rsidRPr="00EF29EB" w:rsidRDefault="00713732" w:rsidP="00EF29EB">
            <w:pPr>
              <w:jc w:val="center"/>
              <w:rPr>
                <w:szCs w:val="22"/>
              </w:rPr>
            </w:pPr>
            <w:r w:rsidRPr="00EF29EB">
              <w:rPr>
                <w:sz w:val="22"/>
                <w:szCs w:val="22"/>
              </w:rPr>
              <w:t>Улицы и дороги местного значения:</w:t>
            </w:r>
          </w:p>
        </w:tc>
        <w:tc>
          <w:tcPr>
            <w:tcW w:w="3668" w:type="pct"/>
            <w:vAlign w:val="center"/>
          </w:tcPr>
          <w:p w:rsidR="00713732" w:rsidRPr="00EF29EB" w:rsidRDefault="00713732" w:rsidP="00EF29EB">
            <w:pPr>
              <w:jc w:val="center"/>
              <w:rPr>
                <w:szCs w:val="22"/>
              </w:rPr>
            </w:pPr>
          </w:p>
        </w:tc>
      </w:tr>
      <w:tr w:rsidR="00713732" w:rsidRPr="006B1DF9" w:rsidTr="00EF29EB">
        <w:trPr>
          <w:cantSplit/>
          <w:trHeight w:val="20"/>
        </w:trPr>
        <w:tc>
          <w:tcPr>
            <w:tcW w:w="1332" w:type="pct"/>
            <w:vAlign w:val="center"/>
          </w:tcPr>
          <w:p w:rsidR="00713732" w:rsidRPr="00EF29EB" w:rsidRDefault="00713732" w:rsidP="00EF29EB">
            <w:pPr>
              <w:jc w:val="center"/>
              <w:rPr>
                <w:szCs w:val="22"/>
              </w:rPr>
            </w:pPr>
            <w:r w:rsidRPr="00EF29EB">
              <w:rPr>
                <w:sz w:val="22"/>
                <w:szCs w:val="22"/>
              </w:rPr>
              <w:t>улицы в жилой застройке</w:t>
            </w:r>
          </w:p>
        </w:tc>
        <w:tc>
          <w:tcPr>
            <w:tcW w:w="3668" w:type="pct"/>
            <w:vAlign w:val="center"/>
          </w:tcPr>
          <w:p w:rsidR="00713732" w:rsidRPr="00EF29EB" w:rsidRDefault="00713732" w:rsidP="00EF29EB">
            <w:pPr>
              <w:jc w:val="center"/>
              <w:rPr>
                <w:szCs w:val="22"/>
              </w:rPr>
            </w:pPr>
            <w:r w:rsidRPr="00EF29EB">
              <w:rPr>
                <w:sz w:val="22"/>
                <w:szCs w:val="22"/>
              </w:rPr>
              <w:t>транспортная (без пропуска грузового и общественного транспорта) и пешеходная связь на территории жилых районов (микрорайонов), выходы на магистральные улицы и дороги регулируемого движения</w:t>
            </w:r>
          </w:p>
        </w:tc>
      </w:tr>
      <w:tr w:rsidR="00713732" w:rsidRPr="006B1DF9" w:rsidTr="00EF29EB">
        <w:trPr>
          <w:cantSplit/>
          <w:trHeight w:val="20"/>
        </w:trPr>
        <w:tc>
          <w:tcPr>
            <w:tcW w:w="1332" w:type="pct"/>
            <w:vAlign w:val="center"/>
          </w:tcPr>
          <w:p w:rsidR="00713732" w:rsidRPr="00EF29EB" w:rsidRDefault="00713732" w:rsidP="00EF29EB">
            <w:pPr>
              <w:jc w:val="center"/>
              <w:rPr>
                <w:szCs w:val="22"/>
              </w:rPr>
            </w:pPr>
            <w:r w:rsidRPr="00EF29EB">
              <w:rPr>
                <w:sz w:val="22"/>
                <w:szCs w:val="22"/>
              </w:rPr>
              <w:t>улицы и дороги в производственных, в том числе коммунально-складских зонах</w:t>
            </w:r>
          </w:p>
        </w:tc>
        <w:tc>
          <w:tcPr>
            <w:tcW w:w="3668" w:type="pct"/>
            <w:vAlign w:val="center"/>
          </w:tcPr>
          <w:p w:rsidR="00713732" w:rsidRPr="00EF29EB" w:rsidRDefault="00713732" w:rsidP="00EF29EB">
            <w:pPr>
              <w:jc w:val="center"/>
              <w:rPr>
                <w:szCs w:val="22"/>
              </w:rPr>
            </w:pPr>
            <w:r w:rsidRPr="00EF29EB">
              <w:rPr>
                <w:sz w:val="22"/>
                <w:szCs w:val="22"/>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rsidR="00713732" w:rsidRPr="006B1DF9" w:rsidTr="00EF29EB">
        <w:trPr>
          <w:cantSplit/>
          <w:trHeight w:val="20"/>
        </w:trPr>
        <w:tc>
          <w:tcPr>
            <w:tcW w:w="1332" w:type="pct"/>
            <w:vAlign w:val="center"/>
          </w:tcPr>
          <w:p w:rsidR="00713732" w:rsidRPr="00EF29EB" w:rsidRDefault="00713732" w:rsidP="00EF29EB">
            <w:pPr>
              <w:jc w:val="center"/>
              <w:rPr>
                <w:szCs w:val="22"/>
              </w:rPr>
            </w:pPr>
            <w:r w:rsidRPr="00EF29EB">
              <w:rPr>
                <w:sz w:val="22"/>
                <w:szCs w:val="22"/>
              </w:rPr>
              <w:t>пешеходные улицы и дороги</w:t>
            </w:r>
          </w:p>
        </w:tc>
        <w:tc>
          <w:tcPr>
            <w:tcW w:w="3668" w:type="pct"/>
            <w:vAlign w:val="center"/>
          </w:tcPr>
          <w:p w:rsidR="00713732" w:rsidRPr="00EF29EB" w:rsidRDefault="00713732" w:rsidP="00EF29EB">
            <w:pPr>
              <w:jc w:val="center"/>
              <w:rPr>
                <w:szCs w:val="22"/>
              </w:rPr>
            </w:pPr>
            <w:r w:rsidRPr="00EF29EB">
              <w:rPr>
                <w:sz w:val="22"/>
                <w:szCs w:val="22"/>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713732" w:rsidRPr="006B1DF9" w:rsidTr="00EF29EB">
        <w:trPr>
          <w:cantSplit/>
          <w:trHeight w:val="20"/>
        </w:trPr>
        <w:tc>
          <w:tcPr>
            <w:tcW w:w="1332" w:type="pct"/>
            <w:vAlign w:val="center"/>
          </w:tcPr>
          <w:p w:rsidR="00713732" w:rsidRPr="00EF29EB" w:rsidRDefault="00713732" w:rsidP="00EF29EB">
            <w:pPr>
              <w:jc w:val="center"/>
              <w:rPr>
                <w:szCs w:val="22"/>
              </w:rPr>
            </w:pPr>
            <w:r w:rsidRPr="00EF29EB">
              <w:rPr>
                <w:sz w:val="22"/>
                <w:szCs w:val="22"/>
              </w:rPr>
              <w:t>парковые дороги</w:t>
            </w:r>
          </w:p>
        </w:tc>
        <w:tc>
          <w:tcPr>
            <w:tcW w:w="3668" w:type="pct"/>
            <w:vAlign w:val="center"/>
          </w:tcPr>
          <w:p w:rsidR="00713732" w:rsidRPr="00EF29EB" w:rsidRDefault="00713732" w:rsidP="00EF29EB">
            <w:pPr>
              <w:jc w:val="center"/>
              <w:rPr>
                <w:szCs w:val="22"/>
              </w:rPr>
            </w:pPr>
            <w:r w:rsidRPr="00EF29EB">
              <w:rPr>
                <w:sz w:val="22"/>
                <w:szCs w:val="22"/>
              </w:rPr>
              <w:t>транспортная связь в пределах территории парков и лесопарков преимущественно для движения легковых автомобилей</w:t>
            </w:r>
          </w:p>
        </w:tc>
      </w:tr>
      <w:tr w:rsidR="00713732" w:rsidRPr="006B1DF9" w:rsidTr="00EF29EB">
        <w:trPr>
          <w:cantSplit/>
          <w:trHeight w:val="20"/>
        </w:trPr>
        <w:tc>
          <w:tcPr>
            <w:tcW w:w="1332" w:type="pct"/>
            <w:vAlign w:val="center"/>
          </w:tcPr>
          <w:p w:rsidR="00713732" w:rsidRPr="00EF29EB" w:rsidRDefault="00713732" w:rsidP="00EF29EB">
            <w:pPr>
              <w:jc w:val="center"/>
              <w:rPr>
                <w:szCs w:val="22"/>
              </w:rPr>
            </w:pPr>
            <w:r w:rsidRPr="00EF29EB">
              <w:rPr>
                <w:sz w:val="22"/>
                <w:szCs w:val="22"/>
              </w:rPr>
              <w:t>Проезды</w:t>
            </w:r>
          </w:p>
        </w:tc>
        <w:tc>
          <w:tcPr>
            <w:tcW w:w="3668" w:type="pct"/>
            <w:vAlign w:val="center"/>
          </w:tcPr>
          <w:p w:rsidR="00713732" w:rsidRPr="00EF29EB" w:rsidRDefault="00713732" w:rsidP="00EF29EB">
            <w:pPr>
              <w:jc w:val="center"/>
              <w:rPr>
                <w:szCs w:val="22"/>
              </w:rPr>
            </w:pPr>
            <w:r w:rsidRPr="00EF29EB">
              <w:rPr>
                <w:sz w:val="22"/>
                <w:szCs w:val="22"/>
              </w:rPr>
              <w:t>подъезд транспортных средств к жилым домам, общественным зданиям, учреждениям, предприятиям и другим объектам внутри районов, микрорайонов (кварталов)</w:t>
            </w:r>
          </w:p>
        </w:tc>
      </w:tr>
      <w:tr w:rsidR="00713732" w:rsidRPr="006B1DF9" w:rsidTr="00EF29EB">
        <w:trPr>
          <w:cantSplit/>
          <w:trHeight w:val="20"/>
        </w:trPr>
        <w:tc>
          <w:tcPr>
            <w:tcW w:w="1332" w:type="pct"/>
            <w:vAlign w:val="center"/>
          </w:tcPr>
          <w:p w:rsidR="00713732" w:rsidRPr="00EF29EB" w:rsidRDefault="00713732" w:rsidP="00EF29EB">
            <w:pPr>
              <w:jc w:val="center"/>
              <w:rPr>
                <w:szCs w:val="22"/>
              </w:rPr>
            </w:pPr>
            <w:r w:rsidRPr="00EF29EB">
              <w:rPr>
                <w:sz w:val="22"/>
                <w:szCs w:val="22"/>
              </w:rPr>
              <w:t>Велосипедные дорожки</w:t>
            </w:r>
          </w:p>
        </w:tc>
        <w:tc>
          <w:tcPr>
            <w:tcW w:w="3668" w:type="pct"/>
            <w:vAlign w:val="center"/>
          </w:tcPr>
          <w:p w:rsidR="00713732" w:rsidRPr="00EF29EB" w:rsidRDefault="00713732" w:rsidP="00EF29EB">
            <w:pPr>
              <w:jc w:val="center"/>
              <w:rPr>
                <w:szCs w:val="22"/>
              </w:rPr>
            </w:pPr>
            <w:r w:rsidRPr="00EF29EB">
              <w:rPr>
                <w:sz w:val="22"/>
                <w:szCs w:val="22"/>
              </w:rPr>
              <w:t>по свободным от других видов транспорта трассам</w:t>
            </w:r>
          </w:p>
        </w:tc>
      </w:tr>
    </w:tbl>
    <w:p w:rsidR="00713732" w:rsidRPr="000542D0" w:rsidRDefault="00713732" w:rsidP="005D30B3">
      <w:pPr>
        <w:pStyle w:val="Caption"/>
        <w:keepNext/>
        <w:rPr>
          <w:color w:val="000000"/>
          <w:sz w:val="22"/>
          <w:szCs w:val="22"/>
        </w:rPr>
      </w:pPr>
      <w:r w:rsidRPr="000542D0">
        <w:rPr>
          <w:color w:val="000000"/>
          <w:sz w:val="22"/>
          <w:szCs w:val="22"/>
        </w:rPr>
        <w:t xml:space="preserve">Таблица  </w:t>
      </w:r>
      <w:r>
        <w:rPr>
          <w:color w:val="000000"/>
          <w:sz w:val="22"/>
          <w:szCs w:val="22"/>
        </w:rPr>
        <w:t>2.7.</w:t>
      </w:r>
      <w:r w:rsidRPr="000542D0">
        <w:rPr>
          <w:color w:val="000000"/>
          <w:sz w:val="22"/>
          <w:szCs w:val="22"/>
        </w:rPr>
        <w:t xml:space="preserve"> Основные категории улиц и дорог городов и их характеристики</w:t>
      </w:r>
    </w:p>
    <w:tbl>
      <w:tblPr>
        <w:tblW w:w="0" w:type="auto"/>
        <w:jc w:val="center"/>
        <w:tblInd w:w="-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14"/>
        <w:gridCol w:w="1173"/>
        <w:gridCol w:w="1173"/>
        <w:gridCol w:w="1433"/>
        <w:gridCol w:w="1405"/>
        <w:gridCol w:w="1988"/>
      </w:tblGrid>
      <w:tr w:rsidR="00713732" w:rsidRPr="006B1DF9" w:rsidTr="008D4AEE">
        <w:trPr>
          <w:tblHeader/>
          <w:jc w:val="center"/>
        </w:trPr>
        <w:tc>
          <w:tcPr>
            <w:tcW w:w="2814" w:type="dxa"/>
            <w:vAlign w:val="center"/>
          </w:tcPr>
          <w:p w:rsidR="00713732" w:rsidRPr="006B1DF9" w:rsidRDefault="00713732" w:rsidP="005D30B3">
            <w:pPr>
              <w:keepNext/>
              <w:jc w:val="center"/>
              <w:rPr>
                <w:b/>
                <w:sz w:val="20"/>
              </w:rPr>
            </w:pPr>
            <w:r w:rsidRPr="006B1DF9">
              <w:rPr>
                <w:b/>
                <w:sz w:val="20"/>
              </w:rPr>
              <w:t>Категории дорог и улиц</w:t>
            </w:r>
          </w:p>
        </w:tc>
        <w:tc>
          <w:tcPr>
            <w:tcW w:w="1173" w:type="dxa"/>
            <w:vAlign w:val="center"/>
          </w:tcPr>
          <w:p w:rsidR="00713732" w:rsidRPr="006B1DF9" w:rsidRDefault="00713732" w:rsidP="005D30B3">
            <w:pPr>
              <w:keepNext/>
              <w:jc w:val="center"/>
              <w:rPr>
                <w:b/>
                <w:sz w:val="20"/>
              </w:rPr>
            </w:pPr>
            <w:r w:rsidRPr="006B1DF9">
              <w:rPr>
                <w:b/>
                <w:sz w:val="20"/>
              </w:rPr>
              <w:t>Расчетная скорость движения, км/ч</w:t>
            </w:r>
          </w:p>
        </w:tc>
        <w:tc>
          <w:tcPr>
            <w:tcW w:w="1173" w:type="dxa"/>
            <w:vAlign w:val="center"/>
          </w:tcPr>
          <w:p w:rsidR="00713732" w:rsidRPr="006B1DF9" w:rsidRDefault="00713732" w:rsidP="005D30B3">
            <w:pPr>
              <w:keepNext/>
              <w:jc w:val="center"/>
              <w:rPr>
                <w:b/>
                <w:sz w:val="20"/>
              </w:rPr>
            </w:pPr>
            <w:r w:rsidRPr="006B1DF9">
              <w:rPr>
                <w:b/>
                <w:sz w:val="20"/>
              </w:rPr>
              <w:t>Ширина полосы движения, м</w:t>
            </w:r>
          </w:p>
        </w:tc>
        <w:tc>
          <w:tcPr>
            <w:tcW w:w="1433" w:type="dxa"/>
            <w:vAlign w:val="center"/>
          </w:tcPr>
          <w:p w:rsidR="00713732" w:rsidRPr="006B1DF9" w:rsidRDefault="00713732" w:rsidP="005D30B3">
            <w:pPr>
              <w:keepNext/>
              <w:jc w:val="center"/>
              <w:rPr>
                <w:b/>
                <w:sz w:val="20"/>
              </w:rPr>
            </w:pPr>
            <w:r w:rsidRPr="006B1DF9">
              <w:rPr>
                <w:b/>
                <w:sz w:val="20"/>
              </w:rPr>
              <w:t>Наименьший радиус кривых в плане, м</w:t>
            </w:r>
          </w:p>
        </w:tc>
        <w:tc>
          <w:tcPr>
            <w:tcW w:w="1405" w:type="dxa"/>
            <w:vAlign w:val="center"/>
          </w:tcPr>
          <w:p w:rsidR="00713732" w:rsidRPr="006B1DF9" w:rsidRDefault="00713732" w:rsidP="005D30B3">
            <w:pPr>
              <w:keepNext/>
              <w:jc w:val="center"/>
              <w:rPr>
                <w:b/>
                <w:sz w:val="20"/>
              </w:rPr>
            </w:pPr>
            <w:r w:rsidRPr="006B1DF9">
              <w:rPr>
                <w:b/>
                <w:sz w:val="20"/>
              </w:rPr>
              <w:t>Наибольший продольный уклон, %</w:t>
            </w:r>
          </w:p>
        </w:tc>
        <w:tc>
          <w:tcPr>
            <w:tcW w:w="1988" w:type="dxa"/>
            <w:vAlign w:val="center"/>
          </w:tcPr>
          <w:p w:rsidR="00713732" w:rsidRPr="006B1DF9" w:rsidRDefault="00713732" w:rsidP="005D30B3">
            <w:pPr>
              <w:keepNext/>
              <w:jc w:val="center"/>
              <w:rPr>
                <w:b/>
                <w:sz w:val="20"/>
              </w:rPr>
            </w:pPr>
            <w:r w:rsidRPr="006B1DF9">
              <w:rPr>
                <w:b/>
                <w:sz w:val="20"/>
              </w:rPr>
              <w:t>Ширина пешеходной части тротуара, м</w:t>
            </w:r>
          </w:p>
        </w:tc>
      </w:tr>
      <w:tr w:rsidR="00713732" w:rsidRPr="006B1DF9" w:rsidTr="008D4AEE">
        <w:trPr>
          <w:jc w:val="center"/>
        </w:trPr>
        <w:tc>
          <w:tcPr>
            <w:tcW w:w="2814" w:type="dxa"/>
            <w:vAlign w:val="center"/>
          </w:tcPr>
          <w:p w:rsidR="00713732" w:rsidRPr="006B1DF9" w:rsidRDefault="00713732" w:rsidP="005D30B3">
            <w:pPr>
              <w:keepNext/>
              <w:rPr>
                <w:b/>
                <w:sz w:val="20"/>
              </w:rPr>
            </w:pPr>
            <w:r w:rsidRPr="006B1DF9">
              <w:rPr>
                <w:b/>
                <w:sz w:val="20"/>
              </w:rPr>
              <w:t>Магистральные дороги:</w:t>
            </w:r>
          </w:p>
        </w:tc>
        <w:tc>
          <w:tcPr>
            <w:tcW w:w="1173" w:type="dxa"/>
            <w:vAlign w:val="center"/>
          </w:tcPr>
          <w:p w:rsidR="00713732" w:rsidRPr="006B1DF9" w:rsidRDefault="00713732" w:rsidP="005D30B3">
            <w:pPr>
              <w:keepNext/>
              <w:jc w:val="center"/>
              <w:rPr>
                <w:sz w:val="20"/>
              </w:rPr>
            </w:pPr>
          </w:p>
        </w:tc>
        <w:tc>
          <w:tcPr>
            <w:tcW w:w="1173" w:type="dxa"/>
            <w:vAlign w:val="center"/>
          </w:tcPr>
          <w:p w:rsidR="00713732" w:rsidRPr="006B1DF9" w:rsidRDefault="00713732" w:rsidP="005D30B3">
            <w:pPr>
              <w:keepNext/>
              <w:jc w:val="center"/>
              <w:rPr>
                <w:sz w:val="20"/>
              </w:rPr>
            </w:pPr>
          </w:p>
        </w:tc>
        <w:tc>
          <w:tcPr>
            <w:tcW w:w="1433" w:type="dxa"/>
            <w:vAlign w:val="center"/>
          </w:tcPr>
          <w:p w:rsidR="00713732" w:rsidRPr="006B1DF9" w:rsidRDefault="00713732" w:rsidP="005D30B3">
            <w:pPr>
              <w:keepNext/>
              <w:jc w:val="center"/>
              <w:rPr>
                <w:sz w:val="20"/>
              </w:rPr>
            </w:pPr>
          </w:p>
        </w:tc>
        <w:tc>
          <w:tcPr>
            <w:tcW w:w="1405" w:type="dxa"/>
            <w:vAlign w:val="center"/>
          </w:tcPr>
          <w:p w:rsidR="00713732" w:rsidRPr="006B1DF9" w:rsidRDefault="00713732" w:rsidP="005D30B3">
            <w:pPr>
              <w:keepNext/>
              <w:jc w:val="center"/>
              <w:rPr>
                <w:sz w:val="20"/>
              </w:rPr>
            </w:pPr>
          </w:p>
        </w:tc>
        <w:tc>
          <w:tcPr>
            <w:tcW w:w="1988" w:type="dxa"/>
            <w:vAlign w:val="center"/>
          </w:tcPr>
          <w:p w:rsidR="00713732" w:rsidRPr="006B1DF9" w:rsidRDefault="00713732" w:rsidP="005D30B3">
            <w:pPr>
              <w:keepNext/>
              <w:jc w:val="center"/>
              <w:rPr>
                <w:sz w:val="20"/>
              </w:rPr>
            </w:pPr>
          </w:p>
        </w:tc>
      </w:tr>
      <w:tr w:rsidR="00713732" w:rsidRPr="006B1DF9" w:rsidTr="008D4AEE">
        <w:trPr>
          <w:jc w:val="center"/>
        </w:trPr>
        <w:tc>
          <w:tcPr>
            <w:tcW w:w="2814" w:type="dxa"/>
            <w:vAlign w:val="center"/>
          </w:tcPr>
          <w:p w:rsidR="00713732" w:rsidRPr="006B1DF9" w:rsidRDefault="00713732" w:rsidP="005D30B3">
            <w:pPr>
              <w:keepNext/>
              <w:rPr>
                <w:sz w:val="20"/>
              </w:rPr>
            </w:pPr>
            <w:r w:rsidRPr="006B1DF9">
              <w:rPr>
                <w:sz w:val="20"/>
              </w:rPr>
              <w:t>скоростного движения</w:t>
            </w:r>
          </w:p>
        </w:tc>
        <w:tc>
          <w:tcPr>
            <w:tcW w:w="1173" w:type="dxa"/>
            <w:vAlign w:val="center"/>
          </w:tcPr>
          <w:p w:rsidR="00713732" w:rsidRPr="006B1DF9" w:rsidRDefault="00713732" w:rsidP="005D30B3">
            <w:pPr>
              <w:keepNext/>
              <w:jc w:val="center"/>
              <w:rPr>
                <w:sz w:val="20"/>
              </w:rPr>
            </w:pPr>
            <w:r w:rsidRPr="006B1DF9">
              <w:rPr>
                <w:sz w:val="20"/>
              </w:rPr>
              <w:t>120</w:t>
            </w:r>
          </w:p>
        </w:tc>
        <w:tc>
          <w:tcPr>
            <w:tcW w:w="1173" w:type="dxa"/>
            <w:vAlign w:val="center"/>
          </w:tcPr>
          <w:p w:rsidR="00713732" w:rsidRPr="006B1DF9" w:rsidRDefault="00713732" w:rsidP="005D30B3">
            <w:pPr>
              <w:keepNext/>
              <w:jc w:val="center"/>
              <w:rPr>
                <w:sz w:val="20"/>
              </w:rPr>
            </w:pPr>
            <w:r w:rsidRPr="006B1DF9">
              <w:rPr>
                <w:sz w:val="20"/>
              </w:rPr>
              <w:t>3,75</w:t>
            </w:r>
          </w:p>
        </w:tc>
        <w:tc>
          <w:tcPr>
            <w:tcW w:w="1433" w:type="dxa"/>
            <w:vAlign w:val="center"/>
          </w:tcPr>
          <w:p w:rsidR="00713732" w:rsidRPr="006B1DF9" w:rsidRDefault="00713732" w:rsidP="005D30B3">
            <w:pPr>
              <w:keepNext/>
              <w:jc w:val="center"/>
              <w:rPr>
                <w:sz w:val="20"/>
              </w:rPr>
            </w:pPr>
            <w:r w:rsidRPr="006B1DF9">
              <w:rPr>
                <w:sz w:val="20"/>
              </w:rPr>
              <w:t>600</w:t>
            </w:r>
          </w:p>
        </w:tc>
        <w:tc>
          <w:tcPr>
            <w:tcW w:w="1405" w:type="dxa"/>
            <w:vAlign w:val="center"/>
          </w:tcPr>
          <w:p w:rsidR="00713732" w:rsidRPr="006B1DF9" w:rsidRDefault="00713732" w:rsidP="005D30B3">
            <w:pPr>
              <w:keepNext/>
              <w:jc w:val="center"/>
              <w:rPr>
                <w:sz w:val="20"/>
              </w:rPr>
            </w:pPr>
            <w:r w:rsidRPr="006B1DF9">
              <w:rPr>
                <w:sz w:val="20"/>
              </w:rPr>
              <w:t>30</w:t>
            </w:r>
          </w:p>
        </w:tc>
        <w:tc>
          <w:tcPr>
            <w:tcW w:w="1988" w:type="dxa"/>
            <w:vAlign w:val="center"/>
          </w:tcPr>
          <w:p w:rsidR="00713732" w:rsidRPr="006B1DF9" w:rsidRDefault="00713732" w:rsidP="005D30B3">
            <w:pPr>
              <w:keepNext/>
              <w:jc w:val="center"/>
              <w:rPr>
                <w:sz w:val="20"/>
              </w:rPr>
            </w:pPr>
            <w:r w:rsidRPr="006B1DF9">
              <w:rPr>
                <w:sz w:val="20"/>
              </w:rPr>
              <w:t>-</w:t>
            </w:r>
          </w:p>
        </w:tc>
      </w:tr>
      <w:tr w:rsidR="00713732" w:rsidRPr="006B1DF9" w:rsidTr="008D4AEE">
        <w:trPr>
          <w:jc w:val="center"/>
        </w:trPr>
        <w:tc>
          <w:tcPr>
            <w:tcW w:w="2814" w:type="dxa"/>
            <w:vAlign w:val="center"/>
          </w:tcPr>
          <w:p w:rsidR="00713732" w:rsidRPr="006B1DF9" w:rsidRDefault="00713732" w:rsidP="005D30B3">
            <w:pPr>
              <w:keepNext/>
              <w:rPr>
                <w:sz w:val="20"/>
              </w:rPr>
            </w:pPr>
            <w:r w:rsidRPr="006B1DF9">
              <w:rPr>
                <w:sz w:val="20"/>
              </w:rPr>
              <w:t>регулируемого движения</w:t>
            </w:r>
          </w:p>
        </w:tc>
        <w:tc>
          <w:tcPr>
            <w:tcW w:w="1173" w:type="dxa"/>
            <w:vAlign w:val="center"/>
          </w:tcPr>
          <w:p w:rsidR="00713732" w:rsidRPr="006B1DF9" w:rsidRDefault="00713732" w:rsidP="005D30B3">
            <w:pPr>
              <w:keepNext/>
              <w:jc w:val="center"/>
              <w:rPr>
                <w:sz w:val="20"/>
              </w:rPr>
            </w:pPr>
            <w:r w:rsidRPr="006B1DF9">
              <w:rPr>
                <w:sz w:val="20"/>
              </w:rPr>
              <w:t>80</w:t>
            </w:r>
          </w:p>
        </w:tc>
        <w:tc>
          <w:tcPr>
            <w:tcW w:w="1173" w:type="dxa"/>
            <w:vAlign w:val="center"/>
          </w:tcPr>
          <w:p w:rsidR="00713732" w:rsidRPr="006B1DF9" w:rsidRDefault="00713732" w:rsidP="005D30B3">
            <w:pPr>
              <w:keepNext/>
              <w:jc w:val="center"/>
              <w:rPr>
                <w:sz w:val="20"/>
              </w:rPr>
            </w:pPr>
            <w:r w:rsidRPr="006B1DF9">
              <w:rPr>
                <w:sz w:val="20"/>
              </w:rPr>
              <w:t>3,50</w:t>
            </w:r>
          </w:p>
        </w:tc>
        <w:tc>
          <w:tcPr>
            <w:tcW w:w="1433" w:type="dxa"/>
            <w:vAlign w:val="center"/>
          </w:tcPr>
          <w:p w:rsidR="00713732" w:rsidRPr="006B1DF9" w:rsidRDefault="00713732" w:rsidP="005D30B3">
            <w:pPr>
              <w:keepNext/>
              <w:jc w:val="center"/>
              <w:rPr>
                <w:sz w:val="20"/>
              </w:rPr>
            </w:pPr>
            <w:r w:rsidRPr="006B1DF9">
              <w:rPr>
                <w:sz w:val="20"/>
              </w:rPr>
              <w:t>400</w:t>
            </w:r>
          </w:p>
        </w:tc>
        <w:tc>
          <w:tcPr>
            <w:tcW w:w="1405" w:type="dxa"/>
            <w:vAlign w:val="center"/>
          </w:tcPr>
          <w:p w:rsidR="00713732" w:rsidRPr="006B1DF9" w:rsidRDefault="00713732" w:rsidP="005D30B3">
            <w:pPr>
              <w:keepNext/>
              <w:jc w:val="center"/>
              <w:rPr>
                <w:sz w:val="20"/>
              </w:rPr>
            </w:pPr>
            <w:r w:rsidRPr="006B1DF9">
              <w:rPr>
                <w:sz w:val="20"/>
              </w:rPr>
              <w:t>50</w:t>
            </w:r>
          </w:p>
        </w:tc>
        <w:tc>
          <w:tcPr>
            <w:tcW w:w="1988" w:type="dxa"/>
            <w:vAlign w:val="center"/>
          </w:tcPr>
          <w:p w:rsidR="00713732" w:rsidRPr="006B1DF9" w:rsidRDefault="00713732" w:rsidP="005D30B3">
            <w:pPr>
              <w:keepNext/>
              <w:jc w:val="center"/>
              <w:rPr>
                <w:sz w:val="20"/>
              </w:rPr>
            </w:pPr>
            <w:r w:rsidRPr="006B1DF9">
              <w:rPr>
                <w:sz w:val="20"/>
              </w:rPr>
              <w:t>-</w:t>
            </w:r>
          </w:p>
        </w:tc>
      </w:tr>
      <w:tr w:rsidR="00713732" w:rsidRPr="006B1DF9" w:rsidTr="008D4AEE">
        <w:trPr>
          <w:jc w:val="center"/>
        </w:trPr>
        <w:tc>
          <w:tcPr>
            <w:tcW w:w="2814" w:type="dxa"/>
            <w:vAlign w:val="center"/>
          </w:tcPr>
          <w:p w:rsidR="00713732" w:rsidRPr="006B1DF9" w:rsidRDefault="00713732" w:rsidP="005D30B3">
            <w:pPr>
              <w:keepNext/>
              <w:rPr>
                <w:b/>
                <w:sz w:val="20"/>
              </w:rPr>
            </w:pPr>
            <w:r w:rsidRPr="006B1DF9">
              <w:rPr>
                <w:b/>
                <w:sz w:val="20"/>
              </w:rPr>
              <w:t>Магистральные улицы:</w:t>
            </w:r>
          </w:p>
        </w:tc>
        <w:tc>
          <w:tcPr>
            <w:tcW w:w="1173" w:type="dxa"/>
            <w:vAlign w:val="center"/>
          </w:tcPr>
          <w:p w:rsidR="00713732" w:rsidRPr="006B1DF9" w:rsidRDefault="00713732" w:rsidP="005D30B3">
            <w:pPr>
              <w:keepNext/>
              <w:jc w:val="center"/>
              <w:rPr>
                <w:sz w:val="20"/>
              </w:rPr>
            </w:pPr>
          </w:p>
        </w:tc>
        <w:tc>
          <w:tcPr>
            <w:tcW w:w="1173" w:type="dxa"/>
            <w:vAlign w:val="center"/>
          </w:tcPr>
          <w:p w:rsidR="00713732" w:rsidRPr="006B1DF9" w:rsidRDefault="00713732" w:rsidP="005D30B3">
            <w:pPr>
              <w:keepNext/>
              <w:jc w:val="center"/>
              <w:rPr>
                <w:sz w:val="20"/>
              </w:rPr>
            </w:pPr>
          </w:p>
        </w:tc>
        <w:tc>
          <w:tcPr>
            <w:tcW w:w="1433" w:type="dxa"/>
            <w:vAlign w:val="center"/>
          </w:tcPr>
          <w:p w:rsidR="00713732" w:rsidRPr="006B1DF9" w:rsidRDefault="00713732" w:rsidP="005D30B3">
            <w:pPr>
              <w:keepNext/>
              <w:jc w:val="center"/>
              <w:rPr>
                <w:sz w:val="20"/>
              </w:rPr>
            </w:pPr>
          </w:p>
        </w:tc>
        <w:tc>
          <w:tcPr>
            <w:tcW w:w="1405" w:type="dxa"/>
            <w:vAlign w:val="center"/>
          </w:tcPr>
          <w:p w:rsidR="00713732" w:rsidRPr="006B1DF9" w:rsidRDefault="00713732" w:rsidP="005D30B3">
            <w:pPr>
              <w:keepNext/>
              <w:jc w:val="center"/>
              <w:rPr>
                <w:sz w:val="20"/>
              </w:rPr>
            </w:pPr>
          </w:p>
        </w:tc>
        <w:tc>
          <w:tcPr>
            <w:tcW w:w="1988" w:type="dxa"/>
            <w:vAlign w:val="center"/>
          </w:tcPr>
          <w:p w:rsidR="00713732" w:rsidRPr="006B1DF9" w:rsidRDefault="00713732" w:rsidP="005D30B3">
            <w:pPr>
              <w:keepNext/>
              <w:jc w:val="center"/>
              <w:rPr>
                <w:sz w:val="20"/>
              </w:rPr>
            </w:pPr>
          </w:p>
        </w:tc>
      </w:tr>
      <w:tr w:rsidR="00713732" w:rsidRPr="006B1DF9" w:rsidTr="008D4AEE">
        <w:trPr>
          <w:jc w:val="center"/>
        </w:trPr>
        <w:tc>
          <w:tcPr>
            <w:tcW w:w="2814" w:type="dxa"/>
            <w:vAlign w:val="center"/>
          </w:tcPr>
          <w:p w:rsidR="00713732" w:rsidRPr="006B1DF9" w:rsidRDefault="00713732" w:rsidP="005D30B3">
            <w:pPr>
              <w:keepNext/>
              <w:rPr>
                <w:b/>
                <w:sz w:val="20"/>
              </w:rPr>
            </w:pPr>
            <w:r w:rsidRPr="006B1DF9">
              <w:rPr>
                <w:b/>
                <w:sz w:val="20"/>
              </w:rPr>
              <w:t>общегородского значения:</w:t>
            </w:r>
          </w:p>
        </w:tc>
        <w:tc>
          <w:tcPr>
            <w:tcW w:w="1173" w:type="dxa"/>
            <w:vAlign w:val="center"/>
          </w:tcPr>
          <w:p w:rsidR="00713732" w:rsidRPr="006B1DF9" w:rsidRDefault="00713732" w:rsidP="005D30B3">
            <w:pPr>
              <w:keepNext/>
              <w:jc w:val="center"/>
              <w:rPr>
                <w:sz w:val="20"/>
              </w:rPr>
            </w:pPr>
          </w:p>
        </w:tc>
        <w:tc>
          <w:tcPr>
            <w:tcW w:w="1173" w:type="dxa"/>
            <w:vAlign w:val="center"/>
          </w:tcPr>
          <w:p w:rsidR="00713732" w:rsidRPr="006B1DF9" w:rsidRDefault="00713732" w:rsidP="005D30B3">
            <w:pPr>
              <w:keepNext/>
              <w:jc w:val="center"/>
              <w:rPr>
                <w:sz w:val="20"/>
              </w:rPr>
            </w:pPr>
          </w:p>
        </w:tc>
        <w:tc>
          <w:tcPr>
            <w:tcW w:w="1433" w:type="dxa"/>
            <w:vAlign w:val="center"/>
          </w:tcPr>
          <w:p w:rsidR="00713732" w:rsidRPr="006B1DF9" w:rsidRDefault="00713732" w:rsidP="005D30B3">
            <w:pPr>
              <w:keepNext/>
              <w:jc w:val="center"/>
              <w:rPr>
                <w:sz w:val="20"/>
              </w:rPr>
            </w:pPr>
          </w:p>
        </w:tc>
        <w:tc>
          <w:tcPr>
            <w:tcW w:w="1405" w:type="dxa"/>
            <w:vAlign w:val="center"/>
          </w:tcPr>
          <w:p w:rsidR="00713732" w:rsidRPr="006B1DF9" w:rsidRDefault="00713732" w:rsidP="005D30B3">
            <w:pPr>
              <w:keepNext/>
              <w:jc w:val="center"/>
              <w:rPr>
                <w:sz w:val="20"/>
              </w:rPr>
            </w:pPr>
          </w:p>
        </w:tc>
        <w:tc>
          <w:tcPr>
            <w:tcW w:w="1988" w:type="dxa"/>
            <w:vAlign w:val="center"/>
          </w:tcPr>
          <w:p w:rsidR="00713732" w:rsidRPr="006B1DF9" w:rsidRDefault="00713732" w:rsidP="005D30B3">
            <w:pPr>
              <w:keepNext/>
              <w:jc w:val="center"/>
              <w:rPr>
                <w:sz w:val="20"/>
              </w:rPr>
            </w:pPr>
          </w:p>
        </w:tc>
      </w:tr>
      <w:tr w:rsidR="00713732" w:rsidRPr="006B1DF9" w:rsidTr="008D4AEE">
        <w:trPr>
          <w:jc w:val="center"/>
        </w:trPr>
        <w:tc>
          <w:tcPr>
            <w:tcW w:w="2814" w:type="dxa"/>
            <w:vAlign w:val="center"/>
          </w:tcPr>
          <w:p w:rsidR="00713732" w:rsidRPr="006B1DF9" w:rsidRDefault="00713732" w:rsidP="005D30B3">
            <w:pPr>
              <w:keepNext/>
              <w:rPr>
                <w:sz w:val="20"/>
              </w:rPr>
            </w:pPr>
            <w:r w:rsidRPr="006B1DF9">
              <w:rPr>
                <w:sz w:val="20"/>
              </w:rPr>
              <w:t>непрерывного движения</w:t>
            </w:r>
          </w:p>
        </w:tc>
        <w:tc>
          <w:tcPr>
            <w:tcW w:w="1173" w:type="dxa"/>
            <w:vAlign w:val="center"/>
          </w:tcPr>
          <w:p w:rsidR="00713732" w:rsidRPr="006B1DF9" w:rsidRDefault="00713732" w:rsidP="005D30B3">
            <w:pPr>
              <w:keepNext/>
              <w:jc w:val="center"/>
              <w:rPr>
                <w:sz w:val="20"/>
              </w:rPr>
            </w:pPr>
            <w:r w:rsidRPr="006B1DF9">
              <w:rPr>
                <w:sz w:val="20"/>
              </w:rPr>
              <w:t>100</w:t>
            </w:r>
          </w:p>
        </w:tc>
        <w:tc>
          <w:tcPr>
            <w:tcW w:w="1173" w:type="dxa"/>
            <w:vAlign w:val="center"/>
          </w:tcPr>
          <w:p w:rsidR="00713732" w:rsidRPr="006B1DF9" w:rsidRDefault="00713732" w:rsidP="005D30B3">
            <w:pPr>
              <w:keepNext/>
              <w:jc w:val="center"/>
              <w:rPr>
                <w:sz w:val="20"/>
              </w:rPr>
            </w:pPr>
            <w:r w:rsidRPr="006B1DF9">
              <w:rPr>
                <w:sz w:val="20"/>
              </w:rPr>
              <w:t>3,75</w:t>
            </w:r>
          </w:p>
        </w:tc>
        <w:tc>
          <w:tcPr>
            <w:tcW w:w="1433" w:type="dxa"/>
            <w:vAlign w:val="center"/>
          </w:tcPr>
          <w:p w:rsidR="00713732" w:rsidRPr="006B1DF9" w:rsidRDefault="00713732" w:rsidP="005D30B3">
            <w:pPr>
              <w:keepNext/>
              <w:jc w:val="center"/>
              <w:rPr>
                <w:sz w:val="20"/>
              </w:rPr>
            </w:pPr>
            <w:r w:rsidRPr="006B1DF9">
              <w:rPr>
                <w:sz w:val="20"/>
              </w:rPr>
              <w:t>500</w:t>
            </w:r>
          </w:p>
        </w:tc>
        <w:tc>
          <w:tcPr>
            <w:tcW w:w="1405" w:type="dxa"/>
            <w:vAlign w:val="center"/>
          </w:tcPr>
          <w:p w:rsidR="00713732" w:rsidRPr="006B1DF9" w:rsidRDefault="00713732" w:rsidP="005D30B3">
            <w:pPr>
              <w:keepNext/>
              <w:jc w:val="center"/>
              <w:rPr>
                <w:sz w:val="20"/>
              </w:rPr>
            </w:pPr>
            <w:r w:rsidRPr="006B1DF9">
              <w:rPr>
                <w:sz w:val="20"/>
              </w:rPr>
              <w:t>40</w:t>
            </w:r>
          </w:p>
        </w:tc>
        <w:tc>
          <w:tcPr>
            <w:tcW w:w="1988" w:type="dxa"/>
            <w:vAlign w:val="center"/>
          </w:tcPr>
          <w:p w:rsidR="00713732" w:rsidRPr="006B1DF9" w:rsidRDefault="00713732" w:rsidP="005D30B3">
            <w:pPr>
              <w:keepNext/>
              <w:jc w:val="center"/>
              <w:rPr>
                <w:sz w:val="20"/>
              </w:rPr>
            </w:pPr>
            <w:r w:rsidRPr="006B1DF9">
              <w:rPr>
                <w:sz w:val="20"/>
              </w:rPr>
              <w:t>4,5</w:t>
            </w:r>
          </w:p>
        </w:tc>
      </w:tr>
      <w:tr w:rsidR="00713732" w:rsidRPr="006B1DF9" w:rsidTr="008D4AEE">
        <w:trPr>
          <w:jc w:val="center"/>
        </w:trPr>
        <w:tc>
          <w:tcPr>
            <w:tcW w:w="2814" w:type="dxa"/>
            <w:vAlign w:val="center"/>
          </w:tcPr>
          <w:p w:rsidR="00713732" w:rsidRPr="006B1DF9" w:rsidRDefault="00713732" w:rsidP="005D30B3">
            <w:pPr>
              <w:keepNext/>
              <w:rPr>
                <w:sz w:val="20"/>
              </w:rPr>
            </w:pPr>
            <w:r w:rsidRPr="006B1DF9">
              <w:rPr>
                <w:sz w:val="20"/>
              </w:rPr>
              <w:t>регулируемого движения</w:t>
            </w:r>
          </w:p>
        </w:tc>
        <w:tc>
          <w:tcPr>
            <w:tcW w:w="1173" w:type="dxa"/>
            <w:vAlign w:val="center"/>
          </w:tcPr>
          <w:p w:rsidR="00713732" w:rsidRPr="006B1DF9" w:rsidRDefault="00713732" w:rsidP="005D30B3">
            <w:pPr>
              <w:keepNext/>
              <w:jc w:val="center"/>
              <w:rPr>
                <w:sz w:val="20"/>
              </w:rPr>
            </w:pPr>
            <w:r w:rsidRPr="006B1DF9">
              <w:rPr>
                <w:sz w:val="20"/>
              </w:rPr>
              <w:t>80</w:t>
            </w:r>
          </w:p>
        </w:tc>
        <w:tc>
          <w:tcPr>
            <w:tcW w:w="1173" w:type="dxa"/>
            <w:vAlign w:val="center"/>
          </w:tcPr>
          <w:p w:rsidR="00713732" w:rsidRPr="006B1DF9" w:rsidRDefault="00713732" w:rsidP="005D30B3">
            <w:pPr>
              <w:keepNext/>
              <w:jc w:val="center"/>
              <w:rPr>
                <w:sz w:val="20"/>
              </w:rPr>
            </w:pPr>
            <w:r w:rsidRPr="006B1DF9">
              <w:rPr>
                <w:sz w:val="20"/>
              </w:rPr>
              <w:t>3,50</w:t>
            </w:r>
          </w:p>
        </w:tc>
        <w:tc>
          <w:tcPr>
            <w:tcW w:w="1433" w:type="dxa"/>
            <w:vAlign w:val="center"/>
          </w:tcPr>
          <w:p w:rsidR="00713732" w:rsidRPr="006B1DF9" w:rsidRDefault="00713732" w:rsidP="005D30B3">
            <w:pPr>
              <w:keepNext/>
              <w:jc w:val="center"/>
              <w:rPr>
                <w:sz w:val="20"/>
              </w:rPr>
            </w:pPr>
            <w:r w:rsidRPr="006B1DF9">
              <w:rPr>
                <w:sz w:val="20"/>
              </w:rPr>
              <w:t>400</w:t>
            </w:r>
          </w:p>
        </w:tc>
        <w:tc>
          <w:tcPr>
            <w:tcW w:w="1405" w:type="dxa"/>
            <w:vAlign w:val="center"/>
          </w:tcPr>
          <w:p w:rsidR="00713732" w:rsidRPr="006B1DF9" w:rsidRDefault="00713732" w:rsidP="005D30B3">
            <w:pPr>
              <w:keepNext/>
              <w:jc w:val="center"/>
              <w:rPr>
                <w:sz w:val="20"/>
              </w:rPr>
            </w:pPr>
            <w:r w:rsidRPr="006B1DF9">
              <w:rPr>
                <w:sz w:val="20"/>
              </w:rPr>
              <w:t>50</w:t>
            </w:r>
          </w:p>
        </w:tc>
        <w:tc>
          <w:tcPr>
            <w:tcW w:w="1988" w:type="dxa"/>
            <w:vAlign w:val="center"/>
          </w:tcPr>
          <w:p w:rsidR="00713732" w:rsidRPr="006B1DF9" w:rsidRDefault="00713732" w:rsidP="005D30B3">
            <w:pPr>
              <w:keepNext/>
              <w:jc w:val="center"/>
              <w:rPr>
                <w:sz w:val="20"/>
              </w:rPr>
            </w:pPr>
            <w:r w:rsidRPr="006B1DF9">
              <w:rPr>
                <w:sz w:val="20"/>
              </w:rPr>
              <w:t>3,0</w:t>
            </w:r>
          </w:p>
        </w:tc>
      </w:tr>
      <w:tr w:rsidR="00713732" w:rsidRPr="006B1DF9" w:rsidTr="008D4AEE">
        <w:trPr>
          <w:jc w:val="center"/>
        </w:trPr>
        <w:tc>
          <w:tcPr>
            <w:tcW w:w="2814" w:type="dxa"/>
            <w:vAlign w:val="center"/>
          </w:tcPr>
          <w:p w:rsidR="00713732" w:rsidRPr="006B1DF9" w:rsidRDefault="00713732" w:rsidP="005D30B3">
            <w:pPr>
              <w:keepNext/>
              <w:rPr>
                <w:b/>
                <w:sz w:val="20"/>
              </w:rPr>
            </w:pPr>
            <w:r w:rsidRPr="006B1DF9">
              <w:rPr>
                <w:b/>
                <w:sz w:val="20"/>
              </w:rPr>
              <w:t>районного значения:</w:t>
            </w:r>
          </w:p>
        </w:tc>
        <w:tc>
          <w:tcPr>
            <w:tcW w:w="1173" w:type="dxa"/>
            <w:vAlign w:val="center"/>
          </w:tcPr>
          <w:p w:rsidR="00713732" w:rsidRPr="006B1DF9" w:rsidRDefault="00713732" w:rsidP="005D30B3">
            <w:pPr>
              <w:keepNext/>
              <w:jc w:val="center"/>
              <w:rPr>
                <w:sz w:val="20"/>
              </w:rPr>
            </w:pPr>
          </w:p>
        </w:tc>
        <w:tc>
          <w:tcPr>
            <w:tcW w:w="1173" w:type="dxa"/>
            <w:vAlign w:val="center"/>
          </w:tcPr>
          <w:p w:rsidR="00713732" w:rsidRPr="006B1DF9" w:rsidRDefault="00713732" w:rsidP="005D30B3">
            <w:pPr>
              <w:keepNext/>
              <w:jc w:val="center"/>
              <w:rPr>
                <w:sz w:val="20"/>
              </w:rPr>
            </w:pPr>
          </w:p>
        </w:tc>
        <w:tc>
          <w:tcPr>
            <w:tcW w:w="1433" w:type="dxa"/>
            <w:vAlign w:val="center"/>
          </w:tcPr>
          <w:p w:rsidR="00713732" w:rsidRPr="006B1DF9" w:rsidRDefault="00713732" w:rsidP="005D30B3">
            <w:pPr>
              <w:keepNext/>
              <w:jc w:val="center"/>
              <w:rPr>
                <w:sz w:val="20"/>
              </w:rPr>
            </w:pPr>
          </w:p>
        </w:tc>
        <w:tc>
          <w:tcPr>
            <w:tcW w:w="1405" w:type="dxa"/>
            <w:vAlign w:val="center"/>
          </w:tcPr>
          <w:p w:rsidR="00713732" w:rsidRPr="006B1DF9" w:rsidRDefault="00713732" w:rsidP="005D30B3">
            <w:pPr>
              <w:keepNext/>
              <w:jc w:val="center"/>
              <w:rPr>
                <w:sz w:val="20"/>
              </w:rPr>
            </w:pPr>
          </w:p>
        </w:tc>
        <w:tc>
          <w:tcPr>
            <w:tcW w:w="1988" w:type="dxa"/>
            <w:vAlign w:val="center"/>
          </w:tcPr>
          <w:p w:rsidR="00713732" w:rsidRPr="006B1DF9" w:rsidRDefault="00713732" w:rsidP="005D30B3">
            <w:pPr>
              <w:keepNext/>
              <w:jc w:val="center"/>
              <w:rPr>
                <w:sz w:val="20"/>
              </w:rPr>
            </w:pPr>
          </w:p>
        </w:tc>
      </w:tr>
      <w:tr w:rsidR="00713732" w:rsidRPr="006B1DF9" w:rsidTr="008D4AEE">
        <w:trPr>
          <w:jc w:val="center"/>
        </w:trPr>
        <w:tc>
          <w:tcPr>
            <w:tcW w:w="2814" w:type="dxa"/>
            <w:vAlign w:val="center"/>
          </w:tcPr>
          <w:p w:rsidR="00713732" w:rsidRPr="006B1DF9" w:rsidRDefault="00713732" w:rsidP="005D30B3">
            <w:pPr>
              <w:keepNext/>
              <w:rPr>
                <w:sz w:val="20"/>
              </w:rPr>
            </w:pPr>
            <w:r w:rsidRPr="006B1DF9">
              <w:rPr>
                <w:sz w:val="20"/>
              </w:rPr>
              <w:t>транспортно-пешеходные</w:t>
            </w:r>
          </w:p>
        </w:tc>
        <w:tc>
          <w:tcPr>
            <w:tcW w:w="1173" w:type="dxa"/>
            <w:vAlign w:val="center"/>
          </w:tcPr>
          <w:p w:rsidR="00713732" w:rsidRPr="006B1DF9" w:rsidRDefault="00713732" w:rsidP="005D30B3">
            <w:pPr>
              <w:keepNext/>
              <w:jc w:val="center"/>
              <w:rPr>
                <w:sz w:val="20"/>
              </w:rPr>
            </w:pPr>
            <w:r w:rsidRPr="006B1DF9">
              <w:rPr>
                <w:sz w:val="20"/>
              </w:rPr>
              <w:t>70</w:t>
            </w:r>
          </w:p>
        </w:tc>
        <w:tc>
          <w:tcPr>
            <w:tcW w:w="1173" w:type="dxa"/>
            <w:vAlign w:val="center"/>
          </w:tcPr>
          <w:p w:rsidR="00713732" w:rsidRPr="006B1DF9" w:rsidRDefault="00713732" w:rsidP="005D30B3">
            <w:pPr>
              <w:keepNext/>
              <w:jc w:val="center"/>
              <w:rPr>
                <w:sz w:val="20"/>
              </w:rPr>
            </w:pPr>
            <w:r w:rsidRPr="006B1DF9">
              <w:rPr>
                <w:sz w:val="20"/>
              </w:rPr>
              <w:t>3,50</w:t>
            </w:r>
          </w:p>
        </w:tc>
        <w:tc>
          <w:tcPr>
            <w:tcW w:w="1433" w:type="dxa"/>
            <w:vAlign w:val="center"/>
          </w:tcPr>
          <w:p w:rsidR="00713732" w:rsidRPr="006B1DF9" w:rsidRDefault="00713732" w:rsidP="005D30B3">
            <w:pPr>
              <w:keepNext/>
              <w:jc w:val="center"/>
              <w:rPr>
                <w:sz w:val="20"/>
              </w:rPr>
            </w:pPr>
            <w:r w:rsidRPr="006B1DF9">
              <w:rPr>
                <w:sz w:val="20"/>
              </w:rPr>
              <w:t>250</w:t>
            </w:r>
          </w:p>
        </w:tc>
        <w:tc>
          <w:tcPr>
            <w:tcW w:w="1405" w:type="dxa"/>
            <w:vAlign w:val="center"/>
          </w:tcPr>
          <w:p w:rsidR="00713732" w:rsidRPr="006B1DF9" w:rsidRDefault="00713732" w:rsidP="005D30B3">
            <w:pPr>
              <w:keepNext/>
              <w:jc w:val="center"/>
              <w:rPr>
                <w:sz w:val="20"/>
              </w:rPr>
            </w:pPr>
            <w:r w:rsidRPr="006B1DF9">
              <w:rPr>
                <w:sz w:val="20"/>
              </w:rPr>
              <w:t>60</w:t>
            </w:r>
          </w:p>
        </w:tc>
        <w:tc>
          <w:tcPr>
            <w:tcW w:w="1988" w:type="dxa"/>
            <w:vAlign w:val="center"/>
          </w:tcPr>
          <w:p w:rsidR="00713732" w:rsidRPr="006B1DF9" w:rsidRDefault="00713732" w:rsidP="005D30B3">
            <w:pPr>
              <w:keepNext/>
              <w:jc w:val="center"/>
              <w:rPr>
                <w:sz w:val="20"/>
              </w:rPr>
            </w:pPr>
            <w:r w:rsidRPr="006B1DF9">
              <w:rPr>
                <w:sz w:val="20"/>
              </w:rPr>
              <w:t>2,25</w:t>
            </w:r>
          </w:p>
        </w:tc>
      </w:tr>
      <w:tr w:rsidR="00713732" w:rsidRPr="006B1DF9" w:rsidTr="008D4AEE">
        <w:trPr>
          <w:jc w:val="center"/>
        </w:trPr>
        <w:tc>
          <w:tcPr>
            <w:tcW w:w="2814" w:type="dxa"/>
            <w:vAlign w:val="center"/>
          </w:tcPr>
          <w:p w:rsidR="00713732" w:rsidRPr="006B1DF9" w:rsidRDefault="00713732" w:rsidP="005D30B3">
            <w:pPr>
              <w:keepNext/>
              <w:rPr>
                <w:sz w:val="20"/>
              </w:rPr>
            </w:pPr>
            <w:r w:rsidRPr="006B1DF9">
              <w:rPr>
                <w:sz w:val="20"/>
              </w:rPr>
              <w:t>пешеходно- транспортные</w:t>
            </w:r>
          </w:p>
        </w:tc>
        <w:tc>
          <w:tcPr>
            <w:tcW w:w="1173" w:type="dxa"/>
            <w:vAlign w:val="center"/>
          </w:tcPr>
          <w:p w:rsidR="00713732" w:rsidRPr="006B1DF9" w:rsidRDefault="00713732" w:rsidP="005D30B3">
            <w:pPr>
              <w:keepNext/>
              <w:jc w:val="center"/>
              <w:rPr>
                <w:sz w:val="20"/>
              </w:rPr>
            </w:pPr>
            <w:r w:rsidRPr="006B1DF9">
              <w:rPr>
                <w:sz w:val="20"/>
              </w:rPr>
              <w:t>50</w:t>
            </w:r>
          </w:p>
        </w:tc>
        <w:tc>
          <w:tcPr>
            <w:tcW w:w="1173" w:type="dxa"/>
            <w:vAlign w:val="center"/>
          </w:tcPr>
          <w:p w:rsidR="00713732" w:rsidRPr="006B1DF9" w:rsidRDefault="00713732" w:rsidP="005D30B3">
            <w:pPr>
              <w:keepNext/>
              <w:jc w:val="center"/>
              <w:rPr>
                <w:sz w:val="20"/>
              </w:rPr>
            </w:pPr>
            <w:r w:rsidRPr="006B1DF9">
              <w:rPr>
                <w:sz w:val="20"/>
              </w:rPr>
              <w:t>4,00</w:t>
            </w:r>
          </w:p>
        </w:tc>
        <w:tc>
          <w:tcPr>
            <w:tcW w:w="1433" w:type="dxa"/>
            <w:vAlign w:val="center"/>
          </w:tcPr>
          <w:p w:rsidR="00713732" w:rsidRPr="006B1DF9" w:rsidRDefault="00713732" w:rsidP="005D30B3">
            <w:pPr>
              <w:keepNext/>
              <w:jc w:val="center"/>
              <w:rPr>
                <w:sz w:val="20"/>
              </w:rPr>
            </w:pPr>
            <w:r w:rsidRPr="006B1DF9">
              <w:rPr>
                <w:sz w:val="20"/>
              </w:rPr>
              <w:t>125</w:t>
            </w:r>
          </w:p>
        </w:tc>
        <w:tc>
          <w:tcPr>
            <w:tcW w:w="1405" w:type="dxa"/>
            <w:vAlign w:val="center"/>
          </w:tcPr>
          <w:p w:rsidR="00713732" w:rsidRPr="006B1DF9" w:rsidRDefault="00713732" w:rsidP="005D30B3">
            <w:pPr>
              <w:keepNext/>
              <w:jc w:val="center"/>
              <w:rPr>
                <w:sz w:val="20"/>
              </w:rPr>
            </w:pPr>
            <w:r w:rsidRPr="006B1DF9">
              <w:rPr>
                <w:sz w:val="20"/>
              </w:rPr>
              <w:t>40</w:t>
            </w:r>
          </w:p>
        </w:tc>
        <w:tc>
          <w:tcPr>
            <w:tcW w:w="1988" w:type="dxa"/>
            <w:vAlign w:val="center"/>
          </w:tcPr>
          <w:p w:rsidR="00713732" w:rsidRPr="006B1DF9" w:rsidRDefault="00713732" w:rsidP="005D30B3">
            <w:pPr>
              <w:keepNext/>
              <w:jc w:val="center"/>
              <w:rPr>
                <w:sz w:val="20"/>
              </w:rPr>
            </w:pPr>
            <w:r w:rsidRPr="006B1DF9">
              <w:rPr>
                <w:sz w:val="20"/>
              </w:rPr>
              <w:t>3,0</w:t>
            </w:r>
          </w:p>
        </w:tc>
      </w:tr>
      <w:tr w:rsidR="00713732" w:rsidRPr="006B1DF9" w:rsidTr="008D4AEE">
        <w:trPr>
          <w:jc w:val="center"/>
        </w:trPr>
        <w:tc>
          <w:tcPr>
            <w:tcW w:w="2814" w:type="dxa"/>
            <w:vAlign w:val="center"/>
          </w:tcPr>
          <w:p w:rsidR="00713732" w:rsidRPr="006B1DF9" w:rsidRDefault="00713732" w:rsidP="005D30B3">
            <w:pPr>
              <w:keepNext/>
              <w:rPr>
                <w:b/>
                <w:sz w:val="20"/>
              </w:rPr>
            </w:pPr>
            <w:r w:rsidRPr="006B1DF9">
              <w:rPr>
                <w:b/>
                <w:sz w:val="20"/>
              </w:rPr>
              <w:t>Улицы и дороги местного значения:</w:t>
            </w:r>
          </w:p>
        </w:tc>
        <w:tc>
          <w:tcPr>
            <w:tcW w:w="1173" w:type="dxa"/>
            <w:vAlign w:val="center"/>
          </w:tcPr>
          <w:p w:rsidR="00713732" w:rsidRPr="006B1DF9" w:rsidRDefault="00713732" w:rsidP="005D30B3">
            <w:pPr>
              <w:keepNext/>
              <w:jc w:val="center"/>
              <w:rPr>
                <w:sz w:val="20"/>
              </w:rPr>
            </w:pPr>
          </w:p>
        </w:tc>
        <w:tc>
          <w:tcPr>
            <w:tcW w:w="1173" w:type="dxa"/>
            <w:vAlign w:val="center"/>
          </w:tcPr>
          <w:p w:rsidR="00713732" w:rsidRPr="006B1DF9" w:rsidRDefault="00713732" w:rsidP="005D30B3">
            <w:pPr>
              <w:keepNext/>
              <w:jc w:val="center"/>
              <w:rPr>
                <w:sz w:val="20"/>
              </w:rPr>
            </w:pPr>
          </w:p>
        </w:tc>
        <w:tc>
          <w:tcPr>
            <w:tcW w:w="1433" w:type="dxa"/>
            <w:vAlign w:val="center"/>
          </w:tcPr>
          <w:p w:rsidR="00713732" w:rsidRPr="006B1DF9" w:rsidRDefault="00713732" w:rsidP="005D30B3">
            <w:pPr>
              <w:keepNext/>
              <w:jc w:val="center"/>
              <w:rPr>
                <w:sz w:val="20"/>
              </w:rPr>
            </w:pPr>
          </w:p>
        </w:tc>
        <w:tc>
          <w:tcPr>
            <w:tcW w:w="1405" w:type="dxa"/>
            <w:vAlign w:val="center"/>
          </w:tcPr>
          <w:p w:rsidR="00713732" w:rsidRPr="006B1DF9" w:rsidRDefault="00713732" w:rsidP="005D30B3">
            <w:pPr>
              <w:keepNext/>
              <w:jc w:val="center"/>
              <w:rPr>
                <w:sz w:val="20"/>
              </w:rPr>
            </w:pPr>
          </w:p>
        </w:tc>
        <w:tc>
          <w:tcPr>
            <w:tcW w:w="1988" w:type="dxa"/>
            <w:vAlign w:val="center"/>
          </w:tcPr>
          <w:p w:rsidR="00713732" w:rsidRPr="006B1DF9" w:rsidRDefault="00713732" w:rsidP="005D30B3">
            <w:pPr>
              <w:keepNext/>
              <w:jc w:val="center"/>
              <w:rPr>
                <w:sz w:val="20"/>
              </w:rPr>
            </w:pPr>
          </w:p>
        </w:tc>
      </w:tr>
      <w:tr w:rsidR="00713732" w:rsidRPr="006B1DF9" w:rsidTr="008D4AEE">
        <w:trPr>
          <w:jc w:val="center"/>
        </w:trPr>
        <w:tc>
          <w:tcPr>
            <w:tcW w:w="2814" w:type="dxa"/>
            <w:vAlign w:val="center"/>
          </w:tcPr>
          <w:p w:rsidR="00713732" w:rsidRPr="006B1DF9" w:rsidRDefault="00713732" w:rsidP="005D30B3">
            <w:pPr>
              <w:keepNext/>
              <w:rPr>
                <w:sz w:val="20"/>
              </w:rPr>
            </w:pPr>
            <w:r w:rsidRPr="006B1DF9">
              <w:rPr>
                <w:sz w:val="20"/>
              </w:rPr>
              <w:t>улицы в жилой застройке</w:t>
            </w:r>
          </w:p>
        </w:tc>
        <w:tc>
          <w:tcPr>
            <w:tcW w:w="1173" w:type="dxa"/>
            <w:vAlign w:val="center"/>
          </w:tcPr>
          <w:p w:rsidR="00713732" w:rsidRPr="006B1DF9" w:rsidRDefault="00713732" w:rsidP="005D30B3">
            <w:pPr>
              <w:keepNext/>
              <w:jc w:val="center"/>
              <w:rPr>
                <w:sz w:val="20"/>
              </w:rPr>
            </w:pPr>
            <w:r w:rsidRPr="006B1DF9">
              <w:rPr>
                <w:sz w:val="20"/>
              </w:rPr>
              <w:t>40</w:t>
            </w:r>
          </w:p>
        </w:tc>
        <w:tc>
          <w:tcPr>
            <w:tcW w:w="1173" w:type="dxa"/>
            <w:vAlign w:val="center"/>
          </w:tcPr>
          <w:p w:rsidR="00713732" w:rsidRPr="006B1DF9" w:rsidRDefault="00713732" w:rsidP="005D30B3">
            <w:pPr>
              <w:keepNext/>
              <w:jc w:val="center"/>
              <w:rPr>
                <w:sz w:val="20"/>
              </w:rPr>
            </w:pPr>
            <w:r w:rsidRPr="006B1DF9">
              <w:rPr>
                <w:sz w:val="20"/>
              </w:rPr>
              <w:t>3,00</w:t>
            </w:r>
          </w:p>
        </w:tc>
        <w:tc>
          <w:tcPr>
            <w:tcW w:w="1433" w:type="dxa"/>
            <w:vAlign w:val="center"/>
          </w:tcPr>
          <w:p w:rsidR="00713732" w:rsidRPr="006B1DF9" w:rsidRDefault="00713732" w:rsidP="005D30B3">
            <w:pPr>
              <w:keepNext/>
              <w:jc w:val="center"/>
              <w:rPr>
                <w:sz w:val="20"/>
              </w:rPr>
            </w:pPr>
            <w:r w:rsidRPr="006B1DF9">
              <w:rPr>
                <w:sz w:val="20"/>
              </w:rPr>
              <w:t>90</w:t>
            </w:r>
          </w:p>
        </w:tc>
        <w:tc>
          <w:tcPr>
            <w:tcW w:w="1405" w:type="dxa"/>
            <w:vAlign w:val="center"/>
          </w:tcPr>
          <w:p w:rsidR="00713732" w:rsidRPr="006B1DF9" w:rsidRDefault="00713732" w:rsidP="005D30B3">
            <w:pPr>
              <w:keepNext/>
              <w:jc w:val="center"/>
              <w:rPr>
                <w:sz w:val="20"/>
              </w:rPr>
            </w:pPr>
            <w:r w:rsidRPr="006B1DF9">
              <w:rPr>
                <w:sz w:val="20"/>
              </w:rPr>
              <w:t>70</w:t>
            </w:r>
          </w:p>
        </w:tc>
        <w:tc>
          <w:tcPr>
            <w:tcW w:w="1988" w:type="dxa"/>
            <w:vAlign w:val="center"/>
          </w:tcPr>
          <w:p w:rsidR="00713732" w:rsidRPr="006B1DF9" w:rsidRDefault="00713732" w:rsidP="005D30B3">
            <w:pPr>
              <w:keepNext/>
              <w:jc w:val="center"/>
              <w:rPr>
                <w:sz w:val="20"/>
              </w:rPr>
            </w:pPr>
            <w:r w:rsidRPr="006B1DF9">
              <w:rPr>
                <w:sz w:val="20"/>
              </w:rPr>
              <w:t>1,5</w:t>
            </w:r>
          </w:p>
        </w:tc>
      </w:tr>
      <w:tr w:rsidR="00713732" w:rsidRPr="006B1DF9" w:rsidTr="008D4AEE">
        <w:trPr>
          <w:jc w:val="center"/>
        </w:trPr>
        <w:tc>
          <w:tcPr>
            <w:tcW w:w="2814" w:type="dxa"/>
            <w:vAlign w:val="center"/>
          </w:tcPr>
          <w:p w:rsidR="00713732" w:rsidRPr="006B1DF9" w:rsidRDefault="00713732" w:rsidP="005D30B3">
            <w:pPr>
              <w:keepNext/>
              <w:rPr>
                <w:sz w:val="20"/>
              </w:rPr>
            </w:pPr>
            <w:r w:rsidRPr="006B1DF9">
              <w:rPr>
                <w:sz w:val="20"/>
              </w:rPr>
              <w:t>улицы и дороги научно-производственных, промышленных и коммунально-складских районов</w:t>
            </w:r>
          </w:p>
        </w:tc>
        <w:tc>
          <w:tcPr>
            <w:tcW w:w="1173" w:type="dxa"/>
            <w:vAlign w:val="center"/>
          </w:tcPr>
          <w:p w:rsidR="00713732" w:rsidRPr="006B1DF9" w:rsidRDefault="00713732" w:rsidP="005D30B3">
            <w:pPr>
              <w:keepNext/>
              <w:jc w:val="center"/>
              <w:rPr>
                <w:sz w:val="20"/>
              </w:rPr>
            </w:pPr>
            <w:r w:rsidRPr="006B1DF9">
              <w:rPr>
                <w:sz w:val="20"/>
              </w:rPr>
              <w:t>50</w:t>
            </w:r>
          </w:p>
        </w:tc>
        <w:tc>
          <w:tcPr>
            <w:tcW w:w="1173" w:type="dxa"/>
            <w:vAlign w:val="center"/>
          </w:tcPr>
          <w:p w:rsidR="00713732" w:rsidRPr="006B1DF9" w:rsidRDefault="00713732" w:rsidP="005D30B3">
            <w:pPr>
              <w:keepNext/>
              <w:jc w:val="center"/>
              <w:rPr>
                <w:sz w:val="20"/>
              </w:rPr>
            </w:pPr>
            <w:r w:rsidRPr="006B1DF9">
              <w:rPr>
                <w:sz w:val="20"/>
              </w:rPr>
              <w:t>3,50</w:t>
            </w:r>
          </w:p>
        </w:tc>
        <w:tc>
          <w:tcPr>
            <w:tcW w:w="1433" w:type="dxa"/>
            <w:vAlign w:val="center"/>
          </w:tcPr>
          <w:p w:rsidR="00713732" w:rsidRPr="006B1DF9" w:rsidRDefault="00713732" w:rsidP="005D30B3">
            <w:pPr>
              <w:keepNext/>
              <w:jc w:val="center"/>
              <w:rPr>
                <w:sz w:val="20"/>
              </w:rPr>
            </w:pPr>
            <w:r w:rsidRPr="006B1DF9">
              <w:rPr>
                <w:sz w:val="20"/>
              </w:rPr>
              <w:t>90</w:t>
            </w:r>
          </w:p>
        </w:tc>
        <w:tc>
          <w:tcPr>
            <w:tcW w:w="1405" w:type="dxa"/>
            <w:vAlign w:val="center"/>
          </w:tcPr>
          <w:p w:rsidR="00713732" w:rsidRPr="006B1DF9" w:rsidRDefault="00713732" w:rsidP="005D30B3">
            <w:pPr>
              <w:keepNext/>
              <w:jc w:val="center"/>
              <w:rPr>
                <w:sz w:val="20"/>
              </w:rPr>
            </w:pPr>
            <w:r w:rsidRPr="006B1DF9">
              <w:rPr>
                <w:sz w:val="20"/>
              </w:rPr>
              <w:t>60</w:t>
            </w:r>
          </w:p>
        </w:tc>
        <w:tc>
          <w:tcPr>
            <w:tcW w:w="1988" w:type="dxa"/>
            <w:vAlign w:val="center"/>
          </w:tcPr>
          <w:p w:rsidR="00713732" w:rsidRPr="006B1DF9" w:rsidRDefault="00713732" w:rsidP="005D30B3">
            <w:pPr>
              <w:keepNext/>
              <w:jc w:val="center"/>
              <w:rPr>
                <w:sz w:val="20"/>
              </w:rPr>
            </w:pPr>
            <w:r w:rsidRPr="006B1DF9">
              <w:rPr>
                <w:sz w:val="20"/>
              </w:rPr>
              <w:t>1,5</w:t>
            </w:r>
          </w:p>
        </w:tc>
      </w:tr>
      <w:tr w:rsidR="00713732" w:rsidRPr="006B1DF9" w:rsidTr="008D4AEE">
        <w:trPr>
          <w:jc w:val="center"/>
        </w:trPr>
        <w:tc>
          <w:tcPr>
            <w:tcW w:w="2814" w:type="dxa"/>
            <w:vAlign w:val="center"/>
          </w:tcPr>
          <w:p w:rsidR="00713732" w:rsidRPr="006B1DF9" w:rsidRDefault="00713732" w:rsidP="005D30B3">
            <w:pPr>
              <w:keepNext/>
              <w:rPr>
                <w:sz w:val="20"/>
              </w:rPr>
            </w:pPr>
            <w:r w:rsidRPr="006B1DF9">
              <w:rPr>
                <w:sz w:val="20"/>
              </w:rPr>
              <w:t>парковые дороги</w:t>
            </w:r>
          </w:p>
        </w:tc>
        <w:tc>
          <w:tcPr>
            <w:tcW w:w="1173" w:type="dxa"/>
            <w:vAlign w:val="center"/>
          </w:tcPr>
          <w:p w:rsidR="00713732" w:rsidRPr="006B1DF9" w:rsidRDefault="00713732" w:rsidP="005D30B3">
            <w:pPr>
              <w:keepNext/>
              <w:jc w:val="center"/>
              <w:rPr>
                <w:sz w:val="20"/>
              </w:rPr>
            </w:pPr>
            <w:r w:rsidRPr="006B1DF9">
              <w:rPr>
                <w:sz w:val="20"/>
              </w:rPr>
              <w:t>40</w:t>
            </w:r>
          </w:p>
        </w:tc>
        <w:tc>
          <w:tcPr>
            <w:tcW w:w="1173" w:type="dxa"/>
            <w:vAlign w:val="center"/>
          </w:tcPr>
          <w:p w:rsidR="00713732" w:rsidRPr="006B1DF9" w:rsidRDefault="00713732" w:rsidP="005D30B3">
            <w:pPr>
              <w:keepNext/>
              <w:jc w:val="center"/>
              <w:rPr>
                <w:sz w:val="20"/>
              </w:rPr>
            </w:pPr>
            <w:r w:rsidRPr="006B1DF9">
              <w:rPr>
                <w:sz w:val="20"/>
              </w:rPr>
              <w:t>3,00</w:t>
            </w:r>
          </w:p>
        </w:tc>
        <w:tc>
          <w:tcPr>
            <w:tcW w:w="1433" w:type="dxa"/>
            <w:vAlign w:val="center"/>
          </w:tcPr>
          <w:p w:rsidR="00713732" w:rsidRPr="006B1DF9" w:rsidRDefault="00713732" w:rsidP="005D30B3">
            <w:pPr>
              <w:keepNext/>
              <w:jc w:val="center"/>
              <w:rPr>
                <w:sz w:val="20"/>
              </w:rPr>
            </w:pPr>
            <w:r w:rsidRPr="006B1DF9">
              <w:rPr>
                <w:sz w:val="20"/>
              </w:rPr>
              <w:t>75</w:t>
            </w:r>
          </w:p>
        </w:tc>
        <w:tc>
          <w:tcPr>
            <w:tcW w:w="1405" w:type="dxa"/>
            <w:vAlign w:val="center"/>
          </w:tcPr>
          <w:p w:rsidR="00713732" w:rsidRPr="006B1DF9" w:rsidRDefault="00713732" w:rsidP="005D30B3">
            <w:pPr>
              <w:keepNext/>
              <w:jc w:val="center"/>
              <w:rPr>
                <w:sz w:val="20"/>
              </w:rPr>
            </w:pPr>
            <w:r w:rsidRPr="006B1DF9">
              <w:rPr>
                <w:sz w:val="20"/>
              </w:rPr>
              <w:t>80</w:t>
            </w:r>
          </w:p>
        </w:tc>
        <w:tc>
          <w:tcPr>
            <w:tcW w:w="1988" w:type="dxa"/>
            <w:vAlign w:val="center"/>
          </w:tcPr>
          <w:p w:rsidR="00713732" w:rsidRPr="006B1DF9" w:rsidRDefault="00713732" w:rsidP="005D30B3">
            <w:pPr>
              <w:keepNext/>
              <w:jc w:val="center"/>
              <w:rPr>
                <w:sz w:val="20"/>
              </w:rPr>
            </w:pPr>
            <w:r w:rsidRPr="006B1DF9">
              <w:rPr>
                <w:sz w:val="20"/>
              </w:rPr>
              <w:t>-</w:t>
            </w:r>
          </w:p>
        </w:tc>
      </w:tr>
      <w:tr w:rsidR="00713732" w:rsidRPr="006B1DF9" w:rsidTr="008D4AEE">
        <w:trPr>
          <w:jc w:val="center"/>
        </w:trPr>
        <w:tc>
          <w:tcPr>
            <w:tcW w:w="2814" w:type="dxa"/>
            <w:vAlign w:val="center"/>
          </w:tcPr>
          <w:p w:rsidR="00713732" w:rsidRPr="006B1DF9" w:rsidRDefault="00713732" w:rsidP="005D30B3">
            <w:pPr>
              <w:keepNext/>
              <w:rPr>
                <w:b/>
                <w:sz w:val="20"/>
              </w:rPr>
            </w:pPr>
            <w:r w:rsidRPr="006B1DF9">
              <w:rPr>
                <w:b/>
                <w:sz w:val="20"/>
              </w:rPr>
              <w:t>Проезды:</w:t>
            </w:r>
          </w:p>
        </w:tc>
        <w:tc>
          <w:tcPr>
            <w:tcW w:w="1173" w:type="dxa"/>
            <w:vAlign w:val="center"/>
          </w:tcPr>
          <w:p w:rsidR="00713732" w:rsidRPr="006B1DF9" w:rsidRDefault="00713732" w:rsidP="005D30B3">
            <w:pPr>
              <w:keepNext/>
              <w:jc w:val="center"/>
              <w:rPr>
                <w:sz w:val="20"/>
              </w:rPr>
            </w:pPr>
          </w:p>
        </w:tc>
        <w:tc>
          <w:tcPr>
            <w:tcW w:w="1173" w:type="dxa"/>
            <w:vAlign w:val="center"/>
          </w:tcPr>
          <w:p w:rsidR="00713732" w:rsidRPr="006B1DF9" w:rsidRDefault="00713732" w:rsidP="005D30B3">
            <w:pPr>
              <w:keepNext/>
              <w:jc w:val="center"/>
              <w:rPr>
                <w:sz w:val="20"/>
              </w:rPr>
            </w:pPr>
          </w:p>
        </w:tc>
        <w:tc>
          <w:tcPr>
            <w:tcW w:w="1433" w:type="dxa"/>
            <w:vAlign w:val="center"/>
          </w:tcPr>
          <w:p w:rsidR="00713732" w:rsidRPr="006B1DF9" w:rsidRDefault="00713732" w:rsidP="005D30B3">
            <w:pPr>
              <w:keepNext/>
              <w:jc w:val="center"/>
              <w:rPr>
                <w:sz w:val="20"/>
              </w:rPr>
            </w:pPr>
          </w:p>
        </w:tc>
        <w:tc>
          <w:tcPr>
            <w:tcW w:w="1405" w:type="dxa"/>
            <w:vAlign w:val="center"/>
          </w:tcPr>
          <w:p w:rsidR="00713732" w:rsidRPr="006B1DF9" w:rsidRDefault="00713732" w:rsidP="005D30B3">
            <w:pPr>
              <w:keepNext/>
              <w:jc w:val="center"/>
              <w:rPr>
                <w:sz w:val="20"/>
              </w:rPr>
            </w:pPr>
          </w:p>
        </w:tc>
        <w:tc>
          <w:tcPr>
            <w:tcW w:w="1988" w:type="dxa"/>
            <w:vAlign w:val="center"/>
          </w:tcPr>
          <w:p w:rsidR="00713732" w:rsidRPr="006B1DF9" w:rsidRDefault="00713732" w:rsidP="005D30B3">
            <w:pPr>
              <w:keepNext/>
              <w:jc w:val="center"/>
              <w:rPr>
                <w:sz w:val="20"/>
              </w:rPr>
            </w:pPr>
          </w:p>
        </w:tc>
      </w:tr>
      <w:tr w:rsidR="00713732" w:rsidRPr="006B1DF9" w:rsidTr="008D4AEE">
        <w:trPr>
          <w:jc w:val="center"/>
        </w:trPr>
        <w:tc>
          <w:tcPr>
            <w:tcW w:w="2814" w:type="dxa"/>
            <w:vAlign w:val="center"/>
          </w:tcPr>
          <w:p w:rsidR="00713732" w:rsidRPr="006B1DF9" w:rsidRDefault="00713732" w:rsidP="005D30B3">
            <w:pPr>
              <w:keepNext/>
              <w:rPr>
                <w:sz w:val="20"/>
              </w:rPr>
            </w:pPr>
            <w:r w:rsidRPr="006B1DF9">
              <w:rPr>
                <w:sz w:val="20"/>
              </w:rPr>
              <w:t>основные</w:t>
            </w:r>
          </w:p>
        </w:tc>
        <w:tc>
          <w:tcPr>
            <w:tcW w:w="1173" w:type="dxa"/>
            <w:vAlign w:val="center"/>
          </w:tcPr>
          <w:p w:rsidR="00713732" w:rsidRPr="006B1DF9" w:rsidRDefault="00713732" w:rsidP="005D30B3">
            <w:pPr>
              <w:keepNext/>
              <w:jc w:val="center"/>
              <w:rPr>
                <w:sz w:val="20"/>
              </w:rPr>
            </w:pPr>
            <w:r w:rsidRPr="006B1DF9">
              <w:rPr>
                <w:sz w:val="20"/>
              </w:rPr>
              <w:t>40</w:t>
            </w:r>
          </w:p>
        </w:tc>
        <w:tc>
          <w:tcPr>
            <w:tcW w:w="1173" w:type="dxa"/>
            <w:vAlign w:val="center"/>
          </w:tcPr>
          <w:p w:rsidR="00713732" w:rsidRPr="006B1DF9" w:rsidRDefault="00713732" w:rsidP="005D30B3">
            <w:pPr>
              <w:keepNext/>
              <w:jc w:val="center"/>
              <w:rPr>
                <w:sz w:val="20"/>
              </w:rPr>
            </w:pPr>
            <w:r w:rsidRPr="006B1DF9">
              <w:rPr>
                <w:sz w:val="20"/>
              </w:rPr>
              <w:t>2,75</w:t>
            </w:r>
          </w:p>
        </w:tc>
        <w:tc>
          <w:tcPr>
            <w:tcW w:w="1433" w:type="dxa"/>
            <w:vAlign w:val="center"/>
          </w:tcPr>
          <w:p w:rsidR="00713732" w:rsidRPr="006B1DF9" w:rsidRDefault="00713732" w:rsidP="005D30B3">
            <w:pPr>
              <w:keepNext/>
              <w:jc w:val="center"/>
              <w:rPr>
                <w:sz w:val="20"/>
              </w:rPr>
            </w:pPr>
            <w:r w:rsidRPr="006B1DF9">
              <w:rPr>
                <w:sz w:val="20"/>
              </w:rPr>
              <w:t>50</w:t>
            </w:r>
          </w:p>
        </w:tc>
        <w:tc>
          <w:tcPr>
            <w:tcW w:w="1405" w:type="dxa"/>
            <w:vAlign w:val="center"/>
          </w:tcPr>
          <w:p w:rsidR="00713732" w:rsidRPr="006B1DF9" w:rsidRDefault="00713732" w:rsidP="005D30B3">
            <w:pPr>
              <w:keepNext/>
              <w:jc w:val="center"/>
              <w:rPr>
                <w:sz w:val="20"/>
              </w:rPr>
            </w:pPr>
            <w:r w:rsidRPr="006B1DF9">
              <w:rPr>
                <w:sz w:val="20"/>
              </w:rPr>
              <w:t>70</w:t>
            </w:r>
          </w:p>
        </w:tc>
        <w:tc>
          <w:tcPr>
            <w:tcW w:w="1988" w:type="dxa"/>
            <w:vAlign w:val="center"/>
          </w:tcPr>
          <w:p w:rsidR="00713732" w:rsidRPr="006B1DF9" w:rsidRDefault="00713732" w:rsidP="005D30B3">
            <w:pPr>
              <w:keepNext/>
              <w:jc w:val="center"/>
              <w:rPr>
                <w:sz w:val="20"/>
              </w:rPr>
            </w:pPr>
            <w:r w:rsidRPr="006B1DF9">
              <w:rPr>
                <w:sz w:val="20"/>
              </w:rPr>
              <w:t>1,0</w:t>
            </w:r>
          </w:p>
        </w:tc>
      </w:tr>
      <w:tr w:rsidR="00713732" w:rsidRPr="006B1DF9" w:rsidTr="008D4AEE">
        <w:trPr>
          <w:jc w:val="center"/>
        </w:trPr>
        <w:tc>
          <w:tcPr>
            <w:tcW w:w="2814" w:type="dxa"/>
            <w:vAlign w:val="center"/>
          </w:tcPr>
          <w:p w:rsidR="00713732" w:rsidRPr="006B1DF9" w:rsidRDefault="00713732" w:rsidP="005D30B3">
            <w:pPr>
              <w:keepNext/>
              <w:rPr>
                <w:sz w:val="20"/>
              </w:rPr>
            </w:pPr>
            <w:r w:rsidRPr="006B1DF9">
              <w:rPr>
                <w:sz w:val="20"/>
              </w:rPr>
              <w:t>второстепенные</w:t>
            </w:r>
          </w:p>
        </w:tc>
        <w:tc>
          <w:tcPr>
            <w:tcW w:w="1173" w:type="dxa"/>
            <w:vAlign w:val="center"/>
          </w:tcPr>
          <w:p w:rsidR="00713732" w:rsidRPr="006B1DF9" w:rsidRDefault="00713732" w:rsidP="005D30B3">
            <w:pPr>
              <w:keepNext/>
              <w:jc w:val="center"/>
              <w:rPr>
                <w:sz w:val="20"/>
              </w:rPr>
            </w:pPr>
            <w:r w:rsidRPr="006B1DF9">
              <w:rPr>
                <w:sz w:val="20"/>
              </w:rPr>
              <w:t>30</w:t>
            </w:r>
          </w:p>
        </w:tc>
        <w:tc>
          <w:tcPr>
            <w:tcW w:w="1173" w:type="dxa"/>
            <w:vAlign w:val="center"/>
          </w:tcPr>
          <w:p w:rsidR="00713732" w:rsidRPr="006B1DF9" w:rsidRDefault="00713732" w:rsidP="005D30B3">
            <w:pPr>
              <w:keepNext/>
              <w:jc w:val="center"/>
              <w:rPr>
                <w:sz w:val="20"/>
              </w:rPr>
            </w:pPr>
            <w:r w:rsidRPr="006B1DF9">
              <w:rPr>
                <w:sz w:val="20"/>
              </w:rPr>
              <w:t>3,50</w:t>
            </w:r>
          </w:p>
        </w:tc>
        <w:tc>
          <w:tcPr>
            <w:tcW w:w="1433" w:type="dxa"/>
            <w:vAlign w:val="center"/>
          </w:tcPr>
          <w:p w:rsidR="00713732" w:rsidRPr="006B1DF9" w:rsidRDefault="00713732" w:rsidP="005D30B3">
            <w:pPr>
              <w:keepNext/>
              <w:jc w:val="center"/>
              <w:rPr>
                <w:sz w:val="20"/>
              </w:rPr>
            </w:pPr>
            <w:r w:rsidRPr="006B1DF9">
              <w:rPr>
                <w:sz w:val="20"/>
              </w:rPr>
              <w:t>25</w:t>
            </w:r>
          </w:p>
        </w:tc>
        <w:tc>
          <w:tcPr>
            <w:tcW w:w="1405" w:type="dxa"/>
            <w:vAlign w:val="center"/>
          </w:tcPr>
          <w:p w:rsidR="00713732" w:rsidRPr="006B1DF9" w:rsidRDefault="00713732" w:rsidP="005D30B3">
            <w:pPr>
              <w:keepNext/>
              <w:jc w:val="center"/>
              <w:rPr>
                <w:sz w:val="20"/>
              </w:rPr>
            </w:pPr>
            <w:r w:rsidRPr="006B1DF9">
              <w:rPr>
                <w:sz w:val="20"/>
              </w:rPr>
              <w:t>80</w:t>
            </w:r>
          </w:p>
        </w:tc>
        <w:tc>
          <w:tcPr>
            <w:tcW w:w="1988" w:type="dxa"/>
            <w:vAlign w:val="center"/>
          </w:tcPr>
          <w:p w:rsidR="00713732" w:rsidRPr="006B1DF9" w:rsidRDefault="00713732" w:rsidP="005D30B3">
            <w:pPr>
              <w:keepNext/>
              <w:jc w:val="center"/>
              <w:rPr>
                <w:sz w:val="20"/>
              </w:rPr>
            </w:pPr>
            <w:r w:rsidRPr="006B1DF9">
              <w:rPr>
                <w:sz w:val="20"/>
              </w:rPr>
              <w:t>0,75</w:t>
            </w:r>
          </w:p>
        </w:tc>
      </w:tr>
      <w:tr w:rsidR="00713732" w:rsidRPr="006B1DF9" w:rsidTr="008D4AEE">
        <w:trPr>
          <w:jc w:val="center"/>
        </w:trPr>
        <w:tc>
          <w:tcPr>
            <w:tcW w:w="2814" w:type="dxa"/>
            <w:vAlign w:val="center"/>
          </w:tcPr>
          <w:p w:rsidR="00713732" w:rsidRPr="006B1DF9" w:rsidRDefault="00713732" w:rsidP="005D30B3">
            <w:pPr>
              <w:keepNext/>
              <w:rPr>
                <w:b/>
                <w:sz w:val="20"/>
              </w:rPr>
            </w:pPr>
            <w:r w:rsidRPr="006B1DF9">
              <w:rPr>
                <w:b/>
                <w:sz w:val="20"/>
              </w:rPr>
              <w:t>Пешеходные улицы:</w:t>
            </w:r>
          </w:p>
        </w:tc>
        <w:tc>
          <w:tcPr>
            <w:tcW w:w="1173" w:type="dxa"/>
            <w:vAlign w:val="center"/>
          </w:tcPr>
          <w:p w:rsidR="00713732" w:rsidRPr="006B1DF9" w:rsidRDefault="00713732" w:rsidP="005D30B3">
            <w:pPr>
              <w:keepNext/>
              <w:jc w:val="center"/>
              <w:rPr>
                <w:sz w:val="20"/>
              </w:rPr>
            </w:pPr>
          </w:p>
        </w:tc>
        <w:tc>
          <w:tcPr>
            <w:tcW w:w="1173" w:type="dxa"/>
            <w:vAlign w:val="center"/>
          </w:tcPr>
          <w:p w:rsidR="00713732" w:rsidRPr="006B1DF9" w:rsidRDefault="00713732" w:rsidP="005D30B3">
            <w:pPr>
              <w:keepNext/>
              <w:jc w:val="center"/>
              <w:rPr>
                <w:sz w:val="20"/>
              </w:rPr>
            </w:pPr>
          </w:p>
        </w:tc>
        <w:tc>
          <w:tcPr>
            <w:tcW w:w="1433" w:type="dxa"/>
            <w:vAlign w:val="center"/>
          </w:tcPr>
          <w:p w:rsidR="00713732" w:rsidRPr="006B1DF9" w:rsidRDefault="00713732" w:rsidP="005D30B3">
            <w:pPr>
              <w:keepNext/>
              <w:jc w:val="center"/>
              <w:rPr>
                <w:sz w:val="20"/>
              </w:rPr>
            </w:pPr>
          </w:p>
        </w:tc>
        <w:tc>
          <w:tcPr>
            <w:tcW w:w="1405" w:type="dxa"/>
            <w:vAlign w:val="center"/>
          </w:tcPr>
          <w:p w:rsidR="00713732" w:rsidRPr="006B1DF9" w:rsidRDefault="00713732" w:rsidP="005D30B3">
            <w:pPr>
              <w:keepNext/>
              <w:jc w:val="center"/>
              <w:rPr>
                <w:sz w:val="20"/>
              </w:rPr>
            </w:pPr>
          </w:p>
        </w:tc>
        <w:tc>
          <w:tcPr>
            <w:tcW w:w="1988" w:type="dxa"/>
            <w:vAlign w:val="center"/>
          </w:tcPr>
          <w:p w:rsidR="00713732" w:rsidRPr="006B1DF9" w:rsidRDefault="00713732" w:rsidP="005D30B3">
            <w:pPr>
              <w:keepNext/>
              <w:jc w:val="center"/>
              <w:rPr>
                <w:sz w:val="20"/>
              </w:rPr>
            </w:pPr>
          </w:p>
        </w:tc>
      </w:tr>
      <w:tr w:rsidR="00713732" w:rsidRPr="006B1DF9" w:rsidTr="008D4AEE">
        <w:trPr>
          <w:jc w:val="center"/>
        </w:trPr>
        <w:tc>
          <w:tcPr>
            <w:tcW w:w="2814" w:type="dxa"/>
            <w:vAlign w:val="center"/>
          </w:tcPr>
          <w:p w:rsidR="00713732" w:rsidRPr="006B1DF9" w:rsidRDefault="00713732" w:rsidP="005D30B3">
            <w:pPr>
              <w:keepNext/>
              <w:rPr>
                <w:b/>
                <w:sz w:val="20"/>
              </w:rPr>
            </w:pPr>
            <w:r w:rsidRPr="006B1DF9">
              <w:rPr>
                <w:sz w:val="20"/>
              </w:rPr>
              <w:t>основные</w:t>
            </w:r>
          </w:p>
        </w:tc>
        <w:tc>
          <w:tcPr>
            <w:tcW w:w="1173" w:type="dxa"/>
            <w:vAlign w:val="center"/>
          </w:tcPr>
          <w:p w:rsidR="00713732" w:rsidRPr="006B1DF9" w:rsidRDefault="00713732" w:rsidP="005D30B3">
            <w:pPr>
              <w:keepNext/>
              <w:jc w:val="center"/>
              <w:rPr>
                <w:sz w:val="20"/>
              </w:rPr>
            </w:pPr>
            <w:r w:rsidRPr="006B1DF9">
              <w:rPr>
                <w:sz w:val="20"/>
              </w:rPr>
              <w:t>-</w:t>
            </w:r>
          </w:p>
        </w:tc>
        <w:tc>
          <w:tcPr>
            <w:tcW w:w="1173" w:type="dxa"/>
            <w:vAlign w:val="center"/>
          </w:tcPr>
          <w:p w:rsidR="00713732" w:rsidRPr="006B1DF9" w:rsidRDefault="00713732" w:rsidP="005D30B3">
            <w:pPr>
              <w:keepNext/>
              <w:jc w:val="center"/>
              <w:rPr>
                <w:sz w:val="20"/>
              </w:rPr>
            </w:pPr>
            <w:r w:rsidRPr="006B1DF9">
              <w:rPr>
                <w:sz w:val="20"/>
              </w:rPr>
              <w:t>1,00</w:t>
            </w:r>
          </w:p>
        </w:tc>
        <w:tc>
          <w:tcPr>
            <w:tcW w:w="1433" w:type="dxa"/>
            <w:vAlign w:val="center"/>
          </w:tcPr>
          <w:p w:rsidR="00713732" w:rsidRPr="006B1DF9" w:rsidRDefault="00713732" w:rsidP="005D30B3">
            <w:pPr>
              <w:keepNext/>
              <w:jc w:val="center"/>
              <w:rPr>
                <w:sz w:val="20"/>
              </w:rPr>
            </w:pPr>
            <w:r w:rsidRPr="006B1DF9">
              <w:rPr>
                <w:sz w:val="20"/>
              </w:rPr>
              <w:t>-</w:t>
            </w:r>
          </w:p>
        </w:tc>
        <w:tc>
          <w:tcPr>
            <w:tcW w:w="1405" w:type="dxa"/>
            <w:vAlign w:val="center"/>
          </w:tcPr>
          <w:p w:rsidR="00713732" w:rsidRPr="006B1DF9" w:rsidRDefault="00713732" w:rsidP="005D30B3">
            <w:pPr>
              <w:keepNext/>
              <w:jc w:val="center"/>
              <w:rPr>
                <w:sz w:val="20"/>
              </w:rPr>
            </w:pPr>
            <w:r w:rsidRPr="006B1DF9">
              <w:rPr>
                <w:sz w:val="20"/>
              </w:rPr>
              <w:t>40</w:t>
            </w:r>
          </w:p>
        </w:tc>
        <w:tc>
          <w:tcPr>
            <w:tcW w:w="1988" w:type="dxa"/>
            <w:vAlign w:val="center"/>
          </w:tcPr>
          <w:p w:rsidR="00713732" w:rsidRPr="006B1DF9" w:rsidRDefault="00713732" w:rsidP="005D30B3">
            <w:pPr>
              <w:keepNext/>
              <w:jc w:val="center"/>
              <w:rPr>
                <w:sz w:val="20"/>
              </w:rPr>
            </w:pPr>
            <w:r w:rsidRPr="006B1DF9">
              <w:rPr>
                <w:sz w:val="20"/>
              </w:rPr>
              <w:t>по проекту</w:t>
            </w:r>
          </w:p>
        </w:tc>
      </w:tr>
      <w:tr w:rsidR="00713732" w:rsidRPr="006B1DF9" w:rsidTr="008D4AEE">
        <w:trPr>
          <w:jc w:val="center"/>
        </w:trPr>
        <w:tc>
          <w:tcPr>
            <w:tcW w:w="2814" w:type="dxa"/>
            <w:vAlign w:val="center"/>
          </w:tcPr>
          <w:p w:rsidR="00713732" w:rsidRPr="006B1DF9" w:rsidRDefault="00713732" w:rsidP="005D30B3">
            <w:pPr>
              <w:keepNext/>
              <w:rPr>
                <w:sz w:val="20"/>
              </w:rPr>
            </w:pPr>
            <w:r w:rsidRPr="006B1DF9">
              <w:rPr>
                <w:sz w:val="20"/>
              </w:rPr>
              <w:t>второстепенные</w:t>
            </w:r>
          </w:p>
        </w:tc>
        <w:tc>
          <w:tcPr>
            <w:tcW w:w="1173" w:type="dxa"/>
            <w:vAlign w:val="center"/>
          </w:tcPr>
          <w:p w:rsidR="00713732" w:rsidRPr="006B1DF9" w:rsidRDefault="00713732" w:rsidP="005D30B3">
            <w:pPr>
              <w:keepNext/>
              <w:jc w:val="center"/>
              <w:rPr>
                <w:sz w:val="20"/>
              </w:rPr>
            </w:pPr>
            <w:r w:rsidRPr="006B1DF9">
              <w:rPr>
                <w:sz w:val="20"/>
              </w:rPr>
              <w:t>-</w:t>
            </w:r>
          </w:p>
        </w:tc>
        <w:tc>
          <w:tcPr>
            <w:tcW w:w="1173" w:type="dxa"/>
            <w:vAlign w:val="center"/>
          </w:tcPr>
          <w:p w:rsidR="00713732" w:rsidRPr="006B1DF9" w:rsidRDefault="00713732" w:rsidP="005D30B3">
            <w:pPr>
              <w:keepNext/>
              <w:jc w:val="center"/>
              <w:rPr>
                <w:sz w:val="20"/>
              </w:rPr>
            </w:pPr>
            <w:r w:rsidRPr="006B1DF9">
              <w:rPr>
                <w:sz w:val="20"/>
              </w:rPr>
              <w:t>0,75</w:t>
            </w:r>
          </w:p>
        </w:tc>
        <w:tc>
          <w:tcPr>
            <w:tcW w:w="1433" w:type="dxa"/>
            <w:vAlign w:val="center"/>
          </w:tcPr>
          <w:p w:rsidR="00713732" w:rsidRPr="006B1DF9" w:rsidRDefault="00713732" w:rsidP="005D30B3">
            <w:pPr>
              <w:keepNext/>
              <w:jc w:val="center"/>
              <w:rPr>
                <w:sz w:val="20"/>
              </w:rPr>
            </w:pPr>
            <w:r w:rsidRPr="006B1DF9">
              <w:rPr>
                <w:sz w:val="20"/>
              </w:rPr>
              <w:t>-</w:t>
            </w:r>
          </w:p>
        </w:tc>
        <w:tc>
          <w:tcPr>
            <w:tcW w:w="1405" w:type="dxa"/>
            <w:vAlign w:val="center"/>
          </w:tcPr>
          <w:p w:rsidR="00713732" w:rsidRPr="006B1DF9" w:rsidRDefault="00713732" w:rsidP="005D30B3">
            <w:pPr>
              <w:keepNext/>
              <w:jc w:val="center"/>
              <w:rPr>
                <w:sz w:val="20"/>
              </w:rPr>
            </w:pPr>
            <w:r w:rsidRPr="006B1DF9">
              <w:rPr>
                <w:sz w:val="20"/>
              </w:rPr>
              <w:t>60</w:t>
            </w:r>
          </w:p>
        </w:tc>
        <w:tc>
          <w:tcPr>
            <w:tcW w:w="1988" w:type="dxa"/>
            <w:vAlign w:val="center"/>
          </w:tcPr>
          <w:p w:rsidR="00713732" w:rsidRPr="006B1DF9" w:rsidRDefault="00713732" w:rsidP="005D30B3">
            <w:pPr>
              <w:keepNext/>
              <w:jc w:val="center"/>
              <w:rPr>
                <w:sz w:val="20"/>
              </w:rPr>
            </w:pPr>
            <w:r w:rsidRPr="006B1DF9">
              <w:rPr>
                <w:sz w:val="20"/>
              </w:rPr>
              <w:t>по проекту</w:t>
            </w:r>
          </w:p>
        </w:tc>
      </w:tr>
      <w:tr w:rsidR="00713732" w:rsidRPr="006B1DF9" w:rsidTr="008D4AEE">
        <w:trPr>
          <w:jc w:val="center"/>
        </w:trPr>
        <w:tc>
          <w:tcPr>
            <w:tcW w:w="2814" w:type="dxa"/>
            <w:vAlign w:val="center"/>
          </w:tcPr>
          <w:p w:rsidR="00713732" w:rsidRPr="006B1DF9" w:rsidRDefault="00713732" w:rsidP="005D30B3">
            <w:pPr>
              <w:keepNext/>
              <w:rPr>
                <w:b/>
                <w:sz w:val="20"/>
              </w:rPr>
            </w:pPr>
            <w:r w:rsidRPr="006B1DF9">
              <w:rPr>
                <w:b/>
                <w:sz w:val="20"/>
              </w:rPr>
              <w:t>Велосипедные дорожки:</w:t>
            </w:r>
          </w:p>
        </w:tc>
        <w:tc>
          <w:tcPr>
            <w:tcW w:w="1173" w:type="dxa"/>
            <w:vAlign w:val="center"/>
          </w:tcPr>
          <w:p w:rsidR="00713732" w:rsidRPr="006B1DF9" w:rsidRDefault="00713732" w:rsidP="005D30B3">
            <w:pPr>
              <w:keepNext/>
              <w:jc w:val="center"/>
              <w:rPr>
                <w:sz w:val="20"/>
              </w:rPr>
            </w:pPr>
          </w:p>
        </w:tc>
        <w:tc>
          <w:tcPr>
            <w:tcW w:w="1173" w:type="dxa"/>
            <w:vAlign w:val="center"/>
          </w:tcPr>
          <w:p w:rsidR="00713732" w:rsidRPr="006B1DF9" w:rsidRDefault="00713732" w:rsidP="005D30B3">
            <w:pPr>
              <w:keepNext/>
              <w:jc w:val="center"/>
              <w:rPr>
                <w:sz w:val="20"/>
              </w:rPr>
            </w:pPr>
          </w:p>
        </w:tc>
        <w:tc>
          <w:tcPr>
            <w:tcW w:w="1433" w:type="dxa"/>
            <w:vAlign w:val="center"/>
          </w:tcPr>
          <w:p w:rsidR="00713732" w:rsidRPr="006B1DF9" w:rsidRDefault="00713732" w:rsidP="005D30B3">
            <w:pPr>
              <w:keepNext/>
              <w:jc w:val="center"/>
              <w:rPr>
                <w:sz w:val="20"/>
              </w:rPr>
            </w:pPr>
          </w:p>
        </w:tc>
        <w:tc>
          <w:tcPr>
            <w:tcW w:w="1405" w:type="dxa"/>
            <w:vAlign w:val="center"/>
          </w:tcPr>
          <w:p w:rsidR="00713732" w:rsidRPr="006B1DF9" w:rsidRDefault="00713732" w:rsidP="005D30B3">
            <w:pPr>
              <w:keepNext/>
              <w:jc w:val="center"/>
              <w:rPr>
                <w:sz w:val="20"/>
              </w:rPr>
            </w:pPr>
          </w:p>
        </w:tc>
        <w:tc>
          <w:tcPr>
            <w:tcW w:w="1988" w:type="dxa"/>
            <w:vAlign w:val="center"/>
          </w:tcPr>
          <w:p w:rsidR="00713732" w:rsidRPr="006B1DF9" w:rsidRDefault="00713732" w:rsidP="005D30B3">
            <w:pPr>
              <w:keepNext/>
              <w:jc w:val="center"/>
              <w:rPr>
                <w:sz w:val="20"/>
              </w:rPr>
            </w:pPr>
          </w:p>
        </w:tc>
      </w:tr>
      <w:tr w:rsidR="00713732" w:rsidRPr="006B1DF9" w:rsidTr="008D4AEE">
        <w:trPr>
          <w:jc w:val="center"/>
        </w:trPr>
        <w:tc>
          <w:tcPr>
            <w:tcW w:w="2814" w:type="dxa"/>
            <w:vAlign w:val="center"/>
          </w:tcPr>
          <w:p w:rsidR="00713732" w:rsidRPr="006B1DF9" w:rsidRDefault="00713732" w:rsidP="005D30B3">
            <w:pPr>
              <w:keepNext/>
              <w:rPr>
                <w:sz w:val="20"/>
              </w:rPr>
            </w:pPr>
            <w:r w:rsidRPr="006B1DF9">
              <w:rPr>
                <w:sz w:val="20"/>
              </w:rPr>
              <w:t>обособленные</w:t>
            </w:r>
          </w:p>
        </w:tc>
        <w:tc>
          <w:tcPr>
            <w:tcW w:w="1173" w:type="dxa"/>
            <w:vAlign w:val="center"/>
          </w:tcPr>
          <w:p w:rsidR="00713732" w:rsidRPr="006B1DF9" w:rsidRDefault="00713732" w:rsidP="005D30B3">
            <w:pPr>
              <w:keepNext/>
              <w:jc w:val="center"/>
              <w:rPr>
                <w:sz w:val="20"/>
              </w:rPr>
            </w:pPr>
            <w:r w:rsidRPr="006B1DF9">
              <w:rPr>
                <w:sz w:val="20"/>
              </w:rPr>
              <w:t>20</w:t>
            </w:r>
          </w:p>
        </w:tc>
        <w:tc>
          <w:tcPr>
            <w:tcW w:w="1173" w:type="dxa"/>
            <w:vAlign w:val="center"/>
          </w:tcPr>
          <w:p w:rsidR="00713732" w:rsidRPr="006B1DF9" w:rsidRDefault="00713732" w:rsidP="005D30B3">
            <w:pPr>
              <w:keepNext/>
              <w:jc w:val="center"/>
              <w:rPr>
                <w:sz w:val="20"/>
              </w:rPr>
            </w:pPr>
            <w:r w:rsidRPr="006B1DF9">
              <w:rPr>
                <w:sz w:val="20"/>
              </w:rPr>
              <w:t>1,50</w:t>
            </w:r>
          </w:p>
        </w:tc>
        <w:tc>
          <w:tcPr>
            <w:tcW w:w="1433" w:type="dxa"/>
            <w:vAlign w:val="center"/>
          </w:tcPr>
          <w:p w:rsidR="00713732" w:rsidRPr="006B1DF9" w:rsidRDefault="00713732" w:rsidP="005D30B3">
            <w:pPr>
              <w:keepNext/>
              <w:jc w:val="center"/>
              <w:rPr>
                <w:b/>
                <w:sz w:val="20"/>
              </w:rPr>
            </w:pPr>
            <w:r w:rsidRPr="006B1DF9">
              <w:rPr>
                <w:sz w:val="20"/>
              </w:rPr>
              <w:t>30</w:t>
            </w:r>
          </w:p>
        </w:tc>
        <w:tc>
          <w:tcPr>
            <w:tcW w:w="1405" w:type="dxa"/>
            <w:vAlign w:val="center"/>
          </w:tcPr>
          <w:p w:rsidR="00713732" w:rsidRPr="006B1DF9" w:rsidRDefault="00713732" w:rsidP="005D30B3">
            <w:pPr>
              <w:keepNext/>
              <w:jc w:val="center"/>
              <w:rPr>
                <w:sz w:val="20"/>
              </w:rPr>
            </w:pPr>
            <w:r w:rsidRPr="006B1DF9">
              <w:rPr>
                <w:sz w:val="20"/>
              </w:rPr>
              <w:t>40</w:t>
            </w:r>
          </w:p>
        </w:tc>
        <w:tc>
          <w:tcPr>
            <w:tcW w:w="1988" w:type="dxa"/>
            <w:vAlign w:val="center"/>
          </w:tcPr>
          <w:p w:rsidR="00713732" w:rsidRPr="006B1DF9" w:rsidRDefault="00713732" w:rsidP="005D30B3">
            <w:pPr>
              <w:keepNext/>
              <w:jc w:val="center"/>
              <w:rPr>
                <w:sz w:val="20"/>
              </w:rPr>
            </w:pPr>
            <w:r w:rsidRPr="006B1DF9">
              <w:rPr>
                <w:sz w:val="20"/>
              </w:rPr>
              <w:t>-</w:t>
            </w:r>
          </w:p>
        </w:tc>
      </w:tr>
      <w:tr w:rsidR="00713732" w:rsidRPr="006B1DF9" w:rsidTr="008D4AEE">
        <w:trPr>
          <w:jc w:val="center"/>
        </w:trPr>
        <w:tc>
          <w:tcPr>
            <w:tcW w:w="2814" w:type="dxa"/>
            <w:vAlign w:val="center"/>
          </w:tcPr>
          <w:p w:rsidR="00713732" w:rsidRPr="006B1DF9" w:rsidRDefault="00713732" w:rsidP="005D30B3">
            <w:pPr>
              <w:keepNext/>
              <w:rPr>
                <w:sz w:val="20"/>
              </w:rPr>
            </w:pPr>
            <w:r w:rsidRPr="006B1DF9">
              <w:rPr>
                <w:sz w:val="20"/>
              </w:rPr>
              <w:t>изолированные</w:t>
            </w:r>
          </w:p>
        </w:tc>
        <w:tc>
          <w:tcPr>
            <w:tcW w:w="1173" w:type="dxa"/>
            <w:vAlign w:val="center"/>
          </w:tcPr>
          <w:p w:rsidR="00713732" w:rsidRPr="006B1DF9" w:rsidRDefault="00713732" w:rsidP="005D30B3">
            <w:pPr>
              <w:keepNext/>
              <w:jc w:val="center"/>
              <w:rPr>
                <w:sz w:val="20"/>
              </w:rPr>
            </w:pPr>
            <w:r w:rsidRPr="006B1DF9">
              <w:rPr>
                <w:sz w:val="20"/>
              </w:rPr>
              <w:t>30</w:t>
            </w:r>
          </w:p>
        </w:tc>
        <w:tc>
          <w:tcPr>
            <w:tcW w:w="1173" w:type="dxa"/>
            <w:vAlign w:val="center"/>
          </w:tcPr>
          <w:p w:rsidR="00713732" w:rsidRPr="006B1DF9" w:rsidRDefault="00713732" w:rsidP="005D30B3">
            <w:pPr>
              <w:keepNext/>
              <w:jc w:val="center"/>
              <w:rPr>
                <w:sz w:val="20"/>
              </w:rPr>
            </w:pPr>
            <w:r w:rsidRPr="006B1DF9">
              <w:rPr>
                <w:sz w:val="20"/>
              </w:rPr>
              <w:t>1,50</w:t>
            </w:r>
          </w:p>
        </w:tc>
        <w:tc>
          <w:tcPr>
            <w:tcW w:w="1433" w:type="dxa"/>
            <w:vAlign w:val="center"/>
          </w:tcPr>
          <w:p w:rsidR="00713732" w:rsidRPr="006B1DF9" w:rsidRDefault="00713732" w:rsidP="005D30B3">
            <w:pPr>
              <w:keepNext/>
              <w:jc w:val="center"/>
              <w:rPr>
                <w:sz w:val="20"/>
              </w:rPr>
            </w:pPr>
            <w:r w:rsidRPr="006B1DF9">
              <w:rPr>
                <w:sz w:val="20"/>
              </w:rPr>
              <w:t>50</w:t>
            </w:r>
          </w:p>
        </w:tc>
        <w:tc>
          <w:tcPr>
            <w:tcW w:w="1405" w:type="dxa"/>
            <w:vAlign w:val="center"/>
          </w:tcPr>
          <w:p w:rsidR="00713732" w:rsidRPr="006B1DF9" w:rsidRDefault="00713732" w:rsidP="005D30B3">
            <w:pPr>
              <w:keepNext/>
              <w:jc w:val="center"/>
              <w:rPr>
                <w:sz w:val="20"/>
              </w:rPr>
            </w:pPr>
            <w:r w:rsidRPr="006B1DF9">
              <w:rPr>
                <w:sz w:val="20"/>
              </w:rPr>
              <w:t>30</w:t>
            </w:r>
          </w:p>
        </w:tc>
        <w:tc>
          <w:tcPr>
            <w:tcW w:w="1988" w:type="dxa"/>
            <w:vAlign w:val="center"/>
          </w:tcPr>
          <w:p w:rsidR="00713732" w:rsidRPr="006B1DF9" w:rsidRDefault="00713732" w:rsidP="005D30B3">
            <w:pPr>
              <w:keepNext/>
              <w:jc w:val="center"/>
              <w:rPr>
                <w:sz w:val="20"/>
              </w:rPr>
            </w:pPr>
            <w:r w:rsidRPr="006B1DF9">
              <w:rPr>
                <w:sz w:val="20"/>
              </w:rPr>
              <w:t>-</w:t>
            </w:r>
          </w:p>
        </w:tc>
      </w:tr>
    </w:tbl>
    <w:p w:rsidR="00713732" w:rsidRPr="006B1DF9" w:rsidRDefault="00713732" w:rsidP="005D30B3">
      <w:pPr>
        <w:spacing w:line="360" w:lineRule="auto"/>
        <w:ind w:firstLine="709"/>
        <w:jc w:val="both"/>
      </w:pPr>
    </w:p>
    <w:p w:rsidR="00713732" w:rsidRPr="00966BBC" w:rsidRDefault="00713732" w:rsidP="005D30B3">
      <w:pPr>
        <w:spacing w:line="360" w:lineRule="auto"/>
        <w:ind w:firstLine="851"/>
        <w:jc w:val="both"/>
        <w:rPr>
          <w:szCs w:val="24"/>
        </w:rPr>
      </w:pPr>
      <w:r w:rsidRPr="00966BBC">
        <w:rPr>
          <w:szCs w:val="24"/>
        </w:rPr>
        <w:t xml:space="preserve">Улицы и дороги города Фатеж запроектированы в виде единой системы путей сообщения с разделением транспортного и пешеходного движения на основе существующей уличной сети. </w:t>
      </w:r>
    </w:p>
    <w:p w:rsidR="00713732" w:rsidRPr="00966BBC" w:rsidRDefault="00713732" w:rsidP="005D30B3">
      <w:pPr>
        <w:spacing w:line="360" w:lineRule="auto"/>
        <w:ind w:firstLine="851"/>
        <w:jc w:val="both"/>
        <w:rPr>
          <w:szCs w:val="24"/>
        </w:rPr>
      </w:pPr>
      <w:r w:rsidRPr="00966BBC">
        <w:rPr>
          <w:szCs w:val="24"/>
        </w:rPr>
        <w:t>Магистральными улицами общегородского значения принимаются улицы К.Маркса протяженностью 2,4 км и Загородняя протяженностью 2,05 км.</w:t>
      </w:r>
    </w:p>
    <w:p w:rsidR="00713732" w:rsidRPr="00966BBC" w:rsidRDefault="00713732" w:rsidP="005D30B3">
      <w:pPr>
        <w:spacing w:line="360" w:lineRule="auto"/>
        <w:ind w:firstLine="851"/>
        <w:jc w:val="both"/>
        <w:rPr>
          <w:szCs w:val="24"/>
        </w:rPr>
      </w:pPr>
      <w:r w:rsidRPr="00966BBC">
        <w:rPr>
          <w:szCs w:val="24"/>
        </w:rPr>
        <w:t xml:space="preserve">К магистральным улицам районного значения относятся следующие улицы: Урицкого (1,5км), Никитинская (1,02км), Тихая (1,13км), Восточная (0,93км). </w:t>
      </w:r>
    </w:p>
    <w:p w:rsidR="00713732" w:rsidRPr="00765D6C" w:rsidRDefault="00713732" w:rsidP="005D30B3">
      <w:pPr>
        <w:pStyle w:val="Caption"/>
        <w:keepNext/>
        <w:rPr>
          <w:color w:val="000000"/>
          <w:sz w:val="22"/>
          <w:szCs w:val="22"/>
        </w:rPr>
      </w:pPr>
      <w:r w:rsidRPr="00765D6C">
        <w:rPr>
          <w:color w:val="000000"/>
          <w:sz w:val="22"/>
          <w:szCs w:val="22"/>
        </w:rPr>
        <w:t xml:space="preserve">Таблица </w:t>
      </w:r>
      <w:r>
        <w:rPr>
          <w:color w:val="000000"/>
          <w:sz w:val="22"/>
          <w:szCs w:val="22"/>
        </w:rPr>
        <w:t>2.8.</w:t>
      </w:r>
      <w:r w:rsidRPr="00765D6C">
        <w:rPr>
          <w:color w:val="000000"/>
          <w:sz w:val="22"/>
          <w:szCs w:val="22"/>
        </w:rPr>
        <w:t xml:space="preserve"> Перечень улиц г. Фатеж</w:t>
      </w:r>
      <w:r>
        <w:rPr>
          <w:color w:val="000000"/>
          <w:sz w:val="22"/>
          <w:szCs w:val="22"/>
        </w:rPr>
        <w:t>а</w:t>
      </w:r>
    </w:p>
    <w:tbl>
      <w:tblPr>
        <w:tblW w:w="4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
        <w:gridCol w:w="2394"/>
        <w:gridCol w:w="1440"/>
        <w:gridCol w:w="1472"/>
        <w:gridCol w:w="1681"/>
        <w:gridCol w:w="2495"/>
      </w:tblGrid>
      <w:tr w:rsidR="00713732" w:rsidRPr="006B1DF9" w:rsidTr="008D4AEE">
        <w:trPr>
          <w:trHeight w:val="255"/>
          <w:tblHeader/>
          <w:jc w:val="center"/>
        </w:trPr>
        <w:tc>
          <w:tcPr>
            <w:tcW w:w="239" w:type="pct"/>
          </w:tcPr>
          <w:p w:rsidR="00713732" w:rsidRPr="006B1DF9" w:rsidRDefault="00713732" w:rsidP="005D30B3">
            <w:pPr>
              <w:jc w:val="center"/>
              <w:rPr>
                <w:b/>
                <w:bCs/>
                <w:sz w:val="20"/>
              </w:rPr>
            </w:pPr>
          </w:p>
        </w:tc>
        <w:tc>
          <w:tcPr>
            <w:tcW w:w="1202" w:type="pct"/>
            <w:vAlign w:val="center"/>
          </w:tcPr>
          <w:p w:rsidR="00713732" w:rsidRPr="006B1DF9" w:rsidRDefault="00713732" w:rsidP="005D30B3">
            <w:pPr>
              <w:jc w:val="center"/>
              <w:rPr>
                <w:b/>
                <w:bCs/>
                <w:sz w:val="20"/>
              </w:rPr>
            </w:pPr>
            <w:r w:rsidRPr="006B1DF9">
              <w:rPr>
                <w:b/>
                <w:bCs/>
                <w:sz w:val="20"/>
              </w:rPr>
              <w:t>Наименование</w:t>
            </w:r>
          </w:p>
        </w:tc>
        <w:tc>
          <w:tcPr>
            <w:tcW w:w="723" w:type="pct"/>
            <w:vAlign w:val="center"/>
          </w:tcPr>
          <w:p w:rsidR="00713732" w:rsidRPr="006B1DF9" w:rsidRDefault="00713732" w:rsidP="005D30B3">
            <w:pPr>
              <w:jc w:val="center"/>
              <w:rPr>
                <w:b/>
                <w:bCs/>
                <w:sz w:val="20"/>
              </w:rPr>
            </w:pPr>
            <w:r w:rsidRPr="006B1DF9">
              <w:rPr>
                <w:b/>
                <w:bCs/>
                <w:sz w:val="20"/>
              </w:rPr>
              <w:t>Длина, м</w:t>
            </w:r>
          </w:p>
        </w:tc>
        <w:tc>
          <w:tcPr>
            <w:tcW w:w="739" w:type="pct"/>
            <w:vAlign w:val="center"/>
          </w:tcPr>
          <w:p w:rsidR="00713732" w:rsidRPr="006B1DF9" w:rsidRDefault="00713732" w:rsidP="005D30B3">
            <w:pPr>
              <w:jc w:val="center"/>
              <w:rPr>
                <w:b/>
                <w:bCs/>
                <w:sz w:val="20"/>
              </w:rPr>
            </w:pPr>
            <w:r w:rsidRPr="006B1DF9">
              <w:rPr>
                <w:b/>
                <w:bCs/>
                <w:sz w:val="20"/>
              </w:rPr>
              <w:t>Ширина, м</w:t>
            </w:r>
          </w:p>
        </w:tc>
        <w:tc>
          <w:tcPr>
            <w:tcW w:w="844" w:type="pct"/>
            <w:vAlign w:val="center"/>
          </w:tcPr>
          <w:p w:rsidR="00713732" w:rsidRPr="006B1DF9" w:rsidRDefault="00713732" w:rsidP="005D30B3">
            <w:pPr>
              <w:jc w:val="center"/>
              <w:rPr>
                <w:b/>
                <w:bCs/>
                <w:sz w:val="20"/>
              </w:rPr>
            </w:pPr>
            <w:r w:rsidRPr="006B1DF9">
              <w:rPr>
                <w:b/>
                <w:bCs/>
                <w:sz w:val="20"/>
              </w:rPr>
              <w:t>Площадь, м</w:t>
            </w:r>
            <w:r w:rsidRPr="006B1DF9">
              <w:rPr>
                <w:b/>
                <w:sz w:val="20"/>
                <w:vertAlign w:val="superscript"/>
              </w:rPr>
              <w:t>2</w:t>
            </w:r>
          </w:p>
        </w:tc>
        <w:tc>
          <w:tcPr>
            <w:tcW w:w="1492" w:type="pct"/>
            <w:vAlign w:val="center"/>
          </w:tcPr>
          <w:p w:rsidR="00713732" w:rsidRPr="006B1DF9" w:rsidRDefault="00713732" w:rsidP="005D30B3">
            <w:pPr>
              <w:jc w:val="center"/>
              <w:rPr>
                <w:b/>
                <w:bCs/>
                <w:sz w:val="20"/>
              </w:rPr>
            </w:pPr>
            <w:r w:rsidRPr="006B1DF9">
              <w:rPr>
                <w:b/>
                <w:bCs/>
                <w:sz w:val="20"/>
              </w:rPr>
              <w:t>Тип покрытия</w:t>
            </w:r>
          </w:p>
        </w:tc>
      </w:tr>
      <w:tr w:rsidR="00713732" w:rsidRPr="006B1DF9" w:rsidTr="008D4AEE">
        <w:trPr>
          <w:trHeight w:val="255"/>
          <w:jc w:val="center"/>
        </w:trPr>
        <w:tc>
          <w:tcPr>
            <w:tcW w:w="239" w:type="pct"/>
          </w:tcPr>
          <w:p w:rsidR="00713732" w:rsidRPr="006B1DF9" w:rsidRDefault="00713732" w:rsidP="005D30B3">
            <w:pPr>
              <w:jc w:val="center"/>
              <w:rPr>
                <w:sz w:val="20"/>
              </w:rPr>
            </w:pPr>
          </w:p>
        </w:tc>
        <w:tc>
          <w:tcPr>
            <w:tcW w:w="5000" w:type="pct"/>
            <w:gridSpan w:val="5"/>
            <w:vAlign w:val="center"/>
          </w:tcPr>
          <w:p w:rsidR="00713732" w:rsidRPr="006B1DF9" w:rsidRDefault="00713732" w:rsidP="005D30B3">
            <w:pPr>
              <w:jc w:val="center"/>
              <w:rPr>
                <w:b/>
                <w:bCs/>
                <w:sz w:val="20"/>
              </w:rPr>
            </w:pPr>
            <w:r w:rsidRPr="006B1DF9">
              <w:rPr>
                <w:b/>
                <w:bCs/>
                <w:sz w:val="20"/>
              </w:rPr>
              <w:t>Магистральные улицы общегородского значения</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1</w:t>
            </w:r>
          </w:p>
        </w:tc>
        <w:tc>
          <w:tcPr>
            <w:tcW w:w="1202" w:type="pct"/>
            <w:vAlign w:val="center"/>
          </w:tcPr>
          <w:p w:rsidR="00713732" w:rsidRPr="006B1DF9" w:rsidRDefault="00713732" w:rsidP="005D30B3">
            <w:pPr>
              <w:rPr>
                <w:sz w:val="20"/>
              </w:rPr>
            </w:pPr>
            <w:r w:rsidRPr="006B1DF9">
              <w:rPr>
                <w:sz w:val="20"/>
              </w:rPr>
              <w:t>К.Маркса</w:t>
            </w:r>
          </w:p>
        </w:tc>
        <w:tc>
          <w:tcPr>
            <w:tcW w:w="723" w:type="pct"/>
            <w:vAlign w:val="center"/>
          </w:tcPr>
          <w:p w:rsidR="00713732" w:rsidRPr="006B1DF9" w:rsidRDefault="00713732" w:rsidP="005D30B3">
            <w:pPr>
              <w:jc w:val="center"/>
              <w:rPr>
                <w:sz w:val="20"/>
              </w:rPr>
            </w:pPr>
            <w:r w:rsidRPr="006B1DF9">
              <w:rPr>
                <w:sz w:val="20"/>
              </w:rPr>
              <w:t>2 401,3</w:t>
            </w:r>
          </w:p>
        </w:tc>
        <w:tc>
          <w:tcPr>
            <w:tcW w:w="739" w:type="pct"/>
            <w:vAlign w:val="center"/>
          </w:tcPr>
          <w:p w:rsidR="00713732" w:rsidRPr="006B1DF9" w:rsidRDefault="00713732" w:rsidP="005D30B3">
            <w:pPr>
              <w:jc w:val="center"/>
              <w:rPr>
                <w:sz w:val="20"/>
              </w:rPr>
            </w:pPr>
            <w:r w:rsidRPr="006B1DF9">
              <w:rPr>
                <w:sz w:val="20"/>
              </w:rPr>
              <w:t>37,3</w:t>
            </w:r>
          </w:p>
        </w:tc>
        <w:tc>
          <w:tcPr>
            <w:tcW w:w="844" w:type="pct"/>
            <w:vAlign w:val="center"/>
          </w:tcPr>
          <w:p w:rsidR="00713732" w:rsidRPr="006B1DF9" w:rsidRDefault="00713732" w:rsidP="005D30B3">
            <w:pPr>
              <w:jc w:val="center"/>
              <w:rPr>
                <w:sz w:val="20"/>
              </w:rPr>
            </w:pPr>
            <w:r w:rsidRPr="006B1DF9">
              <w:rPr>
                <w:sz w:val="20"/>
              </w:rPr>
              <w:t>89 497,0</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2</w:t>
            </w:r>
          </w:p>
        </w:tc>
        <w:tc>
          <w:tcPr>
            <w:tcW w:w="1202" w:type="pct"/>
            <w:vAlign w:val="center"/>
          </w:tcPr>
          <w:p w:rsidR="00713732" w:rsidRPr="006B1DF9" w:rsidRDefault="00713732" w:rsidP="005D30B3">
            <w:pPr>
              <w:rPr>
                <w:sz w:val="20"/>
              </w:rPr>
            </w:pPr>
            <w:r w:rsidRPr="006B1DF9">
              <w:rPr>
                <w:sz w:val="20"/>
              </w:rPr>
              <w:t>Загородняя</w:t>
            </w:r>
          </w:p>
        </w:tc>
        <w:tc>
          <w:tcPr>
            <w:tcW w:w="723" w:type="pct"/>
            <w:vAlign w:val="center"/>
          </w:tcPr>
          <w:p w:rsidR="00713732" w:rsidRPr="006B1DF9" w:rsidRDefault="00713732" w:rsidP="005D30B3">
            <w:pPr>
              <w:jc w:val="center"/>
              <w:rPr>
                <w:sz w:val="20"/>
              </w:rPr>
            </w:pPr>
            <w:r w:rsidRPr="006B1DF9">
              <w:rPr>
                <w:sz w:val="20"/>
              </w:rPr>
              <w:t>2 046,2</w:t>
            </w:r>
          </w:p>
        </w:tc>
        <w:tc>
          <w:tcPr>
            <w:tcW w:w="739" w:type="pct"/>
            <w:vAlign w:val="center"/>
          </w:tcPr>
          <w:p w:rsidR="00713732" w:rsidRPr="006B1DF9" w:rsidRDefault="00713732" w:rsidP="005D30B3">
            <w:pPr>
              <w:jc w:val="center"/>
              <w:rPr>
                <w:sz w:val="20"/>
              </w:rPr>
            </w:pPr>
            <w:r w:rsidRPr="006B1DF9">
              <w:rPr>
                <w:sz w:val="20"/>
              </w:rPr>
              <w:t>59,3</w:t>
            </w:r>
          </w:p>
        </w:tc>
        <w:tc>
          <w:tcPr>
            <w:tcW w:w="844" w:type="pct"/>
            <w:vAlign w:val="center"/>
          </w:tcPr>
          <w:p w:rsidR="00713732" w:rsidRPr="006B1DF9" w:rsidRDefault="00713732" w:rsidP="005D30B3">
            <w:pPr>
              <w:jc w:val="center"/>
              <w:rPr>
                <w:sz w:val="20"/>
              </w:rPr>
            </w:pPr>
            <w:r w:rsidRPr="006B1DF9">
              <w:rPr>
                <w:sz w:val="20"/>
              </w:rPr>
              <w:t>121 419,7</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p>
        </w:tc>
        <w:tc>
          <w:tcPr>
            <w:tcW w:w="5000" w:type="pct"/>
            <w:gridSpan w:val="5"/>
            <w:vAlign w:val="center"/>
          </w:tcPr>
          <w:p w:rsidR="00713732" w:rsidRPr="006B1DF9" w:rsidRDefault="00713732" w:rsidP="005D30B3">
            <w:pPr>
              <w:jc w:val="center"/>
              <w:rPr>
                <w:b/>
                <w:bCs/>
                <w:sz w:val="20"/>
              </w:rPr>
            </w:pPr>
            <w:r w:rsidRPr="006B1DF9">
              <w:rPr>
                <w:b/>
                <w:bCs/>
                <w:sz w:val="20"/>
              </w:rPr>
              <w:t>Магистральные улицы районного значения</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3</w:t>
            </w:r>
          </w:p>
        </w:tc>
        <w:tc>
          <w:tcPr>
            <w:tcW w:w="1202" w:type="pct"/>
            <w:vAlign w:val="center"/>
          </w:tcPr>
          <w:p w:rsidR="00713732" w:rsidRPr="006B1DF9" w:rsidRDefault="00713732" w:rsidP="005D30B3">
            <w:pPr>
              <w:rPr>
                <w:sz w:val="20"/>
              </w:rPr>
            </w:pPr>
            <w:r w:rsidRPr="006B1DF9">
              <w:rPr>
                <w:sz w:val="20"/>
              </w:rPr>
              <w:t>Урицкого</w:t>
            </w:r>
          </w:p>
        </w:tc>
        <w:tc>
          <w:tcPr>
            <w:tcW w:w="723" w:type="pct"/>
            <w:vAlign w:val="center"/>
          </w:tcPr>
          <w:p w:rsidR="00713732" w:rsidRPr="006B1DF9" w:rsidRDefault="00713732" w:rsidP="005D30B3">
            <w:pPr>
              <w:jc w:val="center"/>
              <w:rPr>
                <w:sz w:val="20"/>
              </w:rPr>
            </w:pPr>
            <w:r w:rsidRPr="006B1DF9">
              <w:rPr>
                <w:sz w:val="20"/>
              </w:rPr>
              <w:t>1 495,6</w:t>
            </w:r>
          </w:p>
        </w:tc>
        <w:tc>
          <w:tcPr>
            <w:tcW w:w="739" w:type="pct"/>
            <w:vAlign w:val="center"/>
          </w:tcPr>
          <w:p w:rsidR="00713732" w:rsidRPr="006B1DF9" w:rsidRDefault="00713732" w:rsidP="005D30B3">
            <w:pPr>
              <w:jc w:val="center"/>
              <w:rPr>
                <w:sz w:val="20"/>
              </w:rPr>
            </w:pPr>
            <w:r w:rsidRPr="006B1DF9">
              <w:rPr>
                <w:sz w:val="20"/>
              </w:rPr>
              <w:t>22,2</w:t>
            </w:r>
          </w:p>
        </w:tc>
        <w:tc>
          <w:tcPr>
            <w:tcW w:w="844" w:type="pct"/>
            <w:vAlign w:val="center"/>
          </w:tcPr>
          <w:p w:rsidR="00713732" w:rsidRPr="006B1DF9" w:rsidRDefault="00713732" w:rsidP="005D30B3">
            <w:pPr>
              <w:jc w:val="center"/>
              <w:rPr>
                <w:sz w:val="20"/>
              </w:rPr>
            </w:pPr>
            <w:r w:rsidRPr="006B1DF9">
              <w:rPr>
                <w:sz w:val="20"/>
              </w:rPr>
              <w:t>33 225,7</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4</w:t>
            </w:r>
          </w:p>
        </w:tc>
        <w:tc>
          <w:tcPr>
            <w:tcW w:w="1202" w:type="pct"/>
            <w:vAlign w:val="center"/>
          </w:tcPr>
          <w:p w:rsidR="00713732" w:rsidRPr="006B1DF9" w:rsidRDefault="00713732" w:rsidP="005D30B3">
            <w:pPr>
              <w:rPr>
                <w:sz w:val="20"/>
              </w:rPr>
            </w:pPr>
            <w:r w:rsidRPr="006B1DF9">
              <w:rPr>
                <w:sz w:val="20"/>
              </w:rPr>
              <w:t>Никитинская</w:t>
            </w:r>
          </w:p>
        </w:tc>
        <w:tc>
          <w:tcPr>
            <w:tcW w:w="723" w:type="pct"/>
            <w:vAlign w:val="center"/>
          </w:tcPr>
          <w:p w:rsidR="00713732" w:rsidRPr="006B1DF9" w:rsidRDefault="00713732" w:rsidP="005D30B3">
            <w:pPr>
              <w:jc w:val="center"/>
              <w:rPr>
                <w:sz w:val="20"/>
              </w:rPr>
            </w:pPr>
            <w:r w:rsidRPr="006B1DF9">
              <w:rPr>
                <w:sz w:val="20"/>
              </w:rPr>
              <w:t>1 016,8</w:t>
            </w:r>
          </w:p>
        </w:tc>
        <w:tc>
          <w:tcPr>
            <w:tcW w:w="739" w:type="pct"/>
            <w:vAlign w:val="center"/>
          </w:tcPr>
          <w:p w:rsidR="00713732" w:rsidRPr="006B1DF9" w:rsidRDefault="00713732" w:rsidP="005D30B3">
            <w:pPr>
              <w:jc w:val="center"/>
              <w:rPr>
                <w:sz w:val="20"/>
              </w:rPr>
            </w:pPr>
            <w:r w:rsidRPr="006B1DF9">
              <w:rPr>
                <w:sz w:val="20"/>
              </w:rPr>
              <w:t>20,6</w:t>
            </w:r>
          </w:p>
        </w:tc>
        <w:tc>
          <w:tcPr>
            <w:tcW w:w="844" w:type="pct"/>
            <w:vAlign w:val="center"/>
          </w:tcPr>
          <w:p w:rsidR="00713732" w:rsidRPr="006B1DF9" w:rsidRDefault="00713732" w:rsidP="005D30B3">
            <w:pPr>
              <w:jc w:val="center"/>
              <w:rPr>
                <w:sz w:val="20"/>
              </w:rPr>
            </w:pPr>
            <w:r w:rsidRPr="006B1DF9">
              <w:rPr>
                <w:sz w:val="20"/>
              </w:rPr>
              <w:t>7 532,6</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5</w:t>
            </w:r>
          </w:p>
        </w:tc>
        <w:tc>
          <w:tcPr>
            <w:tcW w:w="1202" w:type="pct"/>
            <w:vAlign w:val="center"/>
          </w:tcPr>
          <w:p w:rsidR="00713732" w:rsidRPr="006B1DF9" w:rsidRDefault="00713732" w:rsidP="005D30B3">
            <w:pPr>
              <w:rPr>
                <w:sz w:val="20"/>
              </w:rPr>
            </w:pPr>
            <w:r w:rsidRPr="006B1DF9">
              <w:rPr>
                <w:sz w:val="20"/>
              </w:rPr>
              <w:t>Тихая</w:t>
            </w:r>
          </w:p>
        </w:tc>
        <w:tc>
          <w:tcPr>
            <w:tcW w:w="723" w:type="pct"/>
            <w:vAlign w:val="center"/>
          </w:tcPr>
          <w:p w:rsidR="00713732" w:rsidRPr="006B1DF9" w:rsidRDefault="00713732" w:rsidP="005D30B3">
            <w:pPr>
              <w:jc w:val="center"/>
              <w:rPr>
                <w:sz w:val="20"/>
              </w:rPr>
            </w:pPr>
            <w:r w:rsidRPr="006B1DF9">
              <w:rPr>
                <w:sz w:val="20"/>
              </w:rPr>
              <w:t>1 128,0</w:t>
            </w:r>
          </w:p>
        </w:tc>
        <w:tc>
          <w:tcPr>
            <w:tcW w:w="739" w:type="pct"/>
            <w:vAlign w:val="center"/>
          </w:tcPr>
          <w:p w:rsidR="00713732" w:rsidRPr="006B1DF9" w:rsidRDefault="00713732" w:rsidP="005D30B3">
            <w:pPr>
              <w:jc w:val="center"/>
              <w:rPr>
                <w:sz w:val="20"/>
              </w:rPr>
            </w:pPr>
            <w:r w:rsidRPr="006B1DF9">
              <w:rPr>
                <w:sz w:val="20"/>
              </w:rPr>
              <w:t>22,0</w:t>
            </w:r>
          </w:p>
        </w:tc>
        <w:tc>
          <w:tcPr>
            <w:tcW w:w="844" w:type="pct"/>
            <w:vAlign w:val="center"/>
          </w:tcPr>
          <w:p w:rsidR="00713732" w:rsidRPr="006B1DF9" w:rsidRDefault="00713732" w:rsidP="005D30B3">
            <w:pPr>
              <w:jc w:val="center"/>
              <w:rPr>
                <w:sz w:val="20"/>
              </w:rPr>
            </w:pPr>
            <w:r w:rsidRPr="006B1DF9">
              <w:rPr>
                <w:sz w:val="20"/>
              </w:rPr>
              <w:t>24 816,0</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6</w:t>
            </w:r>
          </w:p>
        </w:tc>
        <w:tc>
          <w:tcPr>
            <w:tcW w:w="1202" w:type="pct"/>
            <w:vAlign w:val="center"/>
          </w:tcPr>
          <w:p w:rsidR="00713732" w:rsidRPr="006B1DF9" w:rsidRDefault="00713732" w:rsidP="005D30B3">
            <w:pPr>
              <w:rPr>
                <w:sz w:val="20"/>
              </w:rPr>
            </w:pPr>
            <w:r w:rsidRPr="006B1DF9">
              <w:rPr>
                <w:sz w:val="20"/>
              </w:rPr>
              <w:t>Восточная</w:t>
            </w:r>
          </w:p>
        </w:tc>
        <w:tc>
          <w:tcPr>
            <w:tcW w:w="723" w:type="pct"/>
            <w:vAlign w:val="center"/>
          </w:tcPr>
          <w:p w:rsidR="00713732" w:rsidRPr="006B1DF9" w:rsidRDefault="00713732" w:rsidP="005D30B3">
            <w:pPr>
              <w:jc w:val="center"/>
              <w:rPr>
                <w:sz w:val="20"/>
              </w:rPr>
            </w:pPr>
            <w:r w:rsidRPr="006B1DF9">
              <w:rPr>
                <w:sz w:val="20"/>
              </w:rPr>
              <w:t>929,8</w:t>
            </w:r>
          </w:p>
        </w:tc>
        <w:tc>
          <w:tcPr>
            <w:tcW w:w="739" w:type="pct"/>
            <w:vAlign w:val="center"/>
          </w:tcPr>
          <w:p w:rsidR="00713732" w:rsidRPr="006B1DF9" w:rsidRDefault="00713732" w:rsidP="005D30B3">
            <w:pPr>
              <w:jc w:val="center"/>
              <w:rPr>
                <w:sz w:val="20"/>
              </w:rPr>
            </w:pPr>
            <w:r w:rsidRPr="006B1DF9">
              <w:rPr>
                <w:sz w:val="20"/>
              </w:rPr>
              <w:t>21,6</w:t>
            </w:r>
          </w:p>
        </w:tc>
        <w:tc>
          <w:tcPr>
            <w:tcW w:w="844" w:type="pct"/>
            <w:vAlign w:val="center"/>
          </w:tcPr>
          <w:p w:rsidR="00713732" w:rsidRPr="006B1DF9" w:rsidRDefault="00713732" w:rsidP="005D30B3">
            <w:pPr>
              <w:jc w:val="center"/>
              <w:rPr>
                <w:sz w:val="20"/>
              </w:rPr>
            </w:pPr>
            <w:r w:rsidRPr="006B1DF9">
              <w:rPr>
                <w:sz w:val="20"/>
              </w:rPr>
              <w:t>20 103,8</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p>
        </w:tc>
        <w:tc>
          <w:tcPr>
            <w:tcW w:w="5000" w:type="pct"/>
            <w:gridSpan w:val="5"/>
            <w:vAlign w:val="center"/>
          </w:tcPr>
          <w:p w:rsidR="00713732" w:rsidRPr="006B1DF9" w:rsidRDefault="00713732" w:rsidP="005D30B3">
            <w:pPr>
              <w:jc w:val="center"/>
              <w:rPr>
                <w:b/>
                <w:bCs/>
                <w:sz w:val="20"/>
              </w:rPr>
            </w:pPr>
            <w:r w:rsidRPr="006B1DF9">
              <w:rPr>
                <w:b/>
                <w:bCs/>
                <w:sz w:val="20"/>
              </w:rPr>
              <w:t>Местные улицы</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7</w:t>
            </w:r>
          </w:p>
        </w:tc>
        <w:tc>
          <w:tcPr>
            <w:tcW w:w="1202" w:type="pct"/>
            <w:vAlign w:val="center"/>
          </w:tcPr>
          <w:p w:rsidR="00713732" w:rsidRPr="006B1DF9" w:rsidRDefault="00713732" w:rsidP="005D30B3">
            <w:pPr>
              <w:rPr>
                <w:sz w:val="20"/>
              </w:rPr>
            </w:pPr>
            <w:r w:rsidRPr="006B1DF9">
              <w:rPr>
                <w:sz w:val="20"/>
              </w:rPr>
              <w:t>Ленина</w:t>
            </w:r>
          </w:p>
        </w:tc>
        <w:tc>
          <w:tcPr>
            <w:tcW w:w="723" w:type="pct"/>
            <w:vAlign w:val="center"/>
          </w:tcPr>
          <w:p w:rsidR="00713732" w:rsidRPr="006B1DF9" w:rsidRDefault="00713732" w:rsidP="005D30B3">
            <w:pPr>
              <w:jc w:val="center"/>
              <w:rPr>
                <w:sz w:val="20"/>
              </w:rPr>
            </w:pPr>
            <w:r w:rsidRPr="006B1DF9">
              <w:rPr>
                <w:sz w:val="20"/>
              </w:rPr>
              <w:t>1 120,1</w:t>
            </w:r>
          </w:p>
        </w:tc>
        <w:tc>
          <w:tcPr>
            <w:tcW w:w="739" w:type="pct"/>
            <w:vAlign w:val="center"/>
          </w:tcPr>
          <w:p w:rsidR="00713732" w:rsidRPr="006B1DF9" w:rsidRDefault="00713732" w:rsidP="005D30B3">
            <w:pPr>
              <w:jc w:val="center"/>
              <w:rPr>
                <w:sz w:val="20"/>
              </w:rPr>
            </w:pPr>
            <w:r w:rsidRPr="006B1DF9">
              <w:rPr>
                <w:sz w:val="20"/>
              </w:rPr>
              <w:t>20,0</w:t>
            </w:r>
          </w:p>
        </w:tc>
        <w:tc>
          <w:tcPr>
            <w:tcW w:w="844" w:type="pct"/>
            <w:vAlign w:val="center"/>
          </w:tcPr>
          <w:p w:rsidR="00713732" w:rsidRPr="006B1DF9" w:rsidRDefault="00713732" w:rsidP="005D30B3">
            <w:pPr>
              <w:jc w:val="center"/>
              <w:rPr>
                <w:sz w:val="20"/>
              </w:rPr>
            </w:pPr>
            <w:r w:rsidRPr="006B1DF9">
              <w:rPr>
                <w:sz w:val="20"/>
              </w:rPr>
              <w:t>22 207,2</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8</w:t>
            </w:r>
          </w:p>
        </w:tc>
        <w:tc>
          <w:tcPr>
            <w:tcW w:w="1202" w:type="pct"/>
            <w:vAlign w:val="center"/>
          </w:tcPr>
          <w:p w:rsidR="00713732" w:rsidRPr="006B1DF9" w:rsidRDefault="00713732" w:rsidP="005D30B3">
            <w:pPr>
              <w:rPr>
                <w:sz w:val="20"/>
              </w:rPr>
            </w:pPr>
            <w:r w:rsidRPr="006B1DF9">
              <w:rPr>
                <w:sz w:val="20"/>
              </w:rPr>
              <w:t>Восточная</w:t>
            </w:r>
          </w:p>
        </w:tc>
        <w:tc>
          <w:tcPr>
            <w:tcW w:w="723" w:type="pct"/>
            <w:vAlign w:val="center"/>
          </w:tcPr>
          <w:p w:rsidR="00713732" w:rsidRPr="006B1DF9" w:rsidRDefault="00713732" w:rsidP="005D30B3">
            <w:pPr>
              <w:jc w:val="center"/>
              <w:rPr>
                <w:sz w:val="20"/>
              </w:rPr>
            </w:pPr>
            <w:r w:rsidRPr="006B1DF9">
              <w:rPr>
                <w:sz w:val="20"/>
              </w:rPr>
              <w:t>978,8</w:t>
            </w:r>
          </w:p>
        </w:tc>
        <w:tc>
          <w:tcPr>
            <w:tcW w:w="739" w:type="pct"/>
            <w:vAlign w:val="center"/>
          </w:tcPr>
          <w:p w:rsidR="00713732" w:rsidRPr="006B1DF9" w:rsidRDefault="00713732" w:rsidP="005D30B3">
            <w:pPr>
              <w:jc w:val="center"/>
              <w:rPr>
                <w:sz w:val="20"/>
              </w:rPr>
            </w:pPr>
            <w:r w:rsidRPr="006B1DF9">
              <w:rPr>
                <w:sz w:val="20"/>
              </w:rPr>
              <w:t>21,6</w:t>
            </w:r>
          </w:p>
        </w:tc>
        <w:tc>
          <w:tcPr>
            <w:tcW w:w="844" w:type="pct"/>
            <w:vAlign w:val="center"/>
          </w:tcPr>
          <w:p w:rsidR="00713732" w:rsidRPr="006B1DF9" w:rsidRDefault="00713732" w:rsidP="005D30B3">
            <w:pPr>
              <w:jc w:val="center"/>
              <w:rPr>
                <w:sz w:val="20"/>
              </w:rPr>
            </w:pPr>
            <w:r w:rsidRPr="006B1DF9">
              <w:rPr>
                <w:sz w:val="20"/>
              </w:rPr>
              <w:t>20 103,8</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9</w:t>
            </w:r>
          </w:p>
        </w:tc>
        <w:tc>
          <w:tcPr>
            <w:tcW w:w="1202" w:type="pct"/>
            <w:vAlign w:val="center"/>
          </w:tcPr>
          <w:p w:rsidR="00713732" w:rsidRPr="006B1DF9" w:rsidRDefault="00713732" w:rsidP="005D30B3">
            <w:pPr>
              <w:rPr>
                <w:sz w:val="20"/>
              </w:rPr>
            </w:pPr>
            <w:r w:rsidRPr="006B1DF9">
              <w:rPr>
                <w:sz w:val="20"/>
              </w:rPr>
              <w:t>Колодезная</w:t>
            </w:r>
          </w:p>
        </w:tc>
        <w:tc>
          <w:tcPr>
            <w:tcW w:w="723" w:type="pct"/>
            <w:vAlign w:val="center"/>
          </w:tcPr>
          <w:p w:rsidR="00713732" w:rsidRPr="006B1DF9" w:rsidRDefault="00713732" w:rsidP="005D30B3">
            <w:pPr>
              <w:jc w:val="center"/>
              <w:rPr>
                <w:sz w:val="20"/>
              </w:rPr>
            </w:pPr>
            <w:r w:rsidRPr="006B1DF9">
              <w:rPr>
                <w:sz w:val="20"/>
              </w:rPr>
              <w:t>938,5</w:t>
            </w:r>
          </w:p>
        </w:tc>
        <w:tc>
          <w:tcPr>
            <w:tcW w:w="739" w:type="pct"/>
            <w:vAlign w:val="center"/>
          </w:tcPr>
          <w:p w:rsidR="00713732" w:rsidRPr="006B1DF9" w:rsidRDefault="00713732" w:rsidP="005D30B3">
            <w:pPr>
              <w:jc w:val="center"/>
              <w:rPr>
                <w:sz w:val="20"/>
              </w:rPr>
            </w:pPr>
            <w:r w:rsidRPr="006B1DF9">
              <w:rPr>
                <w:sz w:val="20"/>
              </w:rPr>
              <w:t>21,7</w:t>
            </w:r>
          </w:p>
        </w:tc>
        <w:tc>
          <w:tcPr>
            <w:tcW w:w="844" w:type="pct"/>
            <w:vAlign w:val="center"/>
          </w:tcPr>
          <w:p w:rsidR="00713732" w:rsidRPr="006B1DF9" w:rsidRDefault="00713732" w:rsidP="005D30B3">
            <w:pPr>
              <w:jc w:val="center"/>
              <w:rPr>
                <w:sz w:val="20"/>
              </w:rPr>
            </w:pPr>
            <w:r w:rsidRPr="006B1DF9">
              <w:rPr>
                <w:sz w:val="20"/>
              </w:rPr>
              <w:t>20 382,8</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10</w:t>
            </w:r>
          </w:p>
        </w:tc>
        <w:tc>
          <w:tcPr>
            <w:tcW w:w="1202" w:type="pct"/>
            <w:vAlign w:val="center"/>
          </w:tcPr>
          <w:p w:rsidR="00713732" w:rsidRPr="006B1DF9" w:rsidRDefault="00713732" w:rsidP="005D30B3">
            <w:pPr>
              <w:rPr>
                <w:sz w:val="20"/>
              </w:rPr>
            </w:pPr>
            <w:r w:rsidRPr="006B1DF9">
              <w:rPr>
                <w:sz w:val="20"/>
              </w:rPr>
              <w:t>Мирная</w:t>
            </w:r>
          </w:p>
        </w:tc>
        <w:tc>
          <w:tcPr>
            <w:tcW w:w="723" w:type="pct"/>
            <w:vAlign w:val="center"/>
          </w:tcPr>
          <w:p w:rsidR="00713732" w:rsidRPr="006B1DF9" w:rsidRDefault="00713732" w:rsidP="005D30B3">
            <w:pPr>
              <w:jc w:val="center"/>
              <w:rPr>
                <w:sz w:val="20"/>
              </w:rPr>
            </w:pPr>
            <w:r w:rsidRPr="006B1DF9">
              <w:rPr>
                <w:sz w:val="20"/>
              </w:rPr>
              <w:t>935,8</w:t>
            </w:r>
          </w:p>
        </w:tc>
        <w:tc>
          <w:tcPr>
            <w:tcW w:w="739" w:type="pct"/>
            <w:vAlign w:val="center"/>
          </w:tcPr>
          <w:p w:rsidR="00713732" w:rsidRPr="006B1DF9" w:rsidRDefault="00713732" w:rsidP="005D30B3">
            <w:pPr>
              <w:jc w:val="center"/>
              <w:rPr>
                <w:sz w:val="20"/>
              </w:rPr>
            </w:pPr>
            <w:r w:rsidRPr="006B1DF9">
              <w:rPr>
                <w:sz w:val="20"/>
              </w:rPr>
              <w:t>14,6</w:t>
            </w:r>
          </w:p>
        </w:tc>
        <w:tc>
          <w:tcPr>
            <w:tcW w:w="844" w:type="pct"/>
            <w:vAlign w:val="center"/>
          </w:tcPr>
          <w:p w:rsidR="00713732" w:rsidRPr="006B1DF9" w:rsidRDefault="00713732" w:rsidP="005D30B3">
            <w:pPr>
              <w:jc w:val="center"/>
              <w:rPr>
                <w:sz w:val="20"/>
              </w:rPr>
            </w:pPr>
            <w:r w:rsidRPr="006B1DF9">
              <w:rPr>
                <w:sz w:val="20"/>
              </w:rPr>
              <w:t>5 144,0</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11</w:t>
            </w:r>
          </w:p>
        </w:tc>
        <w:tc>
          <w:tcPr>
            <w:tcW w:w="1202" w:type="pct"/>
            <w:vAlign w:val="center"/>
          </w:tcPr>
          <w:p w:rsidR="00713732" w:rsidRPr="006B1DF9" w:rsidRDefault="00713732" w:rsidP="005D30B3">
            <w:pPr>
              <w:rPr>
                <w:sz w:val="20"/>
              </w:rPr>
            </w:pPr>
            <w:r w:rsidRPr="006B1DF9">
              <w:rPr>
                <w:sz w:val="20"/>
              </w:rPr>
              <w:t>Веселая</w:t>
            </w:r>
          </w:p>
        </w:tc>
        <w:tc>
          <w:tcPr>
            <w:tcW w:w="723" w:type="pct"/>
            <w:vAlign w:val="center"/>
          </w:tcPr>
          <w:p w:rsidR="00713732" w:rsidRPr="006B1DF9" w:rsidRDefault="00713732" w:rsidP="005D30B3">
            <w:pPr>
              <w:jc w:val="center"/>
              <w:rPr>
                <w:sz w:val="20"/>
              </w:rPr>
            </w:pPr>
            <w:r w:rsidRPr="006B1DF9">
              <w:rPr>
                <w:sz w:val="20"/>
              </w:rPr>
              <w:t>927,8</w:t>
            </w:r>
          </w:p>
        </w:tc>
        <w:tc>
          <w:tcPr>
            <w:tcW w:w="739" w:type="pct"/>
            <w:vAlign w:val="center"/>
          </w:tcPr>
          <w:p w:rsidR="00713732" w:rsidRPr="006B1DF9" w:rsidRDefault="00713732" w:rsidP="005D30B3">
            <w:pPr>
              <w:jc w:val="center"/>
              <w:rPr>
                <w:sz w:val="20"/>
              </w:rPr>
            </w:pPr>
            <w:r w:rsidRPr="006B1DF9">
              <w:rPr>
                <w:sz w:val="20"/>
              </w:rPr>
              <w:t>21,4</w:t>
            </w:r>
          </w:p>
        </w:tc>
        <w:tc>
          <w:tcPr>
            <w:tcW w:w="844" w:type="pct"/>
            <w:vAlign w:val="center"/>
          </w:tcPr>
          <w:p w:rsidR="00713732" w:rsidRPr="006B1DF9" w:rsidRDefault="00713732" w:rsidP="005D30B3">
            <w:pPr>
              <w:jc w:val="center"/>
              <w:rPr>
                <w:sz w:val="20"/>
              </w:rPr>
            </w:pPr>
            <w:r w:rsidRPr="006B1DF9">
              <w:rPr>
                <w:sz w:val="20"/>
              </w:rPr>
              <w:t>19 821,3</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12</w:t>
            </w:r>
          </w:p>
        </w:tc>
        <w:tc>
          <w:tcPr>
            <w:tcW w:w="1202" w:type="pct"/>
            <w:vAlign w:val="center"/>
          </w:tcPr>
          <w:p w:rsidR="00713732" w:rsidRPr="006B1DF9" w:rsidRDefault="00713732" w:rsidP="005D30B3">
            <w:pPr>
              <w:rPr>
                <w:sz w:val="20"/>
              </w:rPr>
            </w:pPr>
            <w:r w:rsidRPr="006B1DF9">
              <w:rPr>
                <w:sz w:val="20"/>
              </w:rPr>
              <w:t>Заречная</w:t>
            </w:r>
          </w:p>
        </w:tc>
        <w:tc>
          <w:tcPr>
            <w:tcW w:w="723" w:type="pct"/>
            <w:vAlign w:val="center"/>
          </w:tcPr>
          <w:p w:rsidR="00713732" w:rsidRPr="006B1DF9" w:rsidRDefault="00713732" w:rsidP="005D30B3">
            <w:pPr>
              <w:jc w:val="center"/>
              <w:rPr>
                <w:sz w:val="20"/>
              </w:rPr>
            </w:pPr>
            <w:r w:rsidRPr="006B1DF9">
              <w:rPr>
                <w:sz w:val="20"/>
              </w:rPr>
              <w:t>912,5</w:t>
            </w:r>
          </w:p>
        </w:tc>
        <w:tc>
          <w:tcPr>
            <w:tcW w:w="739" w:type="pct"/>
            <w:vAlign w:val="center"/>
          </w:tcPr>
          <w:p w:rsidR="00713732" w:rsidRPr="006B1DF9" w:rsidRDefault="00713732" w:rsidP="005D30B3">
            <w:pPr>
              <w:jc w:val="center"/>
              <w:rPr>
                <w:sz w:val="20"/>
              </w:rPr>
            </w:pPr>
            <w:r w:rsidRPr="006B1DF9">
              <w:rPr>
                <w:sz w:val="20"/>
              </w:rPr>
              <w:t>11,5</w:t>
            </w:r>
          </w:p>
        </w:tc>
        <w:tc>
          <w:tcPr>
            <w:tcW w:w="844" w:type="pct"/>
            <w:vAlign w:val="center"/>
          </w:tcPr>
          <w:p w:rsidR="00713732" w:rsidRPr="006B1DF9" w:rsidRDefault="00713732" w:rsidP="005D30B3">
            <w:pPr>
              <w:jc w:val="center"/>
              <w:rPr>
                <w:sz w:val="20"/>
              </w:rPr>
            </w:pPr>
            <w:r w:rsidRPr="006B1DF9">
              <w:rPr>
                <w:sz w:val="20"/>
              </w:rPr>
              <w:t>10 531,5</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13</w:t>
            </w:r>
          </w:p>
        </w:tc>
        <w:tc>
          <w:tcPr>
            <w:tcW w:w="1202" w:type="pct"/>
            <w:vAlign w:val="center"/>
          </w:tcPr>
          <w:p w:rsidR="00713732" w:rsidRPr="006B1DF9" w:rsidRDefault="00713732" w:rsidP="005D30B3">
            <w:pPr>
              <w:rPr>
                <w:sz w:val="20"/>
              </w:rPr>
            </w:pPr>
            <w:r w:rsidRPr="006B1DF9">
              <w:rPr>
                <w:sz w:val="20"/>
              </w:rPr>
              <w:t>Дзержинского</w:t>
            </w:r>
          </w:p>
        </w:tc>
        <w:tc>
          <w:tcPr>
            <w:tcW w:w="723" w:type="pct"/>
            <w:vAlign w:val="center"/>
          </w:tcPr>
          <w:p w:rsidR="00713732" w:rsidRPr="006B1DF9" w:rsidRDefault="00713732" w:rsidP="005D30B3">
            <w:pPr>
              <w:jc w:val="center"/>
              <w:rPr>
                <w:sz w:val="20"/>
              </w:rPr>
            </w:pPr>
            <w:r w:rsidRPr="006B1DF9">
              <w:rPr>
                <w:sz w:val="20"/>
              </w:rPr>
              <w:t>835,2</w:t>
            </w:r>
          </w:p>
        </w:tc>
        <w:tc>
          <w:tcPr>
            <w:tcW w:w="739" w:type="pct"/>
            <w:vAlign w:val="center"/>
          </w:tcPr>
          <w:p w:rsidR="00713732" w:rsidRPr="006B1DF9" w:rsidRDefault="00713732" w:rsidP="005D30B3">
            <w:pPr>
              <w:jc w:val="center"/>
              <w:rPr>
                <w:sz w:val="20"/>
              </w:rPr>
            </w:pPr>
            <w:r w:rsidRPr="006B1DF9">
              <w:rPr>
                <w:sz w:val="20"/>
              </w:rPr>
              <w:t>20,8</w:t>
            </w:r>
          </w:p>
        </w:tc>
        <w:tc>
          <w:tcPr>
            <w:tcW w:w="844" w:type="pct"/>
            <w:vAlign w:val="center"/>
          </w:tcPr>
          <w:p w:rsidR="00713732" w:rsidRPr="006B1DF9" w:rsidRDefault="00713732" w:rsidP="005D30B3">
            <w:pPr>
              <w:jc w:val="center"/>
              <w:rPr>
                <w:sz w:val="20"/>
              </w:rPr>
            </w:pPr>
            <w:r w:rsidRPr="006B1DF9">
              <w:rPr>
                <w:sz w:val="20"/>
              </w:rPr>
              <w:t>17 337,1</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14</w:t>
            </w:r>
          </w:p>
        </w:tc>
        <w:tc>
          <w:tcPr>
            <w:tcW w:w="1202" w:type="pct"/>
            <w:vAlign w:val="center"/>
          </w:tcPr>
          <w:p w:rsidR="00713732" w:rsidRPr="006B1DF9" w:rsidRDefault="00713732" w:rsidP="005D30B3">
            <w:pPr>
              <w:rPr>
                <w:sz w:val="20"/>
              </w:rPr>
            </w:pPr>
            <w:r w:rsidRPr="006B1DF9">
              <w:rPr>
                <w:sz w:val="20"/>
              </w:rPr>
              <w:t>Советская</w:t>
            </w:r>
          </w:p>
        </w:tc>
        <w:tc>
          <w:tcPr>
            <w:tcW w:w="723" w:type="pct"/>
            <w:vAlign w:val="center"/>
          </w:tcPr>
          <w:p w:rsidR="00713732" w:rsidRPr="006B1DF9" w:rsidRDefault="00713732" w:rsidP="005D30B3">
            <w:pPr>
              <w:jc w:val="center"/>
              <w:rPr>
                <w:sz w:val="20"/>
              </w:rPr>
            </w:pPr>
            <w:r w:rsidRPr="006B1DF9">
              <w:rPr>
                <w:sz w:val="20"/>
              </w:rPr>
              <w:t>718,0</w:t>
            </w:r>
          </w:p>
        </w:tc>
        <w:tc>
          <w:tcPr>
            <w:tcW w:w="739" w:type="pct"/>
            <w:vAlign w:val="center"/>
          </w:tcPr>
          <w:p w:rsidR="00713732" w:rsidRPr="006B1DF9" w:rsidRDefault="00713732" w:rsidP="005D30B3">
            <w:pPr>
              <w:jc w:val="center"/>
              <w:rPr>
                <w:sz w:val="20"/>
              </w:rPr>
            </w:pPr>
            <w:r w:rsidRPr="006B1DF9">
              <w:rPr>
                <w:sz w:val="20"/>
              </w:rPr>
              <w:t>23,2</w:t>
            </w:r>
          </w:p>
        </w:tc>
        <w:tc>
          <w:tcPr>
            <w:tcW w:w="844" w:type="pct"/>
            <w:vAlign w:val="center"/>
          </w:tcPr>
          <w:p w:rsidR="00713732" w:rsidRPr="006B1DF9" w:rsidRDefault="00713732" w:rsidP="005D30B3">
            <w:pPr>
              <w:jc w:val="center"/>
              <w:rPr>
                <w:sz w:val="20"/>
              </w:rPr>
            </w:pPr>
            <w:r w:rsidRPr="006B1DF9">
              <w:rPr>
                <w:sz w:val="20"/>
              </w:rPr>
              <w:t>15 607,0</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15</w:t>
            </w:r>
          </w:p>
        </w:tc>
        <w:tc>
          <w:tcPr>
            <w:tcW w:w="1202" w:type="pct"/>
            <w:vAlign w:val="center"/>
          </w:tcPr>
          <w:p w:rsidR="00713732" w:rsidRPr="006B1DF9" w:rsidRDefault="00713732" w:rsidP="005D30B3">
            <w:pPr>
              <w:rPr>
                <w:sz w:val="20"/>
              </w:rPr>
            </w:pPr>
            <w:r w:rsidRPr="006B1DF9">
              <w:rPr>
                <w:sz w:val="20"/>
              </w:rPr>
              <w:t>Светлая</w:t>
            </w:r>
          </w:p>
        </w:tc>
        <w:tc>
          <w:tcPr>
            <w:tcW w:w="723" w:type="pct"/>
            <w:vAlign w:val="center"/>
          </w:tcPr>
          <w:p w:rsidR="00713732" w:rsidRPr="006B1DF9" w:rsidRDefault="00713732" w:rsidP="005D30B3">
            <w:pPr>
              <w:jc w:val="center"/>
              <w:rPr>
                <w:sz w:val="20"/>
              </w:rPr>
            </w:pPr>
            <w:r w:rsidRPr="006B1DF9">
              <w:rPr>
                <w:sz w:val="20"/>
              </w:rPr>
              <w:t>130,0</w:t>
            </w:r>
          </w:p>
        </w:tc>
        <w:tc>
          <w:tcPr>
            <w:tcW w:w="739" w:type="pct"/>
            <w:vAlign w:val="center"/>
          </w:tcPr>
          <w:p w:rsidR="00713732" w:rsidRPr="006B1DF9" w:rsidRDefault="00713732" w:rsidP="005D30B3">
            <w:pPr>
              <w:jc w:val="center"/>
              <w:rPr>
                <w:sz w:val="20"/>
              </w:rPr>
            </w:pPr>
            <w:r w:rsidRPr="006B1DF9">
              <w:rPr>
                <w:sz w:val="20"/>
              </w:rPr>
              <w:t>15,0</w:t>
            </w:r>
          </w:p>
        </w:tc>
        <w:tc>
          <w:tcPr>
            <w:tcW w:w="844" w:type="pct"/>
            <w:vAlign w:val="center"/>
          </w:tcPr>
          <w:p w:rsidR="00713732" w:rsidRPr="006B1DF9" w:rsidRDefault="00713732" w:rsidP="005D30B3">
            <w:pPr>
              <w:jc w:val="center"/>
              <w:rPr>
                <w:sz w:val="20"/>
              </w:rPr>
            </w:pPr>
            <w:r w:rsidRPr="006B1DF9">
              <w:rPr>
                <w:sz w:val="20"/>
              </w:rPr>
              <w:t>1950,0</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16</w:t>
            </w:r>
          </w:p>
        </w:tc>
        <w:tc>
          <w:tcPr>
            <w:tcW w:w="1202" w:type="pct"/>
            <w:vAlign w:val="center"/>
          </w:tcPr>
          <w:p w:rsidR="00713732" w:rsidRPr="006B1DF9" w:rsidRDefault="00713732" w:rsidP="005D30B3">
            <w:pPr>
              <w:rPr>
                <w:sz w:val="20"/>
              </w:rPr>
            </w:pPr>
            <w:r w:rsidRPr="006B1DF9">
              <w:rPr>
                <w:sz w:val="20"/>
              </w:rPr>
              <w:t>Кирова</w:t>
            </w:r>
          </w:p>
        </w:tc>
        <w:tc>
          <w:tcPr>
            <w:tcW w:w="723" w:type="pct"/>
            <w:vAlign w:val="center"/>
          </w:tcPr>
          <w:p w:rsidR="00713732" w:rsidRPr="006B1DF9" w:rsidRDefault="00713732" w:rsidP="005D30B3">
            <w:pPr>
              <w:jc w:val="center"/>
              <w:rPr>
                <w:sz w:val="20"/>
              </w:rPr>
            </w:pPr>
            <w:r w:rsidRPr="006B1DF9">
              <w:rPr>
                <w:sz w:val="20"/>
              </w:rPr>
              <w:t>436,5</w:t>
            </w:r>
          </w:p>
        </w:tc>
        <w:tc>
          <w:tcPr>
            <w:tcW w:w="739" w:type="pct"/>
            <w:vAlign w:val="center"/>
          </w:tcPr>
          <w:p w:rsidR="00713732" w:rsidRPr="006B1DF9" w:rsidRDefault="00713732" w:rsidP="005D30B3">
            <w:pPr>
              <w:jc w:val="center"/>
              <w:rPr>
                <w:sz w:val="20"/>
              </w:rPr>
            </w:pPr>
            <w:r w:rsidRPr="006B1DF9">
              <w:rPr>
                <w:sz w:val="20"/>
              </w:rPr>
              <w:t>7,9</w:t>
            </w:r>
          </w:p>
        </w:tc>
        <w:tc>
          <w:tcPr>
            <w:tcW w:w="844" w:type="pct"/>
            <w:vAlign w:val="center"/>
          </w:tcPr>
          <w:p w:rsidR="00713732" w:rsidRPr="006B1DF9" w:rsidRDefault="00713732" w:rsidP="005D30B3">
            <w:pPr>
              <w:jc w:val="center"/>
              <w:rPr>
                <w:sz w:val="20"/>
              </w:rPr>
            </w:pPr>
            <w:r w:rsidRPr="006B1DF9">
              <w:rPr>
                <w:sz w:val="20"/>
              </w:rPr>
              <w:t>3 467,7</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17</w:t>
            </w:r>
          </w:p>
        </w:tc>
        <w:tc>
          <w:tcPr>
            <w:tcW w:w="1202" w:type="pct"/>
            <w:vAlign w:val="center"/>
          </w:tcPr>
          <w:p w:rsidR="00713732" w:rsidRPr="006B1DF9" w:rsidRDefault="00713732" w:rsidP="005D30B3">
            <w:pPr>
              <w:rPr>
                <w:sz w:val="20"/>
              </w:rPr>
            </w:pPr>
            <w:r w:rsidRPr="006B1DF9">
              <w:rPr>
                <w:sz w:val="20"/>
              </w:rPr>
              <w:t>Красная</w:t>
            </w:r>
          </w:p>
        </w:tc>
        <w:tc>
          <w:tcPr>
            <w:tcW w:w="723" w:type="pct"/>
            <w:vAlign w:val="center"/>
          </w:tcPr>
          <w:p w:rsidR="00713732" w:rsidRPr="006B1DF9" w:rsidRDefault="00713732" w:rsidP="005D30B3">
            <w:pPr>
              <w:jc w:val="center"/>
              <w:rPr>
                <w:sz w:val="20"/>
              </w:rPr>
            </w:pPr>
            <w:r w:rsidRPr="006B1DF9">
              <w:rPr>
                <w:sz w:val="20"/>
              </w:rPr>
              <w:t>407,3</w:t>
            </w:r>
          </w:p>
        </w:tc>
        <w:tc>
          <w:tcPr>
            <w:tcW w:w="739" w:type="pct"/>
            <w:vAlign w:val="center"/>
          </w:tcPr>
          <w:p w:rsidR="00713732" w:rsidRPr="006B1DF9" w:rsidRDefault="00713732" w:rsidP="005D30B3">
            <w:pPr>
              <w:jc w:val="center"/>
              <w:rPr>
                <w:sz w:val="20"/>
              </w:rPr>
            </w:pPr>
            <w:r w:rsidRPr="006B1DF9">
              <w:rPr>
                <w:sz w:val="20"/>
              </w:rPr>
              <w:t>18,0</w:t>
            </w:r>
          </w:p>
        </w:tc>
        <w:tc>
          <w:tcPr>
            <w:tcW w:w="844" w:type="pct"/>
            <w:vAlign w:val="center"/>
          </w:tcPr>
          <w:p w:rsidR="00713732" w:rsidRPr="006B1DF9" w:rsidRDefault="00713732" w:rsidP="005D30B3">
            <w:pPr>
              <w:jc w:val="center"/>
              <w:rPr>
                <w:sz w:val="20"/>
              </w:rPr>
            </w:pPr>
            <w:r w:rsidRPr="006B1DF9">
              <w:rPr>
                <w:sz w:val="20"/>
              </w:rPr>
              <w:t>7 517,0</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18</w:t>
            </w:r>
          </w:p>
        </w:tc>
        <w:tc>
          <w:tcPr>
            <w:tcW w:w="1202" w:type="pct"/>
            <w:vAlign w:val="center"/>
          </w:tcPr>
          <w:p w:rsidR="00713732" w:rsidRPr="006B1DF9" w:rsidRDefault="00713732" w:rsidP="005D30B3">
            <w:pPr>
              <w:rPr>
                <w:sz w:val="20"/>
              </w:rPr>
            </w:pPr>
            <w:r w:rsidRPr="006B1DF9">
              <w:rPr>
                <w:sz w:val="20"/>
              </w:rPr>
              <w:t>п-к Загородний</w:t>
            </w:r>
          </w:p>
        </w:tc>
        <w:tc>
          <w:tcPr>
            <w:tcW w:w="723" w:type="pct"/>
            <w:vAlign w:val="center"/>
          </w:tcPr>
          <w:p w:rsidR="00713732" w:rsidRPr="006B1DF9" w:rsidRDefault="00713732" w:rsidP="005D30B3">
            <w:pPr>
              <w:jc w:val="center"/>
              <w:rPr>
                <w:sz w:val="20"/>
              </w:rPr>
            </w:pPr>
            <w:r w:rsidRPr="006B1DF9">
              <w:rPr>
                <w:sz w:val="20"/>
              </w:rPr>
              <w:t>322,5</w:t>
            </w:r>
          </w:p>
        </w:tc>
        <w:tc>
          <w:tcPr>
            <w:tcW w:w="739" w:type="pct"/>
            <w:vAlign w:val="center"/>
          </w:tcPr>
          <w:p w:rsidR="00713732" w:rsidRPr="006B1DF9" w:rsidRDefault="00713732" w:rsidP="005D30B3">
            <w:pPr>
              <w:jc w:val="center"/>
              <w:rPr>
                <w:sz w:val="20"/>
              </w:rPr>
            </w:pPr>
            <w:r w:rsidRPr="006B1DF9">
              <w:rPr>
                <w:sz w:val="20"/>
              </w:rPr>
              <w:t>7,8</w:t>
            </w:r>
          </w:p>
        </w:tc>
        <w:tc>
          <w:tcPr>
            <w:tcW w:w="844" w:type="pct"/>
            <w:vAlign w:val="center"/>
          </w:tcPr>
          <w:p w:rsidR="00713732" w:rsidRPr="006B1DF9" w:rsidRDefault="00713732" w:rsidP="005D30B3">
            <w:pPr>
              <w:jc w:val="center"/>
              <w:rPr>
                <w:sz w:val="20"/>
              </w:rPr>
            </w:pPr>
            <w:r w:rsidRPr="006B1DF9">
              <w:rPr>
                <w:sz w:val="20"/>
              </w:rPr>
              <w:t>2 517,4</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19</w:t>
            </w:r>
          </w:p>
        </w:tc>
        <w:tc>
          <w:tcPr>
            <w:tcW w:w="1202" w:type="pct"/>
            <w:vAlign w:val="center"/>
          </w:tcPr>
          <w:p w:rsidR="00713732" w:rsidRPr="006B1DF9" w:rsidRDefault="00713732" w:rsidP="005D30B3">
            <w:pPr>
              <w:rPr>
                <w:sz w:val="20"/>
              </w:rPr>
            </w:pPr>
            <w:r w:rsidRPr="006B1DF9">
              <w:rPr>
                <w:sz w:val="20"/>
              </w:rPr>
              <w:t>Октябрьская</w:t>
            </w:r>
          </w:p>
        </w:tc>
        <w:tc>
          <w:tcPr>
            <w:tcW w:w="723" w:type="pct"/>
            <w:vAlign w:val="center"/>
          </w:tcPr>
          <w:p w:rsidR="00713732" w:rsidRPr="006B1DF9" w:rsidRDefault="00713732" w:rsidP="005D30B3">
            <w:pPr>
              <w:jc w:val="center"/>
              <w:rPr>
                <w:sz w:val="20"/>
              </w:rPr>
            </w:pPr>
            <w:r w:rsidRPr="006B1DF9">
              <w:rPr>
                <w:sz w:val="20"/>
              </w:rPr>
              <w:t>245,2</w:t>
            </w:r>
          </w:p>
        </w:tc>
        <w:tc>
          <w:tcPr>
            <w:tcW w:w="739" w:type="pct"/>
            <w:vAlign w:val="center"/>
          </w:tcPr>
          <w:p w:rsidR="00713732" w:rsidRPr="006B1DF9" w:rsidRDefault="00713732" w:rsidP="005D30B3">
            <w:pPr>
              <w:jc w:val="center"/>
              <w:rPr>
                <w:sz w:val="20"/>
              </w:rPr>
            </w:pPr>
            <w:r w:rsidRPr="006B1DF9">
              <w:rPr>
                <w:sz w:val="20"/>
              </w:rPr>
              <w:t>10,1</w:t>
            </w:r>
          </w:p>
        </w:tc>
        <w:tc>
          <w:tcPr>
            <w:tcW w:w="844" w:type="pct"/>
            <w:vAlign w:val="center"/>
          </w:tcPr>
          <w:p w:rsidR="00713732" w:rsidRPr="006B1DF9" w:rsidRDefault="00713732" w:rsidP="005D30B3">
            <w:pPr>
              <w:jc w:val="center"/>
              <w:rPr>
                <w:sz w:val="20"/>
              </w:rPr>
            </w:pPr>
            <w:r w:rsidRPr="006B1DF9">
              <w:rPr>
                <w:sz w:val="20"/>
              </w:rPr>
              <w:t>2 476,3</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20</w:t>
            </w:r>
          </w:p>
        </w:tc>
        <w:tc>
          <w:tcPr>
            <w:tcW w:w="1202" w:type="pct"/>
            <w:vAlign w:val="center"/>
          </w:tcPr>
          <w:p w:rsidR="00713732" w:rsidRPr="006B1DF9" w:rsidRDefault="00713732" w:rsidP="005D30B3">
            <w:pPr>
              <w:rPr>
                <w:sz w:val="20"/>
              </w:rPr>
            </w:pPr>
            <w:r w:rsidRPr="006B1DF9">
              <w:rPr>
                <w:sz w:val="20"/>
              </w:rPr>
              <w:t>2-ая Мирная</w:t>
            </w:r>
          </w:p>
        </w:tc>
        <w:tc>
          <w:tcPr>
            <w:tcW w:w="723" w:type="pct"/>
            <w:vAlign w:val="center"/>
          </w:tcPr>
          <w:p w:rsidR="00713732" w:rsidRPr="006B1DF9" w:rsidRDefault="00713732" w:rsidP="005D30B3">
            <w:pPr>
              <w:jc w:val="center"/>
              <w:rPr>
                <w:sz w:val="20"/>
              </w:rPr>
            </w:pPr>
            <w:r w:rsidRPr="006B1DF9">
              <w:rPr>
                <w:sz w:val="20"/>
              </w:rPr>
              <w:t>241,7</w:t>
            </w:r>
          </w:p>
        </w:tc>
        <w:tc>
          <w:tcPr>
            <w:tcW w:w="739" w:type="pct"/>
            <w:vAlign w:val="center"/>
          </w:tcPr>
          <w:p w:rsidR="00713732" w:rsidRPr="006B1DF9" w:rsidRDefault="00713732" w:rsidP="005D30B3">
            <w:pPr>
              <w:jc w:val="center"/>
              <w:rPr>
                <w:sz w:val="20"/>
              </w:rPr>
            </w:pPr>
            <w:r w:rsidRPr="006B1DF9">
              <w:rPr>
                <w:sz w:val="20"/>
              </w:rPr>
              <w:t>12,1</w:t>
            </w:r>
          </w:p>
        </w:tc>
        <w:tc>
          <w:tcPr>
            <w:tcW w:w="844" w:type="pct"/>
            <w:vAlign w:val="center"/>
          </w:tcPr>
          <w:p w:rsidR="00713732" w:rsidRPr="006B1DF9" w:rsidRDefault="00713732" w:rsidP="005D30B3">
            <w:pPr>
              <w:jc w:val="center"/>
              <w:rPr>
                <w:sz w:val="20"/>
              </w:rPr>
            </w:pPr>
            <w:r w:rsidRPr="006B1DF9">
              <w:rPr>
                <w:sz w:val="20"/>
              </w:rPr>
              <w:t>2 929,5</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rPr>
                <w:sz w:val="20"/>
              </w:rPr>
            </w:pPr>
            <w:r w:rsidRPr="006B1DF9">
              <w:rPr>
                <w:sz w:val="20"/>
              </w:rPr>
              <w:t>21</w:t>
            </w:r>
          </w:p>
        </w:tc>
        <w:tc>
          <w:tcPr>
            <w:tcW w:w="1202" w:type="pct"/>
            <w:vAlign w:val="center"/>
          </w:tcPr>
          <w:p w:rsidR="00713732" w:rsidRPr="006B1DF9" w:rsidRDefault="00713732" w:rsidP="005D30B3">
            <w:pPr>
              <w:rPr>
                <w:sz w:val="20"/>
              </w:rPr>
            </w:pPr>
            <w:r w:rsidRPr="006B1DF9">
              <w:rPr>
                <w:sz w:val="20"/>
              </w:rPr>
              <w:t>п-к Почтовый</w:t>
            </w:r>
          </w:p>
        </w:tc>
        <w:tc>
          <w:tcPr>
            <w:tcW w:w="723" w:type="pct"/>
            <w:vAlign w:val="center"/>
          </w:tcPr>
          <w:p w:rsidR="00713732" w:rsidRPr="006B1DF9" w:rsidRDefault="00713732" w:rsidP="005D30B3">
            <w:pPr>
              <w:jc w:val="center"/>
              <w:rPr>
                <w:sz w:val="20"/>
              </w:rPr>
            </w:pPr>
            <w:r w:rsidRPr="006B1DF9">
              <w:rPr>
                <w:sz w:val="20"/>
              </w:rPr>
              <w:t>239,4</w:t>
            </w:r>
          </w:p>
        </w:tc>
        <w:tc>
          <w:tcPr>
            <w:tcW w:w="739" w:type="pct"/>
            <w:vAlign w:val="center"/>
          </w:tcPr>
          <w:p w:rsidR="00713732" w:rsidRPr="006B1DF9" w:rsidRDefault="00713732" w:rsidP="005D30B3">
            <w:pPr>
              <w:jc w:val="center"/>
              <w:rPr>
                <w:sz w:val="20"/>
              </w:rPr>
            </w:pPr>
            <w:r w:rsidRPr="006B1DF9">
              <w:rPr>
                <w:sz w:val="20"/>
              </w:rPr>
              <w:t>12,7</w:t>
            </w:r>
          </w:p>
        </w:tc>
        <w:tc>
          <w:tcPr>
            <w:tcW w:w="844" w:type="pct"/>
            <w:vAlign w:val="center"/>
          </w:tcPr>
          <w:p w:rsidR="00713732" w:rsidRPr="006B1DF9" w:rsidRDefault="00713732" w:rsidP="005D30B3">
            <w:pPr>
              <w:jc w:val="center"/>
              <w:rPr>
                <w:sz w:val="20"/>
              </w:rPr>
            </w:pPr>
            <w:r w:rsidRPr="006B1DF9">
              <w:rPr>
                <w:sz w:val="20"/>
              </w:rPr>
              <w:t>3 048,5</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22</w:t>
            </w:r>
          </w:p>
        </w:tc>
        <w:tc>
          <w:tcPr>
            <w:tcW w:w="1202" w:type="pct"/>
            <w:vAlign w:val="center"/>
          </w:tcPr>
          <w:p w:rsidR="00713732" w:rsidRPr="006B1DF9" w:rsidRDefault="00713732" w:rsidP="005D30B3">
            <w:pPr>
              <w:rPr>
                <w:sz w:val="20"/>
              </w:rPr>
            </w:pPr>
            <w:r w:rsidRPr="006B1DF9">
              <w:rPr>
                <w:sz w:val="20"/>
              </w:rPr>
              <w:t>п-к Заводской</w:t>
            </w:r>
          </w:p>
        </w:tc>
        <w:tc>
          <w:tcPr>
            <w:tcW w:w="723" w:type="pct"/>
            <w:vAlign w:val="center"/>
          </w:tcPr>
          <w:p w:rsidR="00713732" w:rsidRPr="006B1DF9" w:rsidRDefault="00713732" w:rsidP="005D30B3">
            <w:pPr>
              <w:jc w:val="center"/>
              <w:rPr>
                <w:sz w:val="20"/>
              </w:rPr>
            </w:pPr>
            <w:r w:rsidRPr="006B1DF9">
              <w:rPr>
                <w:sz w:val="20"/>
              </w:rPr>
              <w:t>217,5</w:t>
            </w:r>
          </w:p>
        </w:tc>
        <w:tc>
          <w:tcPr>
            <w:tcW w:w="739" w:type="pct"/>
            <w:vAlign w:val="center"/>
          </w:tcPr>
          <w:p w:rsidR="00713732" w:rsidRPr="006B1DF9" w:rsidRDefault="00713732" w:rsidP="005D30B3">
            <w:pPr>
              <w:jc w:val="center"/>
              <w:rPr>
                <w:sz w:val="20"/>
              </w:rPr>
            </w:pPr>
            <w:r w:rsidRPr="006B1DF9">
              <w:rPr>
                <w:sz w:val="20"/>
              </w:rPr>
              <w:t>16,3</w:t>
            </w:r>
          </w:p>
        </w:tc>
        <w:tc>
          <w:tcPr>
            <w:tcW w:w="844" w:type="pct"/>
            <w:vAlign w:val="center"/>
          </w:tcPr>
          <w:p w:rsidR="00713732" w:rsidRPr="006B1DF9" w:rsidRDefault="00713732" w:rsidP="005D30B3">
            <w:pPr>
              <w:jc w:val="center"/>
              <w:rPr>
                <w:sz w:val="20"/>
              </w:rPr>
            </w:pPr>
            <w:r w:rsidRPr="006B1DF9">
              <w:rPr>
                <w:sz w:val="20"/>
              </w:rPr>
              <w:t>3 547,6</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23</w:t>
            </w:r>
          </w:p>
        </w:tc>
        <w:tc>
          <w:tcPr>
            <w:tcW w:w="1202" w:type="pct"/>
            <w:vAlign w:val="center"/>
          </w:tcPr>
          <w:p w:rsidR="00713732" w:rsidRPr="006B1DF9" w:rsidRDefault="00713732" w:rsidP="005D30B3">
            <w:pPr>
              <w:rPr>
                <w:sz w:val="20"/>
              </w:rPr>
            </w:pPr>
            <w:r w:rsidRPr="006B1DF9">
              <w:rPr>
                <w:sz w:val="20"/>
              </w:rPr>
              <w:t>Садовая</w:t>
            </w:r>
          </w:p>
        </w:tc>
        <w:tc>
          <w:tcPr>
            <w:tcW w:w="723" w:type="pct"/>
            <w:vAlign w:val="center"/>
          </w:tcPr>
          <w:p w:rsidR="00713732" w:rsidRPr="006B1DF9" w:rsidRDefault="00713732" w:rsidP="005D30B3">
            <w:pPr>
              <w:jc w:val="center"/>
              <w:rPr>
                <w:sz w:val="20"/>
              </w:rPr>
            </w:pPr>
            <w:r w:rsidRPr="006B1DF9">
              <w:rPr>
                <w:sz w:val="20"/>
              </w:rPr>
              <w:t>192,0</w:t>
            </w:r>
          </w:p>
        </w:tc>
        <w:tc>
          <w:tcPr>
            <w:tcW w:w="739" w:type="pct"/>
            <w:vAlign w:val="center"/>
          </w:tcPr>
          <w:p w:rsidR="00713732" w:rsidRPr="006B1DF9" w:rsidRDefault="00713732" w:rsidP="005D30B3">
            <w:pPr>
              <w:jc w:val="center"/>
              <w:rPr>
                <w:sz w:val="20"/>
              </w:rPr>
            </w:pPr>
            <w:r w:rsidRPr="006B1DF9">
              <w:rPr>
                <w:sz w:val="20"/>
              </w:rPr>
              <w:t>11,9</w:t>
            </w:r>
          </w:p>
        </w:tc>
        <w:tc>
          <w:tcPr>
            <w:tcW w:w="844" w:type="pct"/>
            <w:vAlign w:val="center"/>
          </w:tcPr>
          <w:p w:rsidR="00713732" w:rsidRPr="006B1DF9" w:rsidRDefault="00713732" w:rsidP="005D30B3">
            <w:pPr>
              <w:jc w:val="center"/>
              <w:rPr>
                <w:sz w:val="20"/>
              </w:rPr>
            </w:pPr>
            <w:r w:rsidRPr="006B1DF9">
              <w:rPr>
                <w:sz w:val="20"/>
              </w:rPr>
              <w:t>2 276,3</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24</w:t>
            </w:r>
          </w:p>
        </w:tc>
        <w:tc>
          <w:tcPr>
            <w:tcW w:w="1202" w:type="pct"/>
            <w:vAlign w:val="center"/>
          </w:tcPr>
          <w:p w:rsidR="00713732" w:rsidRPr="006B1DF9" w:rsidRDefault="00713732" w:rsidP="005D30B3">
            <w:pPr>
              <w:rPr>
                <w:sz w:val="20"/>
              </w:rPr>
            </w:pPr>
            <w:r w:rsidRPr="006B1DF9">
              <w:rPr>
                <w:sz w:val="20"/>
              </w:rPr>
              <w:t>Артема</w:t>
            </w:r>
          </w:p>
        </w:tc>
        <w:tc>
          <w:tcPr>
            <w:tcW w:w="723" w:type="pct"/>
            <w:vAlign w:val="center"/>
          </w:tcPr>
          <w:p w:rsidR="00713732" w:rsidRPr="006B1DF9" w:rsidRDefault="00713732" w:rsidP="005D30B3">
            <w:pPr>
              <w:jc w:val="center"/>
              <w:rPr>
                <w:sz w:val="20"/>
              </w:rPr>
            </w:pPr>
            <w:r w:rsidRPr="006B1DF9">
              <w:rPr>
                <w:sz w:val="20"/>
              </w:rPr>
              <w:t>186,8</w:t>
            </w:r>
          </w:p>
        </w:tc>
        <w:tc>
          <w:tcPr>
            <w:tcW w:w="739" w:type="pct"/>
            <w:vAlign w:val="center"/>
          </w:tcPr>
          <w:p w:rsidR="00713732" w:rsidRPr="006B1DF9" w:rsidRDefault="00713732" w:rsidP="005D30B3">
            <w:pPr>
              <w:jc w:val="center"/>
              <w:rPr>
                <w:sz w:val="20"/>
              </w:rPr>
            </w:pPr>
            <w:r w:rsidRPr="006B1DF9">
              <w:rPr>
                <w:sz w:val="20"/>
              </w:rPr>
              <w:t>19,4</w:t>
            </w:r>
          </w:p>
        </w:tc>
        <w:tc>
          <w:tcPr>
            <w:tcW w:w="844" w:type="pct"/>
            <w:vAlign w:val="center"/>
          </w:tcPr>
          <w:p w:rsidR="00713732" w:rsidRPr="006B1DF9" w:rsidRDefault="00713732" w:rsidP="005D30B3">
            <w:pPr>
              <w:jc w:val="center"/>
              <w:rPr>
                <w:sz w:val="20"/>
              </w:rPr>
            </w:pPr>
            <w:r w:rsidRPr="006B1DF9">
              <w:rPr>
                <w:sz w:val="20"/>
              </w:rPr>
              <w:t>3 615,0</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25</w:t>
            </w:r>
          </w:p>
        </w:tc>
        <w:tc>
          <w:tcPr>
            <w:tcW w:w="1202" w:type="pct"/>
            <w:vAlign w:val="center"/>
          </w:tcPr>
          <w:p w:rsidR="00713732" w:rsidRPr="006B1DF9" w:rsidRDefault="00713732" w:rsidP="005D30B3">
            <w:pPr>
              <w:rPr>
                <w:sz w:val="20"/>
              </w:rPr>
            </w:pPr>
            <w:r w:rsidRPr="006B1DF9">
              <w:rPr>
                <w:sz w:val="20"/>
              </w:rPr>
              <w:t>п-к Урицкий</w:t>
            </w:r>
          </w:p>
        </w:tc>
        <w:tc>
          <w:tcPr>
            <w:tcW w:w="723" w:type="pct"/>
            <w:vAlign w:val="center"/>
          </w:tcPr>
          <w:p w:rsidR="00713732" w:rsidRPr="006B1DF9" w:rsidRDefault="00713732" w:rsidP="005D30B3">
            <w:pPr>
              <w:jc w:val="center"/>
              <w:rPr>
                <w:sz w:val="20"/>
              </w:rPr>
            </w:pPr>
            <w:r w:rsidRPr="006B1DF9">
              <w:rPr>
                <w:sz w:val="20"/>
              </w:rPr>
              <w:t>159,8</w:t>
            </w:r>
          </w:p>
        </w:tc>
        <w:tc>
          <w:tcPr>
            <w:tcW w:w="739" w:type="pct"/>
            <w:vAlign w:val="center"/>
          </w:tcPr>
          <w:p w:rsidR="00713732" w:rsidRPr="006B1DF9" w:rsidRDefault="00713732" w:rsidP="005D30B3">
            <w:pPr>
              <w:jc w:val="center"/>
              <w:rPr>
                <w:sz w:val="20"/>
              </w:rPr>
            </w:pPr>
            <w:r w:rsidRPr="006B1DF9">
              <w:rPr>
                <w:sz w:val="20"/>
              </w:rPr>
              <w:t>12,6</w:t>
            </w:r>
          </w:p>
        </w:tc>
        <w:tc>
          <w:tcPr>
            <w:tcW w:w="844" w:type="pct"/>
            <w:vAlign w:val="center"/>
          </w:tcPr>
          <w:p w:rsidR="00713732" w:rsidRPr="006B1DF9" w:rsidRDefault="00713732" w:rsidP="005D30B3">
            <w:pPr>
              <w:jc w:val="center"/>
              <w:rPr>
                <w:sz w:val="20"/>
              </w:rPr>
            </w:pPr>
            <w:r w:rsidRPr="006B1DF9">
              <w:rPr>
                <w:sz w:val="20"/>
              </w:rPr>
              <w:t>2 073,2</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26</w:t>
            </w:r>
          </w:p>
        </w:tc>
        <w:tc>
          <w:tcPr>
            <w:tcW w:w="1202" w:type="pct"/>
            <w:vAlign w:val="center"/>
          </w:tcPr>
          <w:p w:rsidR="00713732" w:rsidRPr="006B1DF9" w:rsidRDefault="00713732" w:rsidP="005D30B3">
            <w:pPr>
              <w:rPr>
                <w:sz w:val="20"/>
              </w:rPr>
            </w:pPr>
            <w:r w:rsidRPr="006B1DF9">
              <w:rPr>
                <w:sz w:val="20"/>
              </w:rPr>
              <w:t>п-к Восточный</w:t>
            </w:r>
          </w:p>
        </w:tc>
        <w:tc>
          <w:tcPr>
            <w:tcW w:w="723" w:type="pct"/>
            <w:vAlign w:val="center"/>
          </w:tcPr>
          <w:p w:rsidR="00713732" w:rsidRPr="006B1DF9" w:rsidRDefault="00713732" w:rsidP="005D30B3">
            <w:pPr>
              <w:jc w:val="center"/>
              <w:rPr>
                <w:sz w:val="20"/>
              </w:rPr>
            </w:pPr>
            <w:r w:rsidRPr="006B1DF9">
              <w:rPr>
                <w:sz w:val="20"/>
              </w:rPr>
              <w:t>138,8</w:t>
            </w:r>
          </w:p>
        </w:tc>
        <w:tc>
          <w:tcPr>
            <w:tcW w:w="739" w:type="pct"/>
            <w:vAlign w:val="center"/>
          </w:tcPr>
          <w:p w:rsidR="00713732" w:rsidRPr="006B1DF9" w:rsidRDefault="00713732" w:rsidP="005D30B3">
            <w:pPr>
              <w:jc w:val="center"/>
              <w:rPr>
                <w:sz w:val="20"/>
              </w:rPr>
            </w:pPr>
            <w:r w:rsidRPr="006B1DF9">
              <w:rPr>
                <w:sz w:val="20"/>
              </w:rPr>
              <w:t>27,2</w:t>
            </w:r>
          </w:p>
        </w:tc>
        <w:tc>
          <w:tcPr>
            <w:tcW w:w="844" w:type="pct"/>
            <w:vAlign w:val="center"/>
          </w:tcPr>
          <w:p w:rsidR="00713732" w:rsidRPr="006B1DF9" w:rsidRDefault="00713732" w:rsidP="005D30B3">
            <w:pPr>
              <w:jc w:val="center"/>
              <w:rPr>
                <w:sz w:val="20"/>
              </w:rPr>
            </w:pPr>
            <w:r w:rsidRPr="006B1DF9">
              <w:rPr>
                <w:sz w:val="20"/>
              </w:rPr>
              <w:t>3 774,9</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27</w:t>
            </w:r>
          </w:p>
        </w:tc>
        <w:tc>
          <w:tcPr>
            <w:tcW w:w="1202" w:type="pct"/>
            <w:vAlign w:val="center"/>
          </w:tcPr>
          <w:p w:rsidR="00713732" w:rsidRPr="006B1DF9" w:rsidRDefault="00713732" w:rsidP="005D30B3">
            <w:pPr>
              <w:rPr>
                <w:sz w:val="20"/>
              </w:rPr>
            </w:pPr>
            <w:r w:rsidRPr="006B1DF9">
              <w:rPr>
                <w:sz w:val="20"/>
              </w:rPr>
              <w:t>п-к Гагарина</w:t>
            </w:r>
          </w:p>
        </w:tc>
        <w:tc>
          <w:tcPr>
            <w:tcW w:w="723" w:type="pct"/>
            <w:vAlign w:val="center"/>
          </w:tcPr>
          <w:p w:rsidR="00713732" w:rsidRPr="006B1DF9" w:rsidRDefault="00713732" w:rsidP="005D30B3">
            <w:pPr>
              <w:jc w:val="center"/>
              <w:rPr>
                <w:sz w:val="20"/>
              </w:rPr>
            </w:pPr>
            <w:r w:rsidRPr="006B1DF9">
              <w:rPr>
                <w:sz w:val="20"/>
              </w:rPr>
              <w:t>134,1</w:t>
            </w:r>
          </w:p>
        </w:tc>
        <w:tc>
          <w:tcPr>
            <w:tcW w:w="739" w:type="pct"/>
            <w:vAlign w:val="center"/>
          </w:tcPr>
          <w:p w:rsidR="00713732" w:rsidRPr="006B1DF9" w:rsidRDefault="00713732" w:rsidP="005D30B3">
            <w:pPr>
              <w:jc w:val="center"/>
              <w:rPr>
                <w:sz w:val="20"/>
              </w:rPr>
            </w:pPr>
            <w:r w:rsidRPr="006B1DF9">
              <w:rPr>
                <w:sz w:val="20"/>
              </w:rPr>
              <w:t>14,2</w:t>
            </w:r>
          </w:p>
        </w:tc>
        <w:tc>
          <w:tcPr>
            <w:tcW w:w="844" w:type="pct"/>
            <w:vAlign w:val="center"/>
          </w:tcPr>
          <w:p w:rsidR="00713732" w:rsidRPr="006B1DF9" w:rsidRDefault="00713732" w:rsidP="005D30B3">
            <w:pPr>
              <w:jc w:val="center"/>
              <w:rPr>
                <w:sz w:val="20"/>
              </w:rPr>
            </w:pPr>
            <w:r w:rsidRPr="006B1DF9">
              <w:rPr>
                <w:sz w:val="20"/>
              </w:rPr>
              <w:t>1 908,0</w:t>
            </w:r>
          </w:p>
        </w:tc>
        <w:tc>
          <w:tcPr>
            <w:tcW w:w="1492" w:type="pct"/>
            <w:vAlign w:val="center"/>
          </w:tcPr>
          <w:p w:rsidR="00713732" w:rsidRPr="006B1DF9" w:rsidRDefault="00713732" w:rsidP="005D30B3">
            <w:pPr>
              <w:jc w:val="center"/>
              <w:rPr>
                <w:sz w:val="20"/>
              </w:rPr>
            </w:pPr>
            <w:r w:rsidRPr="006B1DF9">
              <w:rPr>
                <w:sz w:val="20"/>
              </w:rPr>
              <w:t>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28</w:t>
            </w:r>
          </w:p>
        </w:tc>
        <w:tc>
          <w:tcPr>
            <w:tcW w:w="1202" w:type="pct"/>
            <w:vAlign w:val="center"/>
          </w:tcPr>
          <w:p w:rsidR="00713732" w:rsidRPr="006B1DF9" w:rsidRDefault="00713732" w:rsidP="005D30B3">
            <w:pPr>
              <w:rPr>
                <w:sz w:val="20"/>
              </w:rPr>
            </w:pPr>
            <w:r w:rsidRPr="006B1DF9">
              <w:rPr>
                <w:sz w:val="20"/>
              </w:rPr>
              <w:t>Комсомольская</w:t>
            </w:r>
          </w:p>
        </w:tc>
        <w:tc>
          <w:tcPr>
            <w:tcW w:w="723" w:type="pct"/>
            <w:vAlign w:val="center"/>
          </w:tcPr>
          <w:p w:rsidR="00713732" w:rsidRPr="006B1DF9" w:rsidRDefault="00713732" w:rsidP="005D30B3">
            <w:pPr>
              <w:jc w:val="center"/>
              <w:rPr>
                <w:sz w:val="20"/>
              </w:rPr>
            </w:pPr>
            <w:r w:rsidRPr="006B1DF9">
              <w:rPr>
                <w:sz w:val="20"/>
              </w:rPr>
              <w:t>303,5</w:t>
            </w:r>
          </w:p>
        </w:tc>
        <w:tc>
          <w:tcPr>
            <w:tcW w:w="739" w:type="pct"/>
            <w:vAlign w:val="center"/>
          </w:tcPr>
          <w:p w:rsidR="00713732" w:rsidRPr="006B1DF9" w:rsidRDefault="00713732" w:rsidP="005D30B3">
            <w:pPr>
              <w:jc w:val="center"/>
              <w:rPr>
                <w:sz w:val="20"/>
              </w:rPr>
            </w:pPr>
            <w:r w:rsidRPr="006B1DF9">
              <w:rPr>
                <w:sz w:val="20"/>
              </w:rPr>
              <w:t>16,3</w:t>
            </w:r>
          </w:p>
        </w:tc>
        <w:tc>
          <w:tcPr>
            <w:tcW w:w="844" w:type="pct"/>
            <w:vAlign w:val="center"/>
          </w:tcPr>
          <w:p w:rsidR="00713732" w:rsidRPr="006B1DF9" w:rsidRDefault="00713732" w:rsidP="005D30B3">
            <w:pPr>
              <w:jc w:val="center"/>
              <w:rPr>
                <w:sz w:val="20"/>
              </w:rPr>
            </w:pPr>
            <w:r w:rsidRPr="006B1DF9">
              <w:rPr>
                <w:sz w:val="20"/>
              </w:rPr>
              <w:t>4 533,1</w:t>
            </w:r>
          </w:p>
        </w:tc>
        <w:tc>
          <w:tcPr>
            <w:tcW w:w="1492" w:type="pct"/>
            <w:vAlign w:val="center"/>
          </w:tcPr>
          <w:p w:rsidR="00713732" w:rsidRPr="006B1DF9" w:rsidRDefault="00713732" w:rsidP="005D30B3">
            <w:pPr>
              <w:jc w:val="center"/>
              <w:rPr>
                <w:sz w:val="20"/>
              </w:rPr>
            </w:pPr>
            <w:r w:rsidRPr="006B1DF9">
              <w:rPr>
                <w:sz w:val="20"/>
              </w:rPr>
              <w:t>асфальт, грунт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29</w:t>
            </w:r>
          </w:p>
        </w:tc>
        <w:tc>
          <w:tcPr>
            <w:tcW w:w="1202" w:type="pct"/>
            <w:vAlign w:val="center"/>
          </w:tcPr>
          <w:p w:rsidR="00713732" w:rsidRPr="006B1DF9" w:rsidRDefault="00713732" w:rsidP="005D30B3">
            <w:pPr>
              <w:rPr>
                <w:sz w:val="20"/>
              </w:rPr>
            </w:pPr>
            <w:r w:rsidRPr="006B1DF9">
              <w:rPr>
                <w:sz w:val="20"/>
              </w:rPr>
              <w:t>Набережная</w:t>
            </w:r>
          </w:p>
        </w:tc>
        <w:tc>
          <w:tcPr>
            <w:tcW w:w="723" w:type="pct"/>
            <w:vAlign w:val="center"/>
          </w:tcPr>
          <w:p w:rsidR="00713732" w:rsidRPr="006B1DF9" w:rsidRDefault="00713732" w:rsidP="005D30B3">
            <w:pPr>
              <w:jc w:val="center"/>
              <w:rPr>
                <w:sz w:val="20"/>
              </w:rPr>
            </w:pPr>
            <w:r w:rsidRPr="006B1DF9">
              <w:rPr>
                <w:sz w:val="20"/>
              </w:rPr>
              <w:t>1 868,3</w:t>
            </w:r>
          </w:p>
        </w:tc>
        <w:tc>
          <w:tcPr>
            <w:tcW w:w="739" w:type="pct"/>
            <w:vAlign w:val="center"/>
          </w:tcPr>
          <w:p w:rsidR="00713732" w:rsidRPr="006B1DF9" w:rsidRDefault="00713732" w:rsidP="005D30B3">
            <w:pPr>
              <w:jc w:val="center"/>
              <w:rPr>
                <w:sz w:val="20"/>
              </w:rPr>
            </w:pPr>
            <w:r w:rsidRPr="006B1DF9">
              <w:rPr>
                <w:sz w:val="20"/>
              </w:rPr>
              <w:t>9,5</w:t>
            </w:r>
          </w:p>
        </w:tc>
        <w:tc>
          <w:tcPr>
            <w:tcW w:w="844" w:type="pct"/>
            <w:vAlign w:val="center"/>
          </w:tcPr>
          <w:p w:rsidR="00713732" w:rsidRPr="006B1DF9" w:rsidRDefault="00713732" w:rsidP="005D30B3">
            <w:pPr>
              <w:jc w:val="center"/>
              <w:rPr>
                <w:sz w:val="20"/>
              </w:rPr>
            </w:pPr>
            <w:r w:rsidRPr="006B1DF9">
              <w:rPr>
                <w:sz w:val="20"/>
              </w:rPr>
              <w:t>15 664,7</w:t>
            </w:r>
          </w:p>
        </w:tc>
        <w:tc>
          <w:tcPr>
            <w:tcW w:w="1492" w:type="pct"/>
            <w:vAlign w:val="center"/>
          </w:tcPr>
          <w:p w:rsidR="00713732" w:rsidRPr="006B1DF9" w:rsidRDefault="00713732" w:rsidP="005D30B3">
            <w:pPr>
              <w:jc w:val="center"/>
              <w:rPr>
                <w:sz w:val="20"/>
              </w:rPr>
            </w:pPr>
            <w:r w:rsidRPr="006B1DF9">
              <w:rPr>
                <w:sz w:val="20"/>
              </w:rPr>
              <w:t>асфальт, песок, щебень</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30</w:t>
            </w:r>
          </w:p>
        </w:tc>
        <w:tc>
          <w:tcPr>
            <w:tcW w:w="1202" w:type="pct"/>
            <w:vAlign w:val="center"/>
          </w:tcPr>
          <w:p w:rsidR="00713732" w:rsidRPr="006B1DF9" w:rsidRDefault="00713732" w:rsidP="005D30B3">
            <w:pPr>
              <w:rPr>
                <w:sz w:val="20"/>
              </w:rPr>
            </w:pPr>
            <w:r w:rsidRPr="006B1DF9">
              <w:rPr>
                <w:sz w:val="20"/>
              </w:rPr>
              <w:t>Суворова</w:t>
            </w:r>
          </w:p>
        </w:tc>
        <w:tc>
          <w:tcPr>
            <w:tcW w:w="723" w:type="pct"/>
            <w:vAlign w:val="center"/>
          </w:tcPr>
          <w:p w:rsidR="00713732" w:rsidRPr="006B1DF9" w:rsidRDefault="00713732" w:rsidP="005D30B3">
            <w:pPr>
              <w:jc w:val="center"/>
              <w:rPr>
                <w:sz w:val="20"/>
              </w:rPr>
            </w:pPr>
            <w:r w:rsidRPr="006B1DF9">
              <w:rPr>
                <w:sz w:val="20"/>
              </w:rPr>
              <w:t>243,3</w:t>
            </w:r>
          </w:p>
        </w:tc>
        <w:tc>
          <w:tcPr>
            <w:tcW w:w="739" w:type="pct"/>
            <w:vAlign w:val="center"/>
          </w:tcPr>
          <w:p w:rsidR="00713732" w:rsidRPr="006B1DF9" w:rsidRDefault="00713732" w:rsidP="005D30B3">
            <w:pPr>
              <w:jc w:val="center"/>
              <w:rPr>
                <w:sz w:val="20"/>
              </w:rPr>
            </w:pPr>
            <w:r w:rsidRPr="006B1DF9">
              <w:rPr>
                <w:sz w:val="20"/>
              </w:rPr>
              <w:t>9,0</w:t>
            </w:r>
          </w:p>
        </w:tc>
        <w:tc>
          <w:tcPr>
            <w:tcW w:w="844" w:type="pct"/>
            <w:vAlign w:val="center"/>
          </w:tcPr>
          <w:p w:rsidR="00713732" w:rsidRPr="006B1DF9" w:rsidRDefault="00713732" w:rsidP="005D30B3">
            <w:pPr>
              <w:jc w:val="center"/>
              <w:rPr>
                <w:sz w:val="20"/>
              </w:rPr>
            </w:pPr>
            <w:r w:rsidRPr="006B1DF9">
              <w:rPr>
                <w:sz w:val="20"/>
              </w:rPr>
              <w:t>2 189,3</w:t>
            </w:r>
          </w:p>
        </w:tc>
        <w:tc>
          <w:tcPr>
            <w:tcW w:w="1492" w:type="pct"/>
            <w:vAlign w:val="center"/>
          </w:tcPr>
          <w:p w:rsidR="00713732" w:rsidRPr="006B1DF9" w:rsidRDefault="00713732" w:rsidP="005D30B3">
            <w:pPr>
              <w:jc w:val="center"/>
              <w:rPr>
                <w:sz w:val="20"/>
              </w:rPr>
            </w:pPr>
            <w:r w:rsidRPr="006B1DF9">
              <w:rPr>
                <w:sz w:val="20"/>
              </w:rPr>
              <w:t>асфальт, щебень</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31</w:t>
            </w:r>
          </w:p>
        </w:tc>
        <w:tc>
          <w:tcPr>
            <w:tcW w:w="1202" w:type="pct"/>
            <w:vAlign w:val="center"/>
          </w:tcPr>
          <w:p w:rsidR="00713732" w:rsidRPr="006B1DF9" w:rsidRDefault="00713732" w:rsidP="005D30B3">
            <w:pPr>
              <w:rPr>
                <w:sz w:val="20"/>
              </w:rPr>
            </w:pPr>
            <w:r w:rsidRPr="006B1DF9">
              <w:rPr>
                <w:sz w:val="20"/>
              </w:rPr>
              <w:t>Майская</w:t>
            </w:r>
          </w:p>
        </w:tc>
        <w:tc>
          <w:tcPr>
            <w:tcW w:w="723" w:type="pct"/>
            <w:vAlign w:val="center"/>
          </w:tcPr>
          <w:p w:rsidR="00713732" w:rsidRPr="006B1DF9" w:rsidRDefault="00713732" w:rsidP="005D30B3">
            <w:pPr>
              <w:jc w:val="center"/>
              <w:rPr>
                <w:sz w:val="20"/>
              </w:rPr>
            </w:pPr>
            <w:r w:rsidRPr="006B1DF9">
              <w:rPr>
                <w:sz w:val="20"/>
              </w:rPr>
              <w:t>642,5</w:t>
            </w:r>
          </w:p>
        </w:tc>
        <w:tc>
          <w:tcPr>
            <w:tcW w:w="739" w:type="pct"/>
            <w:vAlign w:val="center"/>
          </w:tcPr>
          <w:p w:rsidR="00713732" w:rsidRPr="006B1DF9" w:rsidRDefault="00713732" w:rsidP="005D30B3">
            <w:pPr>
              <w:jc w:val="center"/>
              <w:rPr>
                <w:sz w:val="20"/>
              </w:rPr>
            </w:pPr>
            <w:r w:rsidRPr="006B1DF9">
              <w:rPr>
                <w:sz w:val="20"/>
              </w:rPr>
              <w:t>15,7</w:t>
            </w:r>
          </w:p>
        </w:tc>
        <w:tc>
          <w:tcPr>
            <w:tcW w:w="844" w:type="pct"/>
            <w:vAlign w:val="center"/>
          </w:tcPr>
          <w:p w:rsidR="00713732" w:rsidRPr="006B1DF9" w:rsidRDefault="00713732" w:rsidP="005D30B3">
            <w:pPr>
              <w:jc w:val="center"/>
              <w:rPr>
                <w:sz w:val="20"/>
              </w:rPr>
            </w:pPr>
            <w:r w:rsidRPr="006B1DF9">
              <w:rPr>
                <w:sz w:val="20"/>
              </w:rPr>
              <w:t>10 116,0</w:t>
            </w:r>
          </w:p>
        </w:tc>
        <w:tc>
          <w:tcPr>
            <w:tcW w:w="1492" w:type="pct"/>
            <w:vAlign w:val="center"/>
          </w:tcPr>
          <w:p w:rsidR="00713732" w:rsidRPr="006B1DF9" w:rsidRDefault="00713732" w:rsidP="005D30B3">
            <w:pPr>
              <w:jc w:val="center"/>
              <w:rPr>
                <w:sz w:val="20"/>
              </w:rPr>
            </w:pPr>
            <w:r w:rsidRPr="006B1DF9">
              <w:rPr>
                <w:sz w:val="20"/>
              </w:rPr>
              <w:t>грунт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32</w:t>
            </w:r>
          </w:p>
        </w:tc>
        <w:tc>
          <w:tcPr>
            <w:tcW w:w="1202" w:type="pct"/>
            <w:vAlign w:val="center"/>
          </w:tcPr>
          <w:p w:rsidR="00713732" w:rsidRPr="006B1DF9" w:rsidRDefault="00713732" w:rsidP="005D30B3">
            <w:pPr>
              <w:rPr>
                <w:sz w:val="20"/>
              </w:rPr>
            </w:pPr>
            <w:r w:rsidRPr="006B1DF9">
              <w:rPr>
                <w:sz w:val="20"/>
              </w:rPr>
              <w:t>п-к Майский</w:t>
            </w:r>
          </w:p>
        </w:tc>
        <w:tc>
          <w:tcPr>
            <w:tcW w:w="723" w:type="pct"/>
            <w:vAlign w:val="center"/>
          </w:tcPr>
          <w:p w:rsidR="00713732" w:rsidRPr="006B1DF9" w:rsidRDefault="00713732" w:rsidP="005D30B3">
            <w:pPr>
              <w:jc w:val="center"/>
              <w:rPr>
                <w:sz w:val="20"/>
              </w:rPr>
            </w:pPr>
            <w:r w:rsidRPr="006B1DF9">
              <w:rPr>
                <w:sz w:val="20"/>
              </w:rPr>
              <w:t>216,3</w:t>
            </w:r>
          </w:p>
        </w:tc>
        <w:tc>
          <w:tcPr>
            <w:tcW w:w="739" w:type="pct"/>
            <w:vAlign w:val="center"/>
          </w:tcPr>
          <w:p w:rsidR="00713732" w:rsidRPr="006B1DF9" w:rsidRDefault="00713732" w:rsidP="005D30B3">
            <w:pPr>
              <w:jc w:val="center"/>
              <w:rPr>
                <w:sz w:val="20"/>
              </w:rPr>
            </w:pPr>
            <w:r w:rsidRPr="006B1DF9">
              <w:rPr>
                <w:sz w:val="20"/>
              </w:rPr>
              <w:t>12,3</w:t>
            </w:r>
          </w:p>
        </w:tc>
        <w:tc>
          <w:tcPr>
            <w:tcW w:w="844" w:type="pct"/>
            <w:vAlign w:val="center"/>
          </w:tcPr>
          <w:p w:rsidR="00713732" w:rsidRPr="006B1DF9" w:rsidRDefault="00713732" w:rsidP="005D30B3">
            <w:pPr>
              <w:jc w:val="center"/>
              <w:rPr>
                <w:sz w:val="20"/>
              </w:rPr>
            </w:pPr>
            <w:r w:rsidRPr="006B1DF9">
              <w:rPr>
                <w:sz w:val="20"/>
              </w:rPr>
              <w:t>2 664,4</w:t>
            </w:r>
          </w:p>
        </w:tc>
        <w:tc>
          <w:tcPr>
            <w:tcW w:w="1492" w:type="pct"/>
            <w:vAlign w:val="center"/>
          </w:tcPr>
          <w:p w:rsidR="00713732" w:rsidRPr="006B1DF9" w:rsidRDefault="00713732" w:rsidP="005D30B3">
            <w:pPr>
              <w:jc w:val="center"/>
              <w:rPr>
                <w:sz w:val="20"/>
              </w:rPr>
            </w:pPr>
            <w:r w:rsidRPr="006B1DF9">
              <w:rPr>
                <w:sz w:val="20"/>
              </w:rPr>
              <w:t>грунт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33</w:t>
            </w:r>
          </w:p>
        </w:tc>
        <w:tc>
          <w:tcPr>
            <w:tcW w:w="1202" w:type="pct"/>
            <w:vAlign w:val="center"/>
          </w:tcPr>
          <w:p w:rsidR="00713732" w:rsidRPr="006B1DF9" w:rsidRDefault="00713732" w:rsidP="005D30B3">
            <w:pPr>
              <w:rPr>
                <w:sz w:val="20"/>
              </w:rPr>
            </w:pPr>
            <w:r w:rsidRPr="006B1DF9">
              <w:rPr>
                <w:sz w:val="20"/>
              </w:rPr>
              <w:t>п-к Веселый</w:t>
            </w:r>
          </w:p>
        </w:tc>
        <w:tc>
          <w:tcPr>
            <w:tcW w:w="723" w:type="pct"/>
            <w:vAlign w:val="center"/>
          </w:tcPr>
          <w:p w:rsidR="00713732" w:rsidRPr="006B1DF9" w:rsidRDefault="00713732" w:rsidP="005D30B3">
            <w:pPr>
              <w:jc w:val="center"/>
              <w:rPr>
                <w:sz w:val="20"/>
              </w:rPr>
            </w:pPr>
            <w:r w:rsidRPr="006B1DF9">
              <w:rPr>
                <w:sz w:val="20"/>
              </w:rPr>
              <w:t>95,0</w:t>
            </w:r>
          </w:p>
        </w:tc>
        <w:tc>
          <w:tcPr>
            <w:tcW w:w="739" w:type="pct"/>
            <w:vAlign w:val="center"/>
          </w:tcPr>
          <w:p w:rsidR="00713732" w:rsidRPr="006B1DF9" w:rsidRDefault="00713732" w:rsidP="005D30B3">
            <w:pPr>
              <w:jc w:val="center"/>
              <w:rPr>
                <w:sz w:val="20"/>
              </w:rPr>
            </w:pPr>
            <w:r w:rsidRPr="006B1DF9">
              <w:rPr>
                <w:sz w:val="20"/>
              </w:rPr>
              <w:t>10,0</w:t>
            </w:r>
          </w:p>
        </w:tc>
        <w:tc>
          <w:tcPr>
            <w:tcW w:w="844" w:type="pct"/>
            <w:vAlign w:val="center"/>
          </w:tcPr>
          <w:p w:rsidR="00713732" w:rsidRPr="006B1DF9" w:rsidRDefault="00713732" w:rsidP="005D30B3">
            <w:pPr>
              <w:jc w:val="center"/>
              <w:rPr>
                <w:sz w:val="20"/>
              </w:rPr>
            </w:pPr>
            <w:r w:rsidRPr="006B1DF9">
              <w:rPr>
                <w:sz w:val="20"/>
              </w:rPr>
              <w:t>950,0</w:t>
            </w:r>
          </w:p>
        </w:tc>
        <w:tc>
          <w:tcPr>
            <w:tcW w:w="1492" w:type="pct"/>
            <w:vAlign w:val="center"/>
          </w:tcPr>
          <w:p w:rsidR="00713732" w:rsidRPr="006B1DF9" w:rsidRDefault="00713732" w:rsidP="005D30B3">
            <w:pPr>
              <w:jc w:val="center"/>
              <w:rPr>
                <w:sz w:val="20"/>
              </w:rPr>
            </w:pPr>
            <w:r w:rsidRPr="006B1DF9">
              <w:rPr>
                <w:sz w:val="20"/>
              </w:rPr>
              <w:t>грунт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34</w:t>
            </w:r>
          </w:p>
        </w:tc>
        <w:tc>
          <w:tcPr>
            <w:tcW w:w="1202" w:type="pct"/>
            <w:vAlign w:val="center"/>
          </w:tcPr>
          <w:p w:rsidR="00713732" w:rsidRPr="006B1DF9" w:rsidRDefault="00713732" w:rsidP="005D30B3">
            <w:pPr>
              <w:rPr>
                <w:sz w:val="20"/>
              </w:rPr>
            </w:pPr>
            <w:r w:rsidRPr="006B1DF9">
              <w:rPr>
                <w:sz w:val="20"/>
              </w:rPr>
              <w:t>Полевая</w:t>
            </w:r>
          </w:p>
        </w:tc>
        <w:tc>
          <w:tcPr>
            <w:tcW w:w="723" w:type="pct"/>
            <w:vAlign w:val="center"/>
          </w:tcPr>
          <w:p w:rsidR="00713732" w:rsidRPr="006B1DF9" w:rsidRDefault="00713732" w:rsidP="005D30B3">
            <w:pPr>
              <w:jc w:val="center"/>
              <w:rPr>
                <w:sz w:val="20"/>
              </w:rPr>
            </w:pPr>
            <w:r w:rsidRPr="006B1DF9">
              <w:rPr>
                <w:sz w:val="20"/>
              </w:rPr>
              <w:t>835,0</w:t>
            </w:r>
          </w:p>
        </w:tc>
        <w:tc>
          <w:tcPr>
            <w:tcW w:w="739" w:type="pct"/>
            <w:vAlign w:val="center"/>
          </w:tcPr>
          <w:p w:rsidR="00713732" w:rsidRPr="006B1DF9" w:rsidRDefault="00713732" w:rsidP="005D30B3">
            <w:pPr>
              <w:jc w:val="center"/>
              <w:rPr>
                <w:sz w:val="20"/>
              </w:rPr>
            </w:pPr>
            <w:r w:rsidRPr="006B1DF9">
              <w:rPr>
                <w:sz w:val="20"/>
              </w:rPr>
              <w:t>13,8</w:t>
            </w:r>
          </w:p>
        </w:tc>
        <w:tc>
          <w:tcPr>
            <w:tcW w:w="844" w:type="pct"/>
            <w:vAlign w:val="center"/>
          </w:tcPr>
          <w:p w:rsidR="00713732" w:rsidRPr="006B1DF9" w:rsidRDefault="00713732" w:rsidP="005D30B3">
            <w:pPr>
              <w:jc w:val="center"/>
              <w:rPr>
                <w:sz w:val="20"/>
              </w:rPr>
            </w:pPr>
            <w:r w:rsidRPr="006B1DF9">
              <w:rPr>
                <w:sz w:val="20"/>
              </w:rPr>
              <w:t>11 552,9</w:t>
            </w:r>
          </w:p>
        </w:tc>
        <w:tc>
          <w:tcPr>
            <w:tcW w:w="1492" w:type="pct"/>
            <w:vAlign w:val="center"/>
          </w:tcPr>
          <w:p w:rsidR="00713732" w:rsidRPr="006B1DF9" w:rsidRDefault="00713732" w:rsidP="005D30B3">
            <w:pPr>
              <w:jc w:val="center"/>
              <w:rPr>
                <w:sz w:val="20"/>
              </w:rPr>
            </w:pPr>
            <w:r w:rsidRPr="006B1DF9">
              <w:rPr>
                <w:sz w:val="20"/>
              </w:rPr>
              <w:t>Песок, щебень, асфальт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35</w:t>
            </w:r>
          </w:p>
        </w:tc>
        <w:tc>
          <w:tcPr>
            <w:tcW w:w="1202" w:type="pct"/>
            <w:vAlign w:val="center"/>
          </w:tcPr>
          <w:p w:rsidR="00713732" w:rsidRPr="006B1DF9" w:rsidRDefault="00713732" w:rsidP="005D30B3">
            <w:pPr>
              <w:rPr>
                <w:sz w:val="20"/>
              </w:rPr>
            </w:pPr>
            <w:r w:rsidRPr="006B1DF9">
              <w:rPr>
                <w:sz w:val="20"/>
              </w:rPr>
              <w:t>Молодежная</w:t>
            </w:r>
          </w:p>
        </w:tc>
        <w:tc>
          <w:tcPr>
            <w:tcW w:w="723" w:type="pct"/>
            <w:vAlign w:val="center"/>
          </w:tcPr>
          <w:p w:rsidR="00713732" w:rsidRPr="006B1DF9" w:rsidRDefault="00713732" w:rsidP="005D30B3">
            <w:pPr>
              <w:jc w:val="center"/>
              <w:rPr>
                <w:sz w:val="20"/>
              </w:rPr>
            </w:pPr>
            <w:r w:rsidRPr="006B1DF9">
              <w:rPr>
                <w:sz w:val="20"/>
              </w:rPr>
              <w:t>390,0</w:t>
            </w:r>
          </w:p>
        </w:tc>
        <w:tc>
          <w:tcPr>
            <w:tcW w:w="739" w:type="pct"/>
            <w:vAlign w:val="center"/>
          </w:tcPr>
          <w:p w:rsidR="00713732" w:rsidRPr="006B1DF9" w:rsidRDefault="00713732" w:rsidP="005D30B3">
            <w:pPr>
              <w:jc w:val="center"/>
              <w:rPr>
                <w:sz w:val="20"/>
              </w:rPr>
            </w:pPr>
            <w:r w:rsidRPr="006B1DF9">
              <w:rPr>
                <w:sz w:val="20"/>
              </w:rPr>
              <w:t>17,5</w:t>
            </w:r>
          </w:p>
        </w:tc>
        <w:tc>
          <w:tcPr>
            <w:tcW w:w="844" w:type="pct"/>
            <w:vAlign w:val="center"/>
          </w:tcPr>
          <w:p w:rsidR="00713732" w:rsidRPr="006B1DF9" w:rsidRDefault="00713732" w:rsidP="005D30B3">
            <w:pPr>
              <w:jc w:val="center"/>
              <w:rPr>
                <w:sz w:val="20"/>
              </w:rPr>
            </w:pPr>
            <w:r w:rsidRPr="006B1DF9">
              <w:rPr>
                <w:sz w:val="20"/>
              </w:rPr>
              <w:t>7 105,7</w:t>
            </w:r>
          </w:p>
        </w:tc>
        <w:tc>
          <w:tcPr>
            <w:tcW w:w="1492" w:type="pct"/>
            <w:vAlign w:val="center"/>
          </w:tcPr>
          <w:p w:rsidR="00713732" w:rsidRPr="006B1DF9" w:rsidRDefault="00713732" w:rsidP="005D30B3">
            <w:pPr>
              <w:jc w:val="center"/>
              <w:rPr>
                <w:sz w:val="20"/>
              </w:rPr>
            </w:pPr>
            <w:r w:rsidRPr="006B1DF9">
              <w:rPr>
                <w:sz w:val="20"/>
              </w:rPr>
              <w:t>щебень</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36</w:t>
            </w:r>
          </w:p>
        </w:tc>
        <w:tc>
          <w:tcPr>
            <w:tcW w:w="1202" w:type="pct"/>
            <w:vAlign w:val="center"/>
          </w:tcPr>
          <w:p w:rsidR="00713732" w:rsidRPr="006B1DF9" w:rsidRDefault="00713732" w:rsidP="005D30B3">
            <w:pPr>
              <w:rPr>
                <w:sz w:val="20"/>
              </w:rPr>
            </w:pPr>
            <w:r w:rsidRPr="006B1DF9">
              <w:rPr>
                <w:sz w:val="20"/>
              </w:rPr>
              <w:t>Луговая</w:t>
            </w:r>
          </w:p>
        </w:tc>
        <w:tc>
          <w:tcPr>
            <w:tcW w:w="723" w:type="pct"/>
            <w:vAlign w:val="center"/>
          </w:tcPr>
          <w:p w:rsidR="00713732" w:rsidRPr="006B1DF9" w:rsidRDefault="00713732" w:rsidP="005D30B3">
            <w:pPr>
              <w:jc w:val="center"/>
              <w:rPr>
                <w:sz w:val="20"/>
              </w:rPr>
            </w:pPr>
            <w:r w:rsidRPr="006B1DF9">
              <w:rPr>
                <w:sz w:val="20"/>
              </w:rPr>
              <w:t>342,0</w:t>
            </w:r>
          </w:p>
        </w:tc>
        <w:tc>
          <w:tcPr>
            <w:tcW w:w="739" w:type="pct"/>
            <w:vAlign w:val="center"/>
          </w:tcPr>
          <w:p w:rsidR="00713732" w:rsidRPr="006B1DF9" w:rsidRDefault="00713732" w:rsidP="005D30B3">
            <w:pPr>
              <w:jc w:val="center"/>
              <w:rPr>
                <w:sz w:val="20"/>
              </w:rPr>
            </w:pPr>
            <w:r w:rsidRPr="006B1DF9">
              <w:rPr>
                <w:sz w:val="20"/>
              </w:rPr>
              <w:t>13,1</w:t>
            </w:r>
          </w:p>
        </w:tc>
        <w:tc>
          <w:tcPr>
            <w:tcW w:w="844" w:type="pct"/>
            <w:vAlign w:val="center"/>
          </w:tcPr>
          <w:p w:rsidR="00713732" w:rsidRPr="006B1DF9" w:rsidRDefault="00713732" w:rsidP="005D30B3">
            <w:pPr>
              <w:jc w:val="center"/>
              <w:rPr>
                <w:sz w:val="20"/>
              </w:rPr>
            </w:pPr>
            <w:r w:rsidRPr="006B1DF9">
              <w:rPr>
                <w:sz w:val="20"/>
              </w:rPr>
              <w:t>4 464,5</w:t>
            </w:r>
          </w:p>
        </w:tc>
        <w:tc>
          <w:tcPr>
            <w:tcW w:w="1492" w:type="pct"/>
            <w:vAlign w:val="center"/>
          </w:tcPr>
          <w:p w:rsidR="00713732" w:rsidRPr="006B1DF9" w:rsidRDefault="00713732" w:rsidP="005D30B3">
            <w:pPr>
              <w:jc w:val="center"/>
              <w:rPr>
                <w:sz w:val="20"/>
              </w:rPr>
            </w:pPr>
            <w:r w:rsidRPr="006B1DF9">
              <w:rPr>
                <w:sz w:val="20"/>
              </w:rPr>
              <w:t>щебень</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37</w:t>
            </w:r>
          </w:p>
        </w:tc>
        <w:tc>
          <w:tcPr>
            <w:tcW w:w="1202" w:type="pct"/>
            <w:vAlign w:val="center"/>
          </w:tcPr>
          <w:p w:rsidR="00713732" w:rsidRPr="006B1DF9" w:rsidRDefault="00713732" w:rsidP="005D30B3">
            <w:pPr>
              <w:rPr>
                <w:sz w:val="20"/>
              </w:rPr>
            </w:pPr>
            <w:r w:rsidRPr="006B1DF9">
              <w:rPr>
                <w:sz w:val="20"/>
              </w:rPr>
              <w:t>Телевинова</w:t>
            </w:r>
          </w:p>
        </w:tc>
        <w:tc>
          <w:tcPr>
            <w:tcW w:w="723" w:type="pct"/>
            <w:vAlign w:val="center"/>
          </w:tcPr>
          <w:p w:rsidR="00713732" w:rsidRPr="006B1DF9" w:rsidRDefault="00713732" w:rsidP="005D30B3">
            <w:pPr>
              <w:jc w:val="center"/>
              <w:rPr>
                <w:sz w:val="20"/>
              </w:rPr>
            </w:pPr>
            <w:r w:rsidRPr="006B1DF9">
              <w:rPr>
                <w:sz w:val="20"/>
              </w:rPr>
              <w:t>260,0</w:t>
            </w:r>
          </w:p>
        </w:tc>
        <w:tc>
          <w:tcPr>
            <w:tcW w:w="739" w:type="pct"/>
            <w:vAlign w:val="center"/>
          </w:tcPr>
          <w:p w:rsidR="00713732" w:rsidRPr="006B1DF9" w:rsidRDefault="00713732" w:rsidP="005D30B3">
            <w:pPr>
              <w:jc w:val="center"/>
              <w:rPr>
                <w:sz w:val="20"/>
              </w:rPr>
            </w:pPr>
            <w:r w:rsidRPr="006B1DF9">
              <w:rPr>
                <w:sz w:val="20"/>
              </w:rPr>
              <w:t>20,0</w:t>
            </w:r>
          </w:p>
        </w:tc>
        <w:tc>
          <w:tcPr>
            <w:tcW w:w="844" w:type="pct"/>
            <w:vAlign w:val="center"/>
          </w:tcPr>
          <w:p w:rsidR="00713732" w:rsidRPr="006B1DF9" w:rsidRDefault="00713732" w:rsidP="005D30B3">
            <w:pPr>
              <w:jc w:val="center"/>
              <w:rPr>
                <w:sz w:val="20"/>
              </w:rPr>
            </w:pPr>
            <w:r w:rsidRPr="006B1DF9">
              <w:rPr>
                <w:sz w:val="20"/>
              </w:rPr>
              <w:t>5 200,0</w:t>
            </w:r>
          </w:p>
        </w:tc>
        <w:tc>
          <w:tcPr>
            <w:tcW w:w="1492" w:type="pct"/>
            <w:vAlign w:val="center"/>
          </w:tcPr>
          <w:p w:rsidR="00713732" w:rsidRPr="006B1DF9" w:rsidRDefault="00713732" w:rsidP="005D30B3">
            <w:pPr>
              <w:jc w:val="center"/>
              <w:rPr>
                <w:sz w:val="20"/>
              </w:rPr>
            </w:pPr>
            <w:r w:rsidRPr="006B1DF9">
              <w:rPr>
                <w:sz w:val="20"/>
              </w:rPr>
              <w:t>щебень</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38</w:t>
            </w:r>
          </w:p>
        </w:tc>
        <w:tc>
          <w:tcPr>
            <w:tcW w:w="1202" w:type="pct"/>
            <w:vAlign w:val="center"/>
          </w:tcPr>
          <w:p w:rsidR="00713732" w:rsidRPr="006B1DF9" w:rsidRDefault="00713732" w:rsidP="005D30B3">
            <w:pPr>
              <w:rPr>
                <w:sz w:val="20"/>
              </w:rPr>
            </w:pPr>
            <w:r w:rsidRPr="006B1DF9">
              <w:rPr>
                <w:sz w:val="20"/>
              </w:rPr>
              <w:t>Фатежская</w:t>
            </w:r>
          </w:p>
        </w:tc>
        <w:tc>
          <w:tcPr>
            <w:tcW w:w="723" w:type="pct"/>
            <w:vAlign w:val="center"/>
          </w:tcPr>
          <w:p w:rsidR="00713732" w:rsidRPr="006B1DF9" w:rsidRDefault="00713732" w:rsidP="005D30B3">
            <w:pPr>
              <w:jc w:val="center"/>
              <w:rPr>
                <w:sz w:val="20"/>
              </w:rPr>
            </w:pPr>
            <w:r w:rsidRPr="006B1DF9">
              <w:rPr>
                <w:sz w:val="20"/>
              </w:rPr>
              <w:t>570</w:t>
            </w:r>
          </w:p>
        </w:tc>
        <w:tc>
          <w:tcPr>
            <w:tcW w:w="739" w:type="pct"/>
            <w:vAlign w:val="center"/>
          </w:tcPr>
          <w:p w:rsidR="00713732" w:rsidRPr="006B1DF9" w:rsidRDefault="00713732" w:rsidP="005D30B3">
            <w:pPr>
              <w:jc w:val="center"/>
              <w:rPr>
                <w:sz w:val="20"/>
              </w:rPr>
            </w:pPr>
            <w:r w:rsidRPr="006B1DF9">
              <w:rPr>
                <w:sz w:val="20"/>
              </w:rPr>
              <w:t>15,0</w:t>
            </w:r>
          </w:p>
        </w:tc>
        <w:tc>
          <w:tcPr>
            <w:tcW w:w="844" w:type="pct"/>
            <w:vAlign w:val="center"/>
          </w:tcPr>
          <w:p w:rsidR="00713732" w:rsidRPr="006B1DF9" w:rsidRDefault="00713732" w:rsidP="005D30B3">
            <w:pPr>
              <w:jc w:val="center"/>
              <w:rPr>
                <w:sz w:val="20"/>
              </w:rPr>
            </w:pPr>
            <w:r w:rsidRPr="006B1DF9">
              <w:rPr>
                <w:sz w:val="20"/>
              </w:rPr>
              <w:t>8 550,0</w:t>
            </w:r>
          </w:p>
        </w:tc>
        <w:tc>
          <w:tcPr>
            <w:tcW w:w="1492" w:type="pct"/>
            <w:vAlign w:val="center"/>
          </w:tcPr>
          <w:p w:rsidR="00713732" w:rsidRPr="006B1DF9" w:rsidRDefault="00713732" w:rsidP="005D30B3">
            <w:pPr>
              <w:jc w:val="center"/>
              <w:rPr>
                <w:sz w:val="20"/>
              </w:rPr>
            </w:pPr>
            <w:r w:rsidRPr="006B1DF9">
              <w:rPr>
                <w:sz w:val="20"/>
              </w:rPr>
              <w:t>Грунт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39</w:t>
            </w:r>
          </w:p>
        </w:tc>
        <w:tc>
          <w:tcPr>
            <w:tcW w:w="1202" w:type="pct"/>
            <w:vAlign w:val="center"/>
          </w:tcPr>
          <w:p w:rsidR="00713732" w:rsidRPr="006B1DF9" w:rsidRDefault="00713732" w:rsidP="005D30B3">
            <w:pPr>
              <w:rPr>
                <w:sz w:val="20"/>
              </w:rPr>
            </w:pPr>
            <w:r w:rsidRPr="006B1DF9">
              <w:rPr>
                <w:sz w:val="20"/>
              </w:rPr>
              <w:t>Солнечная</w:t>
            </w:r>
          </w:p>
        </w:tc>
        <w:tc>
          <w:tcPr>
            <w:tcW w:w="723" w:type="pct"/>
            <w:vAlign w:val="center"/>
          </w:tcPr>
          <w:p w:rsidR="00713732" w:rsidRPr="006B1DF9" w:rsidRDefault="00713732" w:rsidP="005D30B3">
            <w:pPr>
              <w:jc w:val="center"/>
              <w:rPr>
                <w:sz w:val="20"/>
              </w:rPr>
            </w:pPr>
            <w:r w:rsidRPr="006B1DF9">
              <w:rPr>
                <w:sz w:val="20"/>
              </w:rPr>
              <w:t>800</w:t>
            </w:r>
          </w:p>
        </w:tc>
        <w:tc>
          <w:tcPr>
            <w:tcW w:w="739" w:type="pct"/>
            <w:vAlign w:val="center"/>
          </w:tcPr>
          <w:p w:rsidR="00713732" w:rsidRPr="006B1DF9" w:rsidRDefault="00713732" w:rsidP="005D30B3">
            <w:pPr>
              <w:jc w:val="center"/>
              <w:rPr>
                <w:sz w:val="20"/>
              </w:rPr>
            </w:pPr>
            <w:r w:rsidRPr="006B1DF9">
              <w:rPr>
                <w:sz w:val="20"/>
              </w:rPr>
              <w:t>15,0</w:t>
            </w:r>
          </w:p>
        </w:tc>
        <w:tc>
          <w:tcPr>
            <w:tcW w:w="844" w:type="pct"/>
            <w:vAlign w:val="center"/>
          </w:tcPr>
          <w:p w:rsidR="00713732" w:rsidRPr="006B1DF9" w:rsidRDefault="00713732" w:rsidP="005D30B3">
            <w:pPr>
              <w:jc w:val="center"/>
              <w:rPr>
                <w:sz w:val="20"/>
              </w:rPr>
            </w:pPr>
            <w:r w:rsidRPr="006B1DF9">
              <w:rPr>
                <w:sz w:val="20"/>
              </w:rPr>
              <w:t>12 000,0</w:t>
            </w:r>
          </w:p>
        </w:tc>
        <w:tc>
          <w:tcPr>
            <w:tcW w:w="1492" w:type="pct"/>
            <w:vAlign w:val="center"/>
          </w:tcPr>
          <w:p w:rsidR="00713732" w:rsidRPr="006B1DF9" w:rsidRDefault="00713732" w:rsidP="005D30B3">
            <w:pPr>
              <w:jc w:val="center"/>
              <w:rPr>
                <w:sz w:val="20"/>
              </w:rPr>
            </w:pPr>
            <w:r w:rsidRPr="006B1DF9">
              <w:rPr>
                <w:sz w:val="20"/>
              </w:rPr>
              <w:t>Грунт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40</w:t>
            </w:r>
          </w:p>
        </w:tc>
        <w:tc>
          <w:tcPr>
            <w:tcW w:w="1202" w:type="pct"/>
            <w:vAlign w:val="center"/>
          </w:tcPr>
          <w:p w:rsidR="00713732" w:rsidRPr="006B1DF9" w:rsidRDefault="00713732" w:rsidP="005D30B3">
            <w:pPr>
              <w:rPr>
                <w:sz w:val="20"/>
              </w:rPr>
            </w:pPr>
            <w:r w:rsidRPr="006B1DF9">
              <w:rPr>
                <w:sz w:val="20"/>
              </w:rPr>
              <w:t>Свиривова</w:t>
            </w:r>
          </w:p>
        </w:tc>
        <w:tc>
          <w:tcPr>
            <w:tcW w:w="723" w:type="pct"/>
            <w:vAlign w:val="center"/>
          </w:tcPr>
          <w:p w:rsidR="00713732" w:rsidRPr="006B1DF9" w:rsidRDefault="00713732" w:rsidP="005D30B3">
            <w:pPr>
              <w:jc w:val="center"/>
              <w:rPr>
                <w:sz w:val="20"/>
              </w:rPr>
            </w:pPr>
            <w:r w:rsidRPr="006B1DF9">
              <w:rPr>
                <w:sz w:val="20"/>
              </w:rPr>
              <w:t>630</w:t>
            </w:r>
          </w:p>
        </w:tc>
        <w:tc>
          <w:tcPr>
            <w:tcW w:w="739" w:type="pct"/>
            <w:vAlign w:val="center"/>
          </w:tcPr>
          <w:p w:rsidR="00713732" w:rsidRPr="006B1DF9" w:rsidRDefault="00713732" w:rsidP="005D30B3">
            <w:pPr>
              <w:jc w:val="center"/>
              <w:rPr>
                <w:sz w:val="20"/>
              </w:rPr>
            </w:pPr>
            <w:r w:rsidRPr="006B1DF9">
              <w:rPr>
                <w:sz w:val="20"/>
              </w:rPr>
              <w:t>15,0</w:t>
            </w:r>
          </w:p>
        </w:tc>
        <w:tc>
          <w:tcPr>
            <w:tcW w:w="844" w:type="pct"/>
            <w:vAlign w:val="center"/>
          </w:tcPr>
          <w:p w:rsidR="00713732" w:rsidRPr="006B1DF9" w:rsidRDefault="00713732" w:rsidP="005D30B3">
            <w:pPr>
              <w:jc w:val="center"/>
              <w:rPr>
                <w:sz w:val="20"/>
              </w:rPr>
            </w:pPr>
            <w:r w:rsidRPr="006B1DF9">
              <w:rPr>
                <w:sz w:val="20"/>
              </w:rPr>
              <w:t>9 450,0</w:t>
            </w:r>
          </w:p>
        </w:tc>
        <w:tc>
          <w:tcPr>
            <w:tcW w:w="1492" w:type="pct"/>
            <w:vAlign w:val="center"/>
          </w:tcPr>
          <w:p w:rsidR="00713732" w:rsidRPr="006B1DF9" w:rsidRDefault="00713732" w:rsidP="005D30B3">
            <w:pPr>
              <w:jc w:val="center"/>
              <w:rPr>
                <w:sz w:val="20"/>
              </w:rPr>
            </w:pPr>
            <w:r w:rsidRPr="006B1DF9">
              <w:rPr>
                <w:sz w:val="20"/>
              </w:rPr>
              <w:t>Грунт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41</w:t>
            </w:r>
          </w:p>
        </w:tc>
        <w:tc>
          <w:tcPr>
            <w:tcW w:w="1202" w:type="pct"/>
            <w:vAlign w:val="center"/>
          </w:tcPr>
          <w:p w:rsidR="00713732" w:rsidRPr="006B1DF9" w:rsidRDefault="00713732" w:rsidP="005D30B3">
            <w:pPr>
              <w:rPr>
                <w:sz w:val="20"/>
              </w:rPr>
            </w:pPr>
            <w:r w:rsidRPr="006B1DF9">
              <w:rPr>
                <w:sz w:val="20"/>
              </w:rPr>
              <w:t>Российская</w:t>
            </w:r>
          </w:p>
        </w:tc>
        <w:tc>
          <w:tcPr>
            <w:tcW w:w="723" w:type="pct"/>
            <w:vAlign w:val="center"/>
          </w:tcPr>
          <w:p w:rsidR="00713732" w:rsidRPr="006B1DF9" w:rsidRDefault="00713732" w:rsidP="005D30B3">
            <w:pPr>
              <w:jc w:val="center"/>
              <w:rPr>
                <w:sz w:val="20"/>
              </w:rPr>
            </w:pPr>
            <w:r w:rsidRPr="006B1DF9">
              <w:rPr>
                <w:sz w:val="20"/>
              </w:rPr>
              <w:t>670</w:t>
            </w:r>
          </w:p>
        </w:tc>
        <w:tc>
          <w:tcPr>
            <w:tcW w:w="739" w:type="pct"/>
            <w:vAlign w:val="center"/>
          </w:tcPr>
          <w:p w:rsidR="00713732" w:rsidRPr="006B1DF9" w:rsidRDefault="00713732" w:rsidP="005D30B3">
            <w:pPr>
              <w:jc w:val="center"/>
              <w:rPr>
                <w:sz w:val="20"/>
              </w:rPr>
            </w:pPr>
            <w:r w:rsidRPr="006B1DF9">
              <w:rPr>
                <w:sz w:val="20"/>
              </w:rPr>
              <w:t>15,0</w:t>
            </w:r>
          </w:p>
        </w:tc>
        <w:tc>
          <w:tcPr>
            <w:tcW w:w="844" w:type="pct"/>
            <w:vAlign w:val="center"/>
          </w:tcPr>
          <w:p w:rsidR="00713732" w:rsidRPr="006B1DF9" w:rsidRDefault="00713732" w:rsidP="005D30B3">
            <w:pPr>
              <w:jc w:val="center"/>
              <w:rPr>
                <w:sz w:val="20"/>
              </w:rPr>
            </w:pPr>
            <w:r w:rsidRPr="006B1DF9">
              <w:rPr>
                <w:sz w:val="20"/>
              </w:rPr>
              <w:t>10 050,0</w:t>
            </w:r>
          </w:p>
        </w:tc>
        <w:tc>
          <w:tcPr>
            <w:tcW w:w="1492" w:type="pct"/>
            <w:vAlign w:val="center"/>
          </w:tcPr>
          <w:p w:rsidR="00713732" w:rsidRPr="006B1DF9" w:rsidRDefault="00713732" w:rsidP="005D30B3">
            <w:pPr>
              <w:jc w:val="center"/>
              <w:rPr>
                <w:sz w:val="20"/>
              </w:rPr>
            </w:pPr>
            <w:r w:rsidRPr="006B1DF9">
              <w:rPr>
                <w:sz w:val="20"/>
              </w:rPr>
              <w:t>Грунт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42</w:t>
            </w:r>
          </w:p>
        </w:tc>
        <w:tc>
          <w:tcPr>
            <w:tcW w:w="1202" w:type="pct"/>
            <w:vAlign w:val="center"/>
          </w:tcPr>
          <w:p w:rsidR="00713732" w:rsidRPr="006B1DF9" w:rsidRDefault="00713732" w:rsidP="005D30B3">
            <w:pPr>
              <w:rPr>
                <w:sz w:val="20"/>
              </w:rPr>
            </w:pPr>
            <w:r w:rsidRPr="006B1DF9">
              <w:rPr>
                <w:sz w:val="20"/>
              </w:rPr>
              <w:t>Надежды</w:t>
            </w:r>
          </w:p>
        </w:tc>
        <w:tc>
          <w:tcPr>
            <w:tcW w:w="723" w:type="pct"/>
            <w:vAlign w:val="center"/>
          </w:tcPr>
          <w:p w:rsidR="00713732" w:rsidRPr="006B1DF9" w:rsidRDefault="00713732" w:rsidP="005D30B3">
            <w:pPr>
              <w:jc w:val="center"/>
              <w:rPr>
                <w:sz w:val="20"/>
              </w:rPr>
            </w:pPr>
            <w:r w:rsidRPr="006B1DF9">
              <w:rPr>
                <w:sz w:val="20"/>
              </w:rPr>
              <w:t>770</w:t>
            </w:r>
          </w:p>
        </w:tc>
        <w:tc>
          <w:tcPr>
            <w:tcW w:w="739" w:type="pct"/>
            <w:vAlign w:val="center"/>
          </w:tcPr>
          <w:p w:rsidR="00713732" w:rsidRPr="006B1DF9" w:rsidRDefault="00713732" w:rsidP="005D30B3">
            <w:pPr>
              <w:jc w:val="center"/>
              <w:rPr>
                <w:sz w:val="20"/>
              </w:rPr>
            </w:pPr>
            <w:r w:rsidRPr="006B1DF9">
              <w:rPr>
                <w:sz w:val="20"/>
              </w:rPr>
              <w:t>15,0</w:t>
            </w:r>
          </w:p>
        </w:tc>
        <w:tc>
          <w:tcPr>
            <w:tcW w:w="844" w:type="pct"/>
            <w:vAlign w:val="center"/>
          </w:tcPr>
          <w:p w:rsidR="00713732" w:rsidRPr="006B1DF9" w:rsidRDefault="00713732" w:rsidP="005D30B3">
            <w:pPr>
              <w:jc w:val="center"/>
              <w:rPr>
                <w:sz w:val="20"/>
              </w:rPr>
            </w:pPr>
            <w:r w:rsidRPr="006B1DF9">
              <w:rPr>
                <w:sz w:val="20"/>
              </w:rPr>
              <w:t>11 550,0</w:t>
            </w:r>
          </w:p>
        </w:tc>
        <w:tc>
          <w:tcPr>
            <w:tcW w:w="1492" w:type="pct"/>
            <w:vAlign w:val="center"/>
          </w:tcPr>
          <w:p w:rsidR="00713732" w:rsidRPr="006B1DF9" w:rsidRDefault="00713732" w:rsidP="005D30B3">
            <w:pPr>
              <w:jc w:val="center"/>
              <w:rPr>
                <w:sz w:val="20"/>
              </w:rPr>
            </w:pPr>
            <w:r w:rsidRPr="006B1DF9">
              <w:rPr>
                <w:sz w:val="20"/>
              </w:rPr>
              <w:t>Грунт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43</w:t>
            </w:r>
          </w:p>
        </w:tc>
        <w:tc>
          <w:tcPr>
            <w:tcW w:w="1202" w:type="pct"/>
            <w:vAlign w:val="center"/>
          </w:tcPr>
          <w:p w:rsidR="00713732" w:rsidRPr="006B1DF9" w:rsidRDefault="00713732" w:rsidP="005D30B3">
            <w:pPr>
              <w:rPr>
                <w:sz w:val="20"/>
              </w:rPr>
            </w:pPr>
            <w:r w:rsidRPr="006B1DF9">
              <w:rPr>
                <w:sz w:val="20"/>
              </w:rPr>
              <w:t>Курская</w:t>
            </w:r>
          </w:p>
        </w:tc>
        <w:tc>
          <w:tcPr>
            <w:tcW w:w="723" w:type="pct"/>
            <w:vAlign w:val="center"/>
          </w:tcPr>
          <w:p w:rsidR="00713732" w:rsidRPr="006B1DF9" w:rsidRDefault="00713732" w:rsidP="005D30B3">
            <w:pPr>
              <w:jc w:val="center"/>
              <w:rPr>
                <w:sz w:val="20"/>
              </w:rPr>
            </w:pPr>
            <w:r w:rsidRPr="006B1DF9">
              <w:rPr>
                <w:sz w:val="20"/>
              </w:rPr>
              <w:t>730</w:t>
            </w:r>
          </w:p>
        </w:tc>
        <w:tc>
          <w:tcPr>
            <w:tcW w:w="739" w:type="pct"/>
            <w:vAlign w:val="center"/>
          </w:tcPr>
          <w:p w:rsidR="00713732" w:rsidRPr="006B1DF9" w:rsidRDefault="00713732" w:rsidP="005D30B3">
            <w:pPr>
              <w:jc w:val="center"/>
              <w:rPr>
                <w:sz w:val="20"/>
              </w:rPr>
            </w:pPr>
            <w:r w:rsidRPr="006B1DF9">
              <w:rPr>
                <w:sz w:val="20"/>
              </w:rPr>
              <w:t>15,0</w:t>
            </w:r>
          </w:p>
        </w:tc>
        <w:tc>
          <w:tcPr>
            <w:tcW w:w="844" w:type="pct"/>
            <w:vAlign w:val="center"/>
          </w:tcPr>
          <w:p w:rsidR="00713732" w:rsidRPr="006B1DF9" w:rsidRDefault="00713732" w:rsidP="005D30B3">
            <w:pPr>
              <w:jc w:val="center"/>
              <w:rPr>
                <w:sz w:val="20"/>
              </w:rPr>
            </w:pPr>
            <w:r w:rsidRPr="006B1DF9">
              <w:rPr>
                <w:sz w:val="20"/>
              </w:rPr>
              <w:t>10 950,0</w:t>
            </w:r>
          </w:p>
        </w:tc>
        <w:tc>
          <w:tcPr>
            <w:tcW w:w="1492" w:type="pct"/>
            <w:vAlign w:val="center"/>
          </w:tcPr>
          <w:p w:rsidR="00713732" w:rsidRPr="006B1DF9" w:rsidRDefault="00713732" w:rsidP="005D30B3">
            <w:pPr>
              <w:jc w:val="center"/>
              <w:rPr>
                <w:sz w:val="20"/>
              </w:rPr>
            </w:pPr>
            <w:r w:rsidRPr="006B1DF9">
              <w:rPr>
                <w:sz w:val="20"/>
              </w:rPr>
              <w:t>Грунт, щебень</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44</w:t>
            </w:r>
          </w:p>
        </w:tc>
        <w:tc>
          <w:tcPr>
            <w:tcW w:w="1202" w:type="pct"/>
            <w:vAlign w:val="center"/>
          </w:tcPr>
          <w:p w:rsidR="00713732" w:rsidRPr="006B1DF9" w:rsidRDefault="00713732" w:rsidP="005D30B3">
            <w:pPr>
              <w:rPr>
                <w:sz w:val="20"/>
              </w:rPr>
            </w:pPr>
            <w:r w:rsidRPr="006B1DF9">
              <w:rPr>
                <w:sz w:val="20"/>
              </w:rPr>
              <w:t>Высоцкого</w:t>
            </w:r>
          </w:p>
        </w:tc>
        <w:tc>
          <w:tcPr>
            <w:tcW w:w="723" w:type="pct"/>
            <w:vAlign w:val="center"/>
          </w:tcPr>
          <w:p w:rsidR="00713732" w:rsidRPr="006B1DF9" w:rsidRDefault="00713732" w:rsidP="005D30B3">
            <w:pPr>
              <w:jc w:val="center"/>
              <w:rPr>
                <w:sz w:val="20"/>
              </w:rPr>
            </w:pPr>
            <w:r w:rsidRPr="006B1DF9">
              <w:rPr>
                <w:sz w:val="20"/>
              </w:rPr>
              <w:t>350</w:t>
            </w:r>
          </w:p>
        </w:tc>
        <w:tc>
          <w:tcPr>
            <w:tcW w:w="739" w:type="pct"/>
            <w:vAlign w:val="center"/>
          </w:tcPr>
          <w:p w:rsidR="00713732" w:rsidRPr="006B1DF9" w:rsidRDefault="00713732" w:rsidP="005D30B3">
            <w:pPr>
              <w:jc w:val="center"/>
              <w:rPr>
                <w:sz w:val="20"/>
              </w:rPr>
            </w:pPr>
            <w:r w:rsidRPr="006B1DF9">
              <w:rPr>
                <w:sz w:val="20"/>
              </w:rPr>
              <w:t>15,0</w:t>
            </w:r>
          </w:p>
        </w:tc>
        <w:tc>
          <w:tcPr>
            <w:tcW w:w="844" w:type="pct"/>
            <w:vAlign w:val="center"/>
          </w:tcPr>
          <w:p w:rsidR="00713732" w:rsidRPr="006B1DF9" w:rsidRDefault="00713732" w:rsidP="005D30B3">
            <w:pPr>
              <w:jc w:val="center"/>
              <w:rPr>
                <w:sz w:val="20"/>
              </w:rPr>
            </w:pPr>
            <w:r w:rsidRPr="006B1DF9">
              <w:rPr>
                <w:sz w:val="20"/>
              </w:rPr>
              <w:t>5 250,0</w:t>
            </w:r>
          </w:p>
        </w:tc>
        <w:tc>
          <w:tcPr>
            <w:tcW w:w="1492" w:type="pct"/>
            <w:vAlign w:val="center"/>
          </w:tcPr>
          <w:p w:rsidR="00713732" w:rsidRPr="006B1DF9" w:rsidRDefault="00713732" w:rsidP="005D30B3">
            <w:pPr>
              <w:jc w:val="center"/>
              <w:rPr>
                <w:sz w:val="20"/>
              </w:rPr>
            </w:pPr>
            <w:r w:rsidRPr="006B1DF9">
              <w:rPr>
                <w:sz w:val="20"/>
              </w:rPr>
              <w:t>Грунт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45</w:t>
            </w:r>
          </w:p>
        </w:tc>
        <w:tc>
          <w:tcPr>
            <w:tcW w:w="1202" w:type="pct"/>
            <w:vAlign w:val="center"/>
          </w:tcPr>
          <w:p w:rsidR="00713732" w:rsidRPr="006B1DF9" w:rsidRDefault="00713732" w:rsidP="005D30B3">
            <w:pPr>
              <w:rPr>
                <w:sz w:val="20"/>
              </w:rPr>
            </w:pPr>
            <w:r w:rsidRPr="006B1DF9">
              <w:rPr>
                <w:sz w:val="20"/>
              </w:rPr>
              <w:t>Мира</w:t>
            </w:r>
          </w:p>
        </w:tc>
        <w:tc>
          <w:tcPr>
            <w:tcW w:w="723" w:type="pct"/>
            <w:vAlign w:val="center"/>
          </w:tcPr>
          <w:p w:rsidR="00713732" w:rsidRPr="006B1DF9" w:rsidRDefault="00713732" w:rsidP="005D30B3">
            <w:pPr>
              <w:jc w:val="center"/>
              <w:rPr>
                <w:sz w:val="20"/>
              </w:rPr>
            </w:pPr>
            <w:r w:rsidRPr="006B1DF9">
              <w:rPr>
                <w:sz w:val="20"/>
              </w:rPr>
              <w:t>335</w:t>
            </w:r>
          </w:p>
        </w:tc>
        <w:tc>
          <w:tcPr>
            <w:tcW w:w="739" w:type="pct"/>
            <w:vAlign w:val="center"/>
          </w:tcPr>
          <w:p w:rsidR="00713732" w:rsidRPr="006B1DF9" w:rsidRDefault="00713732" w:rsidP="005D30B3">
            <w:pPr>
              <w:jc w:val="center"/>
              <w:rPr>
                <w:sz w:val="20"/>
              </w:rPr>
            </w:pPr>
            <w:r w:rsidRPr="006B1DF9">
              <w:rPr>
                <w:sz w:val="20"/>
              </w:rPr>
              <w:t>15,0</w:t>
            </w:r>
          </w:p>
        </w:tc>
        <w:tc>
          <w:tcPr>
            <w:tcW w:w="844" w:type="pct"/>
            <w:vAlign w:val="center"/>
          </w:tcPr>
          <w:p w:rsidR="00713732" w:rsidRPr="006B1DF9" w:rsidRDefault="00713732" w:rsidP="005D30B3">
            <w:pPr>
              <w:jc w:val="center"/>
              <w:rPr>
                <w:sz w:val="20"/>
              </w:rPr>
            </w:pPr>
            <w:r w:rsidRPr="006B1DF9">
              <w:rPr>
                <w:sz w:val="20"/>
              </w:rPr>
              <w:t>5 025,0</w:t>
            </w:r>
          </w:p>
        </w:tc>
        <w:tc>
          <w:tcPr>
            <w:tcW w:w="1492" w:type="pct"/>
            <w:vAlign w:val="center"/>
          </w:tcPr>
          <w:p w:rsidR="00713732" w:rsidRPr="006B1DF9" w:rsidRDefault="00713732" w:rsidP="005D30B3">
            <w:pPr>
              <w:jc w:val="center"/>
              <w:rPr>
                <w:sz w:val="20"/>
              </w:rPr>
            </w:pPr>
            <w:r w:rsidRPr="006B1DF9">
              <w:rPr>
                <w:sz w:val="20"/>
              </w:rPr>
              <w:t>Грунт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46</w:t>
            </w:r>
          </w:p>
        </w:tc>
        <w:tc>
          <w:tcPr>
            <w:tcW w:w="1202" w:type="pct"/>
            <w:vAlign w:val="center"/>
          </w:tcPr>
          <w:p w:rsidR="00713732" w:rsidRPr="006B1DF9" w:rsidRDefault="00713732" w:rsidP="005D30B3">
            <w:pPr>
              <w:rPr>
                <w:sz w:val="20"/>
              </w:rPr>
            </w:pPr>
            <w:r w:rsidRPr="006B1DF9">
              <w:rPr>
                <w:sz w:val="20"/>
              </w:rPr>
              <w:t>50 лет Победы</w:t>
            </w:r>
          </w:p>
        </w:tc>
        <w:tc>
          <w:tcPr>
            <w:tcW w:w="723" w:type="pct"/>
            <w:vAlign w:val="center"/>
          </w:tcPr>
          <w:p w:rsidR="00713732" w:rsidRPr="006B1DF9" w:rsidRDefault="00713732" w:rsidP="005D30B3">
            <w:pPr>
              <w:jc w:val="center"/>
              <w:rPr>
                <w:sz w:val="20"/>
              </w:rPr>
            </w:pPr>
            <w:r w:rsidRPr="006B1DF9">
              <w:rPr>
                <w:sz w:val="20"/>
              </w:rPr>
              <w:t>330</w:t>
            </w:r>
          </w:p>
        </w:tc>
        <w:tc>
          <w:tcPr>
            <w:tcW w:w="739" w:type="pct"/>
            <w:vAlign w:val="center"/>
          </w:tcPr>
          <w:p w:rsidR="00713732" w:rsidRPr="006B1DF9" w:rsidRDefault="00713732" w:rsidP="005D30B3">
            <w:pPr>
              <w:jc w:val="center"/>
              <w:rPr>
                <w:sz w:val="20"/>
              </w:rPr>
            </w:pPr>
            <w:r w:rsidRPr="006B1DF9">
              <w:rPr>
                <w:sz w:val="20"/>
              </w:rPr>
              <w:t>15,0</w:t>
            </w:r>
          </w:p>
        </w:tc>
        <w:tc>
          <w:tcPr>
            <w:tcW w:w="844" w:type="pct"/>
            <w:vAlign w:val="center"/>
          </w:tcPr>
          <w:p w:rsidR="00713732" w:rsidRPr="006B1DF9" w:rsidRDefault="00713732" w:rsidP="005D30B3">
            <w:pPr>
              <w:jc w:val="center"/>
              <w:rPr>
                <w:sz w:val="20"/>
              </w:rPr>
            </w:pPr>
            <w:r w:rsidRPr="006B1DF9">
              <w:rPr>
                <w:sz w:val="20"/>
              </w:rPr>
              <w:t>4 950,0</w:t>
            </w:r>
          </w:p>
        </w:tc>
        <w:tc>
          <w:tcPr>
            <w:tcW w:w="1492" w:type="pct"/>
            <w:vAlign w:val="center"/>
          </w:tcPr>
          <w:p w:rsidR="00713732" w:rsidRPr="006B1DF9" w:rsidRDefault="00713732" w:rsidP="005D30B3">
            <w:pPr>
              <w:jc w:val="center"/>
              <w:rPr>
                <w:sz w:val="20"/>
              </w:rPr>
            </w:pPr>
            <w:r w:rsidRPr="006B1DF9">
              <w:rPr>
                <w:sz w:val="20"/>
              </w:rPr>
              <w:t>Грунт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47</w:t>
            </w:r>
          </w:p>
        </w:tc>
        <w:tc>
          <w:tcPr>
            <w:tcW w:w="1202" w:type="pct"/>
            <w:vAlign w:val="center"/>
          </w:tcPr>
          <w:p w:rsidR="00713732" w:rsidRPr="006B1DF9" w:rsidRDefault="00713732" w:rsidP="005D30B3">
            <w:pPr>
              <w:rPr>
                <w:sz w:val="20"/>
              </w:rPr>
            </w:pPr>
            <w:r w:rsidRPr="006B1DF9">
              <w:rPr>
                <w:sz w:val="20"/>
              </w:rPr>
              <w:t>Есенина</w:t>
            </w:r>
          </w:p>
        </w:tc>
        <w:tc>
          <w:tcPr>
            <w:tcW w:w="723" w:type="pct"/>
            <w:vAlign w:val="center"/>
          </w:tcPr>
          <w:p w:rsidR="00713732" w:rsidRPr="006B1DF9" w:rsidRDefault="00713732" w:rsidP="005D30B3">
            <w:pPr>
              <w:jc w:val="center"/>
              <w:rPr>
                <w:sz w:val="20"/>
              </w:rPr>
            </w:pPr>
            <w:r w:rsidRPr="006B1DF9">
              <w:rPr>
                <w:sz w:val="20"/>
              </w:rPr>
              <w:t>250</w:t>
            </w:r>
          </w:p>
        </w:tc>
        <w:tc>
          <w:tcPr>
            <w:tcW w:w="739" w:type="pct"/>
            <w:vAlign w:val="center"/>
          </w:tcPr>
          <w:p w:rsidR="00713732" w:rsidRPr="006B1DF9" w:rsidRDefault="00713732" w:rsidP="005D30B3">
            <w:pPr>
              <w:jc w:val="center"/>
              <w:rPr>
                <w:sz w:val="20"/>
              </w:rPr>
            </w:pPr>
            <w:r w:rsidRPr="006B1DF9">
              <w:rPr>
                <w:sz w:val="20"/>
              </w:rPr>
              <w:t>15,0</w:t>
            </w:r>
          </w:p>
        </w:tc>
        <w:tc>
          <w:tcPr>
            <w:tcW w:w="844" w:type="pct"/>
            <w:vAlign w:val="center"/>
          </w:tcPr>
          <w:p w:rsidR="00713732" w:rsidRPr="006B1DF9" w:rsidRDefault="00713732" w:rsidP="005D30B3">
            <w:pPr>
              <w:jc w:val="center"/>
              <w:rPr>
                <w:sz w:val="20"/>
              </w:rPr>
            </w:pPr>
            <w:r w:rsidRPr="006B1DF9">
              <w:rPr>
                <w:sz w:val="20"/>
              </w:rPr>
              <w:t>3 750,0</w:t>
            </w:r>
          </w:p>
        </w:tc>
        <w:tc>
          <w:tcPr>
            <w:tcW w:w="1492" w:type="pct"/>
            <w:vAlign w:val="center"/>
          </w:tcPr>
          <w:p w:rsidR="00713732" w:rsidRPr="006B1DF9" w:rsidRDefault="00713732" w:rsidP="005D30B3">
            <w:pPr>
              <w:jc w:val="center"/>
              <w:rPr>
                <w:sz w:val="20"/>
              </w:rPr>
            </w:pPr>
            <w:r w:rsidRPr="006B1DF9">
              <w:rPr>
                <w:sz w:val="20"/>
              </w:rPr>
              <w:t>Грунт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48</w:t>
            </w:r>
          </w:p>
        </w:tc>
        <w:tc>
          <w:tcPr>
            <w:tcW w:w="1202" w:type="pct"/>
            <w:vAlign w:val="center"/>
          </w:tcPr>
          <w:p w:rsidR="00713732" w:rsidRPr="006B1DF9" w:rsidRDefault="00713732" w:rsidP="005D30B3">
            <w:pPr>
              <w:rPr>
                <w:sz w:val="20"/>
              </w:rPr>
            </w:pPr>
            <w:r w:rsidRPr="006B1DF9">
              <w:rPr>
                <w:sz w:val="20"/>
              </w:rPr>
              <w:t>Тополевая</w:t>
            </w:r>
          </w:p>
        </w:tc>
        <w:tc>
          <w:tcPr>
            <w:tcW w:w="723" w:type="pct"/>
            <w:vAlign w:val="center"/>
          </w:tcPr>
          <w:p w:rsidR="00713732" w:rsidRPr="006B1DF9" w:rsidRDefault="00713732" w:rsidP="005D30B3">
            <w:pPr>
              <w:jc w:val="center"/>
              <w:rPr>
                <w:sz w:val="20"/>
              </w:rPr>
            </w:pPr>
            <w:r w:rsidRPr="006B1DF9">
              <w:rPr>
                <w:sz w:val="20"/>
              </w:rPr>
              <w:t>200</w:t>
            </w:r>
          </w:p>
        </w:tc>
        <w:tc>
          <w:tcPr>
            <w:tcW w:w="739" w:type="pct"/>
            <w:vAlign w:val="center"/>
          </w:tcPr>
          <w:p w:rsidR="00713732" w:rsidRPr="006B1DF9" w:rsidRDefault="00713732" w:rsidP="005D30B3">
            <w:pPr>
              <w:jc w:val="center"/>
              <w:rPr>
                <w:sz w:val="20"/>
              </w:rPr>
            </w:pPr>
            <w:r w:rsidRPr="006B1DF9">
              <w:rPr>
                <w:sz w:val="20"/>
              </w:rPr>
              <w:t>15,0</w:t>
            </w:r>
          </w:p>
        </w:tc>
        <w:tc>
          <w:tcPr>
            <w:tcW w:w="844" w:type="pct"/>
            <w:vAlign w:val="center"/>
          </w:tcPr>
          <w:p w:rsidR="00713732" w:rsidRPr="006B1DF9" w:rsidRDefault="00713732" w:rsidP="005D30B3">
            <w:pPr>
              <w:jc w:val="center"/>
              <w:rPr>
                <w:sz w:val="20"/>
              </w:rPr>
            </w:pPr>
            <w:r w:rsidRPr="006B1DF9">
              <w:rPr>
                <w:sz w:val="20"/>
              </w:rPr>
              <w:t>3 000,0</w:t>
            </w:r>
          </w:p>
        </w:tc>
        <w:tc>
          <w:tcPr>
            <w:tcW w:w="1492" w:type="pct"/>
            <w:vAlign w:val="center"/>
          </w:tcPr>
          <w:p w:rsidR="00713732" w:rsidRPr="006B1DF9" w:rsidRDefault="00713732" w:rsidP="005D30B3">
            <w:pPr>
              <w:jc w:val="center"/>
              <w:rPr>
                <w:sz w:val="20"/>
              </w:rPr>
            </w:pPr>
            <w:r w:rsidRPr="006B1DF9">
              <w:rPr>
                <w:sz w:val="20"/>
              </w:rPr>
              <w:t>Грунт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49</w:t>
            </w:r>
          </w:p>
        </w:tc>
        <w:tc>
          <w:tcPr>
            <w:tcW w:w="1202" w:type="pct"/>
            <w:vAlign w:val="center"/>
          </w:tcPr>
          <w:p w:rsidR="00713732" w:rsidRPr="006B1DF9" w:rsidRDefault="00713732" w:rsidP="005D30B3">
            <w:pPr>
              <w:rPr>
                <w:sz w:val="20"/>
              </w:rPr>
            </w:pPr>
            <w:r w:rsidRPr="006B1DF9">
              <w:rPr>
                <w:sz w:val="20"/>
              </w:rPr>
              <w:t>Лесная</w:t>
            </w:r>
          </w:p>
        </w:tc>
        <w:tc>
          <w:tcPr>
            <w:tcW w:w="723" w:type="pct"/>
            <w:vAlign w:val="center"/>
          </w:tcPr>
          <w:p w:rsidR="00713732" w:rsidRPr="006B1DF9" w:rsidRDefault="00713732" w:rsidP="005D30B3">
            <w:pPr>
              <w:jc w:val="center"/>
              <w:rPr>
                <w:sz w:val="20"/>
              </w:rPr>
            </w:pPr>
            <w:r w:rsidRPr="006B1DF9">
              <w:rPr>
                <w:sz w:val="20"/>
              </w:rPr>
              <w:t>235</w:t>
            </w:r>
          </w:p>
        </w:tc>
        <w:tc>
          <w:tcPr>
            <w:tcW w:w="739" w:type="pct"/>
            <w:vAlign w:val="center"/>
          </w:tcPr>
          <w:p w:rsidR="00713732" w:rsidRPr="006B1DF9" w:rsidRDefault="00713732" w:rsidP="005D30B3">
            <w:pPr>
              <w:jc w:val="center"/>
              <w:rPr>
                <w:sz w:val="20"/>
              </w:rPr>
            </w:pPr>
            <w:r w:rsidRPr="006B1DF9">
              <w:rPr>
                <w:sz w:val="20"/>
              </w:rPr>
              <w:t>15,0</w:t>
            </w:r>
          </w:p>
        </w:tc>
        <w:tc>
          <w:tcPr>
            <w:tcW w:w="844" w:type="pct"/>
            <w:vAlign w:val="center"/>
          </w:tcPr>
          <w:p w:rsidR="00713732" w:rsidRPr="006B1DF9" w:rsidRDefault="00713732" w:rsidP="005D30B3">
            <w:pPr>
              <w:jc w:val="center"/>
              <w:rPr>
                <w:sz w:val="20"/>
              </w:rPr>
            </w:pPr>
            <w:r w:rsidRPr="006B1DF9">
              <w:rPr>
                <w:sz w:val="20"/>
              </w:rPr>
              <w:t>3 525,0</w:t>
            </w:r>
          </w:p>
        </w:tc>
        <w:tc>
          <w:tcPr>
            <w:tcW w:w="1492" w:type="pct"/>
            <w:vAlign w:val="center"/>
          </w:tcPr>
          <w:p w:rsidR="00713732" w:rsidRPr="006B1DF9" w:rsidRDefault="00713732" w:rsidP="005D30B3">
            <w:pPr>
              <w:jc w:val="center"/>
              <w:rPr>
                <w:sz w:val="20"/>
              </w:rPr>
            </w:pPr>
            <w:r w:rsidRPr="006B1DF9">
              <w:rPr>
                <w:sz w:val="20"/>
              </w:rPr>
              <w:t>Грунт</w:t>
            </w:r>
          </w:p>
        </w:tc>
      </w:tr>
      <w:tr w:rsidR="00713732" w:rsidRPr="006B1DF9" w:rsidTr="008D4AEE">
        <w:trPr>
          <w:trHeight w:val="255"/>
          <w:jc w:val="center"/>
        </w:trPr>
        <w:tc>
          <w:tcPr>
            <w:tcW w:w="239" w:type="pct"/>
          </w:tcPr>
          <w:p w:rsidR="00713732" w:rsidRPr="006B1DF9" w:rsidRDefault="00713732" w:rsidP="005D30B3">
            <w:pPr>
              <w:jc w:val="center"/>
              <w:rPr>
                <w:sz w:val="20"/>
              </w:rPr>
            </w:pPr>
            <w:r w:rsidRPr="006B1DF9">
              <w:rPr>
                <w:sz w:val="20"/>
              </w:rPr>
              <w:t>50</w:t>
            </w:r>
          </w:p>
        </w:tc>
        <w:tc>
          <w:tcPr>
            <w:tcW w:w="1202" w:type="pct"/>
            <w:vAlign w:val="center"/>
          </w:tcPr>
          <w:p w:rsidR="00713732" w:rsidRPr="006B1DF9" w:rsidRDefault="00713732" w:rsidP="005D30B3">
            <w:pPr>
              <w:rPr>
                <w:sz w:val="20"/>
              </w:rPr>
            </w:pPr>
            <w:r w:rsidRPr="006B1DF9">
              <w:rPr>
                <w:sz w:val="20"/>
              </w:rPr>
              <w:t>Цветочная</w:t>
            </w:r>
          </w:p>
        </w:tc>
        <w:tc>
          <w:tcPr>
            <w:tcW w:w="723" w:type="pct"/>
            <w:vAlign w:val="center"/>
          </w:tcPr>
          <w:p w:rsidR="00713732" w:rsidRPr="006B1DF9" w:rsidRDefault="00713732" w:rsidP="005D30B3">
            <w:pPr>
              <w:jc w:val="center"/>
              <w:rPr>
                <w:sz w:val="20"/>
              </w:rPr>
            </w:pPr>
            <w:r w:rsidRPr="006B1DF9">
              <w:rPr>
                <w:sz w:val="20"/>
              </w:rPr>
              <w:t>870</w:t>
            </w:r>
          </w:p>
        </w:tc>
        <w:tc>
          <w:tcPr>
            <w:tcW w:w="739" w:type="pct"/>
            <w:vAlign w:val="center"/>
          </w:tcPr>
          <w:p w:rsidR="00713732" w:rsidRPr="006B1DF9" w:rsidRDefault="00713732" w:rsidP="005D30B3">
            <w:pPr>
              <w:jc w:val="center"/>
              <w:rPr>
                <w:sz w:val="20"/>
              </w:rPr>
            </w:pPr>
            <w:r w:rsidRPr="006B1DF9">
              <w:rPr>
                <w:sz w:val="20"/>
              </w:rPr>
              <w:t>15,0</w:t>
            </w:r>
          </w:p>
        </w:tc>
        <w:tc>
          <w:tcPr>
            <w:tcW w:w="844" w:type="pct"/>
            <w:vAlign w:val="center"/>
          </w:tcPr>
          <w:p w:rsidR="00713732" w:rsidRPr="006B1DF9" w:rsidRDefault="00713732" w:rsidP="005D30B3">
            <w:pPr>
              <w:jc w:val="center"/>
              <w:rPr>
                <w:sz w:val="20"/>
              </w:rPr>
            </w:pPr>
            <w:r w:rsidRPr="006B1DF9">
              <w:rPr>
                <w:sz w:val="20"/>
              </w:rPr>
              <w:t>3 525,0</w:t>
            </w:r>
          </w:p>
        </w:tc>
        <w:tc>
          <w:tcPr>
            <w:tcW w:w="1492" w:type="pct"/>
            <w:vAlign w:val="center"/>
          </w:tcPr>
          <w:p w:rsidR="00713732" w:rsidRPr="006B1DF9" w:rsidRDefault="00713732" w:rsidP="005D30B3">
            <w:pPr>
              <w:jc w:val="center"/>
              <w:rPr>
                <w:sz w:val="20"/>
              </w:rPr>
            </w:pPr>
            <w:r w:rsidRPr="006B1DF9">
              <w:rPr>
                <w:sz w:val="20"/>
              </w:rPr>
              <w:t>асфальт, песок, щебень</w:t>
            </w:r>
          </w:p>
        </w:tc>
      </w:tr>
      <w:tr w:rsidR="00713732" w:rsidRPr="006B1DF9" w:rsidTr="008D4AEE">
        <w:trPr>
          <w:trHeight w:val="255"/>
          <w:jc w:val="center"/>
        </w:trPr>
        <w:tc>
          <w:tcPr>
            <w:tcW w:w="239" w:type="pct"/>
          </w:tcPr>
          <w:p w:rsidR="00713732" w:rsidRPr="006B1DF9" w:rsidRDefault="00713732" w:rsidP="005D30B3">
            <w:pPr>
              <w:jc w:val="center"/>
              <w:rPr>
                <w:b/>
                <w:sz w:val="20"/>
              </w:rPr>
            </w:pPr>
          </w:p>
        </w:tc>
        <w:tc>
          <w:tcPr>
            <w:tcW w:w="1202" w:type="pct"/>
            <w:vAlign w:val="center"/>
          </w:tcPr>
          <w:p w:rsidR="00713732" w:rsidRPr="006B1DF9" w:rsidRDefault="00713732" w:rsidP="005D30B3">
            <w:pPr>
              <w:jc w:val="center"/>
              <w:rPr>
                <w:b/>
                <w:sz w:val="20"/>
              </w:rPr>
            </w:pPr>
            <w:r w:rsidRPr="006B1DF9">
              <w:rPr>
                <w:b/>
                <w:sz w:val="20"/>
              </w:rPr>
              <w:t>ИТОГО</w:t>
            </w:r>
          </w:p>
        </w:tc>
        <w:tc>
          <w:tcPr>
            <w:tcW w:w="723" w:type="pct"/>
            <w:vAlign w:val="center"/>
          </w:tcPr>
          <w:p w:rsidR="00713732" w:rsidRPr="006B1DF9" w:rsidRDefault="00713732" w:rsidP="005D30B3">
            <w:pPr>
              <w:jc w:val="center"/>
              <w:rPr>
                <w:b/>
                <w:sz w:val="20"/>
              </w:rPr>
            </w:pPr>
            <w:r w:rsidRPr="006B1DF9">
              <w:rPr>
                <w:b/>
                <w:sz w:val="20"/>
              </w:rPr>
              <w:t>31371,6</w:t>
            </w:r>
          </w:p>
        </w:tc>
        <w:tc>
          <w:tcPr>
            <w:tcW w:w="739" w:type="pct"/>
            <w:vAlign w:val="center"/>
          </w:tcPr>
          <w:p w:rsidR="00713732" w:rsidRPr="006B1DF9" w:rsidRDefault="00713732" w:rsidP="005D30B3">
            <w:pPr>
              <w:jc w:val="center"/>
              <w:rPr>
                <w:b/>
                <w:sz w:val="20"/>
              </w:rPr>
            </w:pPr>
          </w:p>
        </w:tc>
        <w:tc>
          <w:tcPr>
            <w:tcW w:w="844" w:type="pct"/>
            <w:vAlign w:val="center"/>
          </w:tcPr>
          <w:p w:rsidR="00713732" w:rsidRPr="006B1DF9" w:rsidRDefault="00713732" w:rsidP="005D30B3">
            <w:pPr>
              <w:jc w:val="center"/>
              <w:rPr>
                <w:b/>
                <w:sz w:val="20"/>
              </w:rPr>
            </w:pPr>
            <w:r w:rsidRPr="006B1DF9">
              <w:rPr>
                <w:b/>
                <w:sz w:val="20"/>
              </w:rPr>
              <w:t>634371,4</w:t>
            </w:r>
          </w:p>
        </w:tc>
        <w:tc>
          <w:tcPr>
            <w:tcW w:w="1492" w:type="pct"/>
            <w:vAlign w:val="center"/>
          </w:tcPr>
          <w:p w:rsidR="00713732" w:rsidRPr="006B1DF9" w:rsidRDefault="00713732" w:rsidP="005D30B3">
            <w:pPr>
              <w:jc w:val="center"/>
              <w:rPr>
                <w:b/>
                <w:sz w:val="20"/>
              </w:rPr>
            </w:pPr>
          </w:p>
        </w:tc>
      </w:tr>
    </w:tbl>
    <w:p w:rsidR="00713732" w:rsidRDefault="00713732" w:rsidP="005D30B3">
      <w:pPr>
        <w:spacing w:line="360" w:lineRule="auto"/>
        <w:ind w:firstLine="851"/>
        <w:jc w:val="both"/>
      </w:pPr>
    </w:p>
    <w:p w:rsidR="00713732" w:rsidRPr="006B1DF9" w:rsidRDefault="00713732" w:rsidP="005D30B3">
      <w:pPr>
        <w:spacing w:line="360" w:lineRule="auto"/>
        <w:ind w:firstLine="851"/>
        <w:jc w:val="both"/>
      </w:pPr>
      <w:r w:rsidRPr="006B1DF9">
        <w:t>Характерной чертой планировочной структуры города является правильная сетка улиц в центральной части и радиально-периметральная система улиц в остальной части города.</w:t>
      </w:r>
    </w:p>
    <w:p w:rsidR="00713732" w:rsidRDefault="00713732" w:rsidP="005D30B3">
      <w:pPr>
        <w:spacing w:line="360" w:lineRule="auto"/>
        <w:ind w:firstLine="851"/>
        <w:jc w:val="both"/>
      </w:pPr>
      <w:r w:rsidRPr="006B1DF9">
        <w:t>Проектом предусматривается сохранение и дальнейшее развитие улично-дорожной сети с учетом обеспечения удобных транспортных выходов на внешние дороги и к промпредприятиям.</w:t>
      </w:r>
    </w:p>
    <w:p w:rsidR="00713732" w:rsidRDefault="00713732" w:rsidP="00B7362F">
      <w:pPr>
        <w:pStyle w:val="Default"/>
      </w:pPr>
      <w:r w:rsidRPr="009812EC">
        <w:rPr>
          <w:b/>
          <w:color w:val="2D2D2D"/>
          <w:spacing w:val="1"/>
        </w:rPr>
        <w:t>2.</w:t>
      </w:r>
      <w:r>
        <w:rPr>
          <w:b/>
          <w:color w:val="2D2D2D"/>
          <w:spacing w:val="1"/>
        </w:rPr>
        <w:t>3</w:t>
      </w:r>
      <w:r w:rsidRPr="009812EC">
        <w:rPr>
          <w:b/>
          <w:color w:val="2D2D2D"/>
          <w:spacing w:val="1"/>
        </w:rPr>
        <w:t>.3.Характеристика условий пешеходно</w:t>
      </w:r>
      <w:r>
        <w:rPr>
          <w:b/>
          <w:color w:val="2D2D2D"/>
          <w:spacing w:val="1"/>
        </w:rPr>
        <w:t>го и велосипедного передвижения</w:t>
      </w:r>
      <w:r w:rsidRPr="009812EC">
        <w:rPr>
          <w:b/>
          <w:color w:val="2D2D2D"/>
          <w:spacing w:val="1"/>
        </w:rPr>
        <w:br/>
      </w:r>
    </w:p>
    <w:p w:rsidR="00713732" w:rsidRPr="000542D0" w:rsidRDefault="00713732" w:rsidP="00966BBC">
      <w:pPr>
        <w:pStyle w:val="Default"/>
        <w:spacing w:line="360" w:lineRule="auto"/>
      </w:pPr>
      <w:r w:rsidRPr="000542D0">
        <w:rPr>
          <w:color w:val="auto"/>
        </w:rPr>
        <w:t>Пешеходное и велосипедное движение осуществляется по тротуарам в границах существующей линии застройки.</w:t>
      </w:r>
      <w:r>
        <w:rPr>
          <w:color w:val="auto"/>
        </w:rPr>
        <w:t xml:space="preserve"> </w:t>
      </w:r>
      <w:r w:rsidRPr="000542D0">
        <w:t>Интенсивность пешеходного и велосипедного движения не определялась.</w:t>
      </w:r>
      <w:r>
        <w:t xml:space="preserve">  </w:t>
      </w:r>
      <w:r w:rsidRPr="000542D0">
        <w:t xml:space="preserve">Дорожно-транспортные сооружения города представлены семью мостовыми переходами и трубопереездом </w:t>
      </w:r>
      <w:r>
        <w:t xml:space="preserve"> </w:t>
      </w:r>
      <w:r w:rsidRPr="000542D0">
        <w:t>(перечень представлен в следующей таблице).</w:t>
      </w:r>
    </w:p>
    <w:p w:rsidR="00713732" w:rsidRDefault="00713732" w:rsidP="005D30B3">
      <w:pPr>
        <w:pStyle w:val="Caption"/>
        <w:keepNext/>
        <w:rPr>
          <w:color w:val="000000"/>
          <w:sz w:val="22"/>
          <w:szCs w:val="22"/>
        </w:rPr>
      </w:pPr>
    </w:p>
    <w:p w:rsidR="00713732" w:rsidRPr="000542D0" w:rsidRDefault="00713732" w:rsidP="005D30B3">
      <w:pPr>
        <w:pStyle w:val="Caption"/>
        <w:keepNext/>
        <w:rPr>
          <w:color w:val="000000"/>
          <w:sz w:val="22"/>
          <w:szCs w:val="22"/>
        </w:rPr>
      </w:pPr>
      <w:r w:rsidRPr="000542D0">
        <w:rPr>
          <w:color w:val="000000"/>
          <w:sz w:val="22"/>
          <w:szCs w:val="22"/>
        </w:rPr>
        <w:t xml:space="preserve">Таблица  </w:t>
      </w:r>
      <w:r>
        <w:rPr>
          <w:color w:val="000000"/>
          <w:sz w:val="22"/>
          <w:szCs w:val="22"/>
        </w:rPr>
        <w:t>2.9.</w:t>
      </w:r>
      <w:r w:rsidRPr="000542D0">
        <w:rPr>
          <w:color w:val="000000"/>
          <w:sz w:val="22"/>
          <w:szCs w:val="22"/>
        </w:rPr>
        <w:t xml:space="preserve"> Перечень дорожно-транспортных сооружений г.Фатеж</w:t>
      </w:r>
    </w:p>
    <w:tbl>
      <w:tblPr>
        <w:tblW w:w="4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2"/>
        <w:gridCol w:w="3221"/>
        <w:gridCol w:w="2926"/>
      </w:tblGrid>
      <w:tr w:rsidR="00713732" w:rsidRPr="006B1DF9" w:rsidTr="000542D0">
        <w:trPr>
          <w:trHeight w:val="227"/>
          <w:jc w:val="center"/>
        </w:trPr>
        <w:tc>
          <w:tcPr>
            <w:tcW w:w="1828" w:type="pct"/>
            <w:vAlign w:val="center"/>
          </w:tcPr>
          <w:p w:rsidR="00713732" w:rsidRPr="006B1DF9" w:rsidRDefault="00713732" w:rsidP="005D30B3">
            <w:pPr>
              <w:keepNext/>
              <w:jc w:val="center"/>
              <w:rPr>
                <w:b/>
                <w:sz w:val="20"/>
              </w:rPr>
            </w:pPr>
            <w:r w:rsidRPr="006B1DF9">
              <w:rPr>
                <w:b/>
                <w:sz w:val="20"/>
              </w:rPr>
              <w:t>Название</w:t>
            </w:r>
          </w:p>
        </w:tc>
        <w:tc>
          <w:tcPr>
            <w:tcW w:w="1662" w:type="pct"/>
            <w:vAlign w:val="center"/>
          </w:tcPr>
          <w:p w:rsidR="00713732" w:rsidRPr="006B1DF9" w:rsidRDefault="00713732" w:rsidP="005D30B3">
            <w:pPr>
              <w:keepNext/>
              <w:jc w:val="center"/>
              <w:rPr>
                <w:b/>
                <w:sz w:val="20"/>
              </w:rPr>
            </w:pPr>
            <w:r w:rsidRPr="006B1DF9">
              <w:rPr>
                <w:b/>
                <w:sz w:val="20"/>
              </w:rPr>
              <w:t>Местоположение</w:t>
            </w:r>
          </w:p>
        </w:tc>
        <w:tc>
          <w:tcPr>
            <w:tcW w:w="1510" w:type="pct"/>
            <w:vAlign w:val="center"/>
          </w:tcPr>
          <w:p w:rsidR="00713732" w:rsidRPr="006B1DF9" w:rsidRDefault="00713732" w:rsidP="005D30B3">
            <w:pPr>
              <w:keepNext/>
              <w:jc w:val="center"/>
              <w:rPr>
                <w:b/>
                <w:sz w:val="20"/>
              </w:rPr>
            </w:pPr>
            <w:r w:rsidRPr="006B1DF9">
              <w:rPr>
                <w:b/>
                <w:sz w:val="20"/>
              </w:rPr>
              <w:t>Краткая характеристика</w:t>
            </w:r>
          </w:p>
        </w:tc>
      </w:tr>
      <w:tr w:rsidR="00713732" w:rsidRPr="006B1DF9" w:rsidTr="000542D0">
        <w:trPr>
          <w:trHeight w:val="697"/>
          <w:jc w:val="center"/>
        </w:trPr>
        <w:tc>
          <w:tcPr>
            <w:tcW w:w="1828" w:type="pct"/>
            <w:vAlign w:val="center"/>
          </w:tcPr>
          <w:p w:rsidR="00713732" w:rsidRPr="006B1DF9" w:rsidRDefault="00713732" w:rsidP="005D30B3">
            <w:pPr>
              <w:keepNext/>
              <w:jc w:val="center"/>
              <w:rPr>
                <w:sz w:val="20"/>
              </w:rPr>
            </w:pPr>
            <w:r w:rsidRPr="006B1DF9">
              <w:rPr>
                <w:sz w:val="20"/>
              </w:rPr>
              <w:t>Пешеходный мост Л.4</w:t>
            </w:r>
          </w:p>
        </w:tc>
        <w:tc>
          <w:tcPr>
            <w:tcW w:w="1662" w:type="pct"/>
            <w:vAlign w:val="center"/>
          </w:tcPr>
          <w:p w:rsidR="00713732" w:rsidRPr="006B1DF9" w:rsidRDefault="00713732" w:rsidP="005D30B3">
            <w:pPr>
              <w:keepNext/>
              <w:jc w:val="center"/>
              <w:rPr>
                <w:sz w:val="20"/>
              </w:rPr>
            </w:pPr>
          </w:p>
        </w:tc>
        <w:tc>
          <w:tcPr>
            <w:tcW w:w="1510" w:type="pct"/>
            <w:vAlign w:val="center"/>
          </w:tcPr>
          <w:p w:rsidR="00713732" w:rsidRPr="006B1DF9" w:rsidRDefault="00713732" w:rsidP="005D30B3">
            <w:pPr>
              <w:keepNext/>
              <w:jc w:val="center"/>
              <w:rPr>
                <w:sz w:val="20"/>
              </w:rPr>
            </w:pPr>
            <w:r w:rsidRPr="006B1DF9">
              <w:rPr>
                <w:sz w:val="20"/>
              </w:rPr>
              <w:t>Металлический; с деревянным настилом;  ширина -2,0м.</w:t>
            </w:r>
          </w:p>
        </w:tc>
      </w:tr>
      <w:tr w:rsidR="00713732" w:rsidRPr="006B1DF9" w:rsidTr="000542D0">
        <w:trPr>
          <w:trHeight w:val="820"/>
          <w:jc w:val="center"/>
        </w:trPr>
        <w:tc>
          <w:tcPr>
            <w:tcW w:w="1828" w:type="pct"/>
            <w:vAlign w:val="center"/>
          </w:tcPr>
          <w:p w:rsidR="00713732" w:rsidRPr="006B1DF9" w:rsidRDefault="00713732" w:rsidP="005D30B3">
            <w:pPr>
              <w:keepNext/>
              <w:jc w:val="center"/>
              <w:rPr>
                <w:sz w:val="20"/>
              </w:rPr>
            </w:pPr>
            <w:r w:rsidRPr="006B1DF9">
              <w:rPr>
                <w:sz w:val="20"/>
              </w:rPr>
              <w:t>Автодорожный мост Л.5</w:t>
            </w:r>
          </w:p>
        </w:tc>
        <w:tc>
          <w:tcPr>
            <w:tcW w:w="1662" w:type="pct"/>
            <w:vAlign w:val="center"/>
          </w:tcPr>
          <w:p w:rsidR="00713732" w:rsidRPr="006B1DF9" w:rsidRDefault="00713732" w:rsidP="005D30B3">
            <w:pPr>
              <w:keepNext/>
              <w:jc w:val="center"/>
              <w:rPr>
                <w:sz w:val="20"/>
              </w:rPr>
            </w:pPr>
            <w:r w:rsidRPr="006B1DF9">
              <w:rPr>
                <w:sz w:val="20"/>
              </w:rPr>
              <w:t>От устья на 0,48км;</w:t>
            </w:r>
          </w:p>
          <w:p w:rsidR="00713732" w:rsidRPr="006B1DF9" w:rsidRDefault="00713732" w:rsidP="005D30B3">
            <w:pPr>
              <w:keepNext/>
              <w:jc w:val="center"/>
              <w:rPr>
                <w:sz w:val="20"/>
              </w:rPr>
            </w:pPr>
            <w:r w:rsidRPr="006B1DF9">
              <w:rPr>
                <w:sz w:val="20"/>
              </w:rPr>
              <w:t>въезд на ул. Урицкого с восточной стороны города</w:t>
            </w:r>
          </w:p>
        </w:tc>
        <w:tc>
          <w:tcPr>
            <w:tcW w:w="1510" w:type="pct"/>
            <w:vAlign w:val="center"/>
          </w:tcPr>
          <w:p w:rsidR="00713732" w:rsidRPr="006B1DF9" w:rsidRDefault="00713732" w:rsidP="005D30B3">
            <w:pPr>
              <w:keepNext/>
              <w:jc w:val="center"/>
              <w:rPr>
                <w:sz w:val="20"/>
              </w:rPr>
            </w:pPr>
            <w:r w:rsidRPr="006B1DF9">
              <w:rPr>
                <w:sz w:val="20"/>
              </w:rPr>
              <w:t>ж/бетонный,</w:t>
            </w:r>
          </w:p>
          <w:p w:rsidR="00713732" w:rsidRPr="006B1DF9" w:rsidRDefault="00713732" w:rsidP="005D30B3">
            <w:pPr>
              <w:keepNext/>
              <w:jc w:val="center"/>
              <w:rPr>
                <w:sz w:val="20"/>
              </w:rPr>
            </w:pPr>
            <w:r w:rsidRPr="006B1DF9">
              <w:rPr>
                <w:sz w:val="20"/>
              </w:rPr>
              <w:t>ширина – 6м</w:t>
            </w:r>
          </w:p>
        </w:tc>
      </w:tr>
      <w:tr w:rsidR="00713732" w:rsidRPr="006B1DF9" w:rsidTr="000542D0">
        <w:trPr>
          <w:trHeight w:val="470"/>
          <w:jc w:val="center"/>
        </w:trPr>
        <w:tc>
          <w:tcPr>
            <w:tcW w:w="1828" w:type="pct"/>
            <w:vAlign w:val="center"/>
          </w:tcPr>
          <w:p w:rsidR="00713732" w:rsidRPr="006B1DF9" w:rsidRDefault="00713732" w:rsidP="005D30B3">
            <w:pPr>
              <w:keepNext/>
              <w:jc w:val="center"/>
              <w:rPr>
                <w:sz w:val="20"/>
              </w:rPr>
            </w:pPr>
            <w:r w:rsidRPr="006B1DF9">
              <w:rPr>
                <w:sz w:val="20"/>
              </w:rPr>
              <w:t>Трубопереезд Л.5</w:t>
            </w:r>
          </w:p>
        </w:tc>
        <w:tc>
          <w:tcPr>
            <w:tcW w:w="1662" w:type="pct"/>
            <w:vAlign w:val="center"/>
          </w:tcPr>
          <w:p w:rsidR="00713732" w:rsidRPr="006B1DF9" w:rsidRDefault="00713732" w:rsidP="005D30B3">
            <w:pPr>
              <w:keepNext/>
              <w:jc w:val="center"/>
              <w:rPr>
                <w:sz w:val="20"/>
              </w:rPr>
            </w:pPr>
            <w:r w:rsidRPr="006B1DF9">
              <w:rPr>
                <w:sz w:val="20"/>
              </w:rPr>
              <w:t>От устья на 0,22км;</w:t>
            </w:r>
          </w:p>
          <w:p w:rsidR="00713732" w:rsidRPr="006B1DF9" w:rsidRDefault="00713732" w:rsidP="005D30B3">
            <w:pPr>
              <w:keepNext/>
              <w:jc w:val="center"/>
              <w:rPr>
                <w:sz w:val="20"/>
              </w:rPr>
            </w:pPr>
            <w:r w:rsidRPr="006B1DF9">
              <w:rPr>
                <w:sz w:val="20"/>
              </w:rPr>
              <w:t>въезд на ул. Советскую</w:t>
            </w:r>
          </w:p>
        </w:tc>
        <w:tc>
          <w:tcPr>
            <w:tcW w:w="1510" w:type="pct"/>
            <w:vAlign w:val="center"/>
          </w:tcPr>
          <w:p w:rsidR="00713732" w:rsidRPr="006B1DF9" w:rsidRDefault="00713732" w:rsidP="005D30B3">
            <w:pPr>
              <w:keepNext/>
              <w:jc w:val="center"/>
              <w:rPr>
                <w:sz w:val="20"/>
              </w:rPr>
            </w:pPr>
            <w:r w:rsidRPr="006B1DF9">
              <w:rPr>
                <w:sz w:val="20"/>
              </w:rPr>
              <w:t>Трубы  ж/б</w:t>
            </w:r>
          </w:p>
          <w:p w:rsidR="00713732" w:rsidRPr="006B1DF9" w:rsidRDefault="00713732" w:rsidP="005D30B3">
            <w:pPr>
              <w:keepNext/>
              <w:jc w:val="center"/>
              <w:rPr>
                <w:sz w:val="20"/>
              </w:rPr>
            </w:pPr>
            <w:r w:rsidRPr="006B1DF9">
              <w:rPr>
                <w:sz w:val="20"/>
                <w:lang w:val="en-US"/>
              </w:rPr>
              <w:t>d</w:t>
            </w:r>
            <w:r w:rsidRPr="006B1DF9">
              <w:rPr>
                <w:sz w:val="20"/>
              </w:rPr>
              <w:t>=1000мм, 3 нитки</w:t>
            </w:r>
          </w:p>
        </w:tc>
      </w:tr>
      <w:tr w:rsidR="00713732" w:rsidRPr="006B1DF9" w:rsidTr="000542D0">
        <w:trPr>
          <w:trHeight w:val="924"/>
          <w:jc w:val="center"/>
        </w:trPr>
        <w:tc>
          <w:tcPr>
            <w:tcW w:w="1828" w:type="pct"/>
            <w:vAlign w:val="center"/>
          </w:tcPr>
          <w:p w:rsidR="00713732" w:rsidRPr="006B1DF9" w:rsidRDefault="00713732" w:rsidP="005D30B3">
            <w:pPr>
              <w:keepNext/>
              <w:jc w:val="center"/>
              <w:rPr>
                <w:sz w:val="20"/>
              </w:rPr>
            </w:pPr>
            <w:r w:rsidRPr="006B1DF9">
              <w:rPr>
                <w:sz w:val="20"/>
              </w:rPr>
              <w:t>Автодорожный мост Л.14</w:t>
            </w:r>
          </w:p>
        </w:tc>
        <w:tc>
          <w:tcPr>
            <w:tcW w:w="1662" w:type="pct"/>
            <w:vAlign w:val="center"/>
          </w:tcPr>
          <w:p w:rsidR="00713732" w:rsidRPr="006B1DF9" w:rsidRDefault="00713732" w:rsidP="005D30B3">
            <w:pPr>
              <w:keepNext/>
              <w:jc w:val="center"/>
              <w:rPr>
                <w:sz w:val="20"/>
              </w:rPr>
            </w:pPr>
            <w:r w:rsidRPr="006B1DF9">
              <w:rPr>
                <w:sz w:val="20"/>
              </w:rPr>
              <w:t>От устья на 0,06км</w:t>
            </w:r>
          </w:p>
        </w:tc>
        <w:tc>
          <w:tcPr>
            <w:tcW w:w="1510" w:type="pct"/>
            <w:vAlign w:val="center"/>
          </w:tcPr>
          <w:p w:rsidR="00713732" w:rsidRPr="006B1DF9" w:rsidRDefault="00713732" w:rsidP="005D30B3">
            <w:pPr>
              <w:keepNext/>
              <w:jc w:val="center"/>
              <w:rPr>
                <w:sz w:val="20"/>
              </w:rPr>
            </w:pPr>
            <w:r w:rsidRPr="006B1DF9">
              <w:rPr>
                <w:sz w:val="20"/>
              </w:rPr>
              <w:t>ж/бетонный,</w:t>
            </w:r>
          </w:p>
          <w:p w:rsidR="00713732" w:rsidRPr="006B1DF9" w:rsidRDefault="00713732" w:rsidP="005D30B3">
            <w:pPr>
              <w:keepNext/>
              <w:jc w:val="center"/>
              <w:rPr>
                <w:sz w:val="20"/>
              </w:rPr>
            </w:pPr>
            <w:r w:rsidRPr="006B1DF9">
              <w:rPr>
                <w:sz w:val="20"/>
                <w:u w:val="single"/>
              </w:rPr>
              <w:t>20-5</w:t>
            </w:r>
            <w:r w:rsidRPr="006B1DF9">
              <w:rPr>
                <w:sz w:val="20"/>
              </w:rPr>
              <w:t xml:space="preserve">    </w:t>
            </w:r>
            <w:r w:rsidRPr="006B1DF9">
              <w:rPr>
                <w:i/>
                <w:sz w:val="20"/>
                <w:lang w:val="en-US"/>
              </w:rPr>
              <w:t>l</w:t>
            </w:r>
            <w:r w:rsidRPr="006B1DF9">
              <w:rPr>
                <w:i/>
                <w:sz w:val="20"/>
              </w:rPr>
              <w:t>=</w:t>
            </w:r>
            <w:r w:rsidRPr="006B1DF9">
              <w:rPr>
                <w:sz w:val="20"/>
              </w:rPr>
              <w:t>20м</w:t>
            </w:r>
          </w:p>
          <w:p w:rsidR="00713732" w:rsidRPr="006B1DF9" w:rsidRDefault="00713732" w:rsidP="005D30B3">
            <w:pPr>
              <w:keepNext/>
              <w:jc w:val="center"/>
              <w:rPr>
                <w:sz w:val="20"/>
              </w:rPr>
            </w:pPr>
            <w:r w:rsidRPr="006B1DF9">
              <w:rPr>
                <w:sz w:val="20"/>
              </w:rPr>
              <w:t xml:space="preserve">15      </w:t>
            </w:r>
            <w:r w:rsidRPr="006B1DF9">
              <w:rPr>
                <w:i/>
                <w:sz w:val="20"/>
              </w:rPr>
              <w:t>в=5</w:t>
            </w:r>
            <w:r w:rsidRPr="006B1DF9">
              <w:rPr>
                <w:sz w:val="20"/>
              </w:rPr>
              <w:t>м</w:t>
            </w:r>
          </w:p>
          <w:p w:rsidR="00713732" w:rsidRPr="006B1DF9" w:rsidRDefault="00713732" w:rsidP="005D30B3">
            <w:pPr>
              <w:keepNext/>
              <w:jc w:val="center"/>
              <w:rPr>
                <w:sz w:val="20"/>
              </w:rPr>
            </w:pPr>
            <w:r w:rsidRPr="006B1DF9">
              <w:rPr>
                <w:sz w:val="20"/>
              </w:rPr>
              <w:t>грузоп.  15т</w:t>
            </w:r>
          </w:p>
        </w:tc>
      </w:tr>
      <w:tr w:rsidR="00713732" w:rsidRPr="006B1DF9" w:rsidTr="000542D0">
        <w:trPr>
          <w:trHeight w:val="924"/>
          <w:jc w:val="center"/>
        </w:trPr>
        <w:tc>
          <w:tcPr>
            <w:tcW w:w="1828" w:type="pct"/>
            <w:vAlign w:val="center"/>
          </w:tcPr>
          <w:p w:rsidR="00713732" w:rsidRPr="006B1DF9" w:rsidRDefault="00713732" w:rsidP="005D30B3">
            <w:pPr>
              <w:keepNext/>
              <w:jc w:val="center"/>
              <w:rPr>
                <w:sz w:val="20"/>
              </w:rPr>
            </w:pPr>
            <w:r w:rsidRPr="006B1DF9">
              <w:rPr>
                <w:sz w:val="20"/>
              </w:rPr>
              <w:t>Автодорожный мост Л.14</w:t>
            </w:r>
          </w:p>
        </w:tc>
        <w:tc>
          <w:tcPr>
            <w:tcW w:w="1662" w:type="pct"/>
            <w:vAlign w:val="center"/>
          </w:tcPr>
          <w:p w:rsidR="00713732" w:rsidRPr="006B1DF9" w:rsidRDefault="00713732" w:rsidP="005D30B3">
            <w:pPr>
              <w:keepNext/>
              <w:jc w:val="center"/>
              <w:rPr>
                <w:sz w:val="20"/>
              </w:rPr>
            </w:pPr>
            <w:r w:rsidRPr="006B1DF9">
              <w:rPr>
                <w:sz w:val="20"/>
              </w:rPr>
              <w:t>От места впадения ручья Фатежик на 0,715км</w:t>
            </w:r>
          </w:p>
        </w:tc>
        <w:tc>
          <w:tcPr>
            <w:tcW w:w="1510" w:type="pct"/>
            <w:vAlign w:val="center"/>
          </w:tcPr>
          <w:p w:rsidR="00713732" w:rsidRPr="006B1DF9" w:rsidRDefault="00713732" w:rsidP="005D30B3">
            <w:pPr>
              <w:keepNext/>
              <w:jc w:val="center"/>
              <w:rPr>
                <w:sz w:val="20"/>
              </w:rPr>
            </w:pPr>
            <w:r w:rsidRPr="006B1DF9">
              <w:rPr>
                <w:sz w:val="20"/>
              </w:rPr>
              <w:t>ж/бетонный,</w:t>
            </w:r>
          </w:p>
          <w:p w:rsidR="00713732" w:rsidRPr="006B1DF9" w:rsidRDefault="00713732" w:rsidP="005D30B3">
            <w:pPr>
              <w:keepNext/>
              <w:jc w:val="center"/>
              <w:rPr>
                <w:sz w:val="20"/>
              </w:rPr>
            </w:pPr>
            <w:r w:rsidRPr="006B1DF9">
              <w:rPr>
                <w:sz w:val="20"/>
                <w:u w:val="single"/>
              </w:rPr>
              <w:t>50-20</w:t>
            </w:r>
            <w:r w:rsidRPr="006B1DF9">
              <w:rPr>
                <w:sz w:val="20"/>
              </w:rPr>
              <w:t xml:space="preserve">   </w:t>
            </w:r>
            <w:r w:rsidRPr="006B1DF9">
              <w:rPr>
                <w:i/>
                <w:sz w:val="20"/>
                <w:lang w:val="en-US"/>
              </w:rPr>
              <w:t>l</w:t>
            </w:r>
            <w:r w:rsidRPr="006B1DF9">
              <w:rPr>
                <w:i/>
                <w:sz w:val="20"/>
              </w:rPr>
              <w:t>=5</w:t>
            </w:r>
            <w:r w:rsidRPr="006B1DF9">
              <w:rPr>
                <w:sz w:val="20"/>
              </w:rPr>
              <w:t>0м</w:t>
            </w:r>
          </w:p>
          <w:p w:rsidR="00713732" w:rsidRPr="006B1DF9" w:rsidRDefault="00713732" w:rsidP="005D30B3">
            <w:pPr>
              <w:keepNext/>
              <w:jc w:val="center"/>
              <w:rPr>
                <w:sz w:val="20"/>
              </w:rPr>
            </w:pPr>
            <w:r w:rsidRPr="006B1DF9">
              <w:rPr>
                <w:sz w:val="20"/>
              </w:rPr>
              <w:t xml:space="preserve">50      </w:t>
            </w:r>
            <w:r w:rsidRPr="006B1DF9">
              <w:rPr>
                <w:i/>
                <w:sz w:val="20"/>
              </w:rPr>
              <w:t>в=20</w:t>
            </w:r>
            <w:r w:rsidRPr="006B1DF9">
              <w:rPr>
                <w:sz w:val="20"/>
              </w:rPr>
              <w:t>м</w:t>
            </w:r>
          </w:p>
          <w:p w:rsidR="00713732" w:rsidRPr="006B1DF9" w:rsidRDefault="00713732" w:rsidP="005D30B3">
            <w:pPr>
              <w:keepNext/>
              <w:jc w:val="center"/>
              <w:rPr>
                <w:sz w:val="20"/>
              </w:rPr>
            </w:pPr>
            <w:r w:rsidRPr="006B1DF9">
              <w:rPr>
                <w:sz w:val="20"/>
              </w:rPr>
              <w:t>грузоп.  50т</w:t>
            </w:r>
          </w:p>
        </w:tc>
      </w:tr>
      <w:tr w:rsidR="00713732" w:rsidRPr="006B1DF9" w:rsidTr="000542D0">
        <w:trPr>
          <w:trHeight w:val="470"/>
          <w:jc w:val="center"/>
        </w:trPr>
        <w:tc>
          <w:tcPr>
            <w:tcW w:w="1828" w:type="pct"/>
            <w:vAlign w:val="center"/>
          </w:tcPr>
          <w:p w:rsidR="00713732" w:rsidRPr="006B1DF9" w:rsidRDefault="00713732" w:rsidP="005D30B3">
            <w:pPr>
              <w:keepNext/>
              <w:jc w:val="center"/>
              <w:rPr>
                <w:sz w:val="20"/>
              </w:rPr>
            </w:pPr>
            <w:r w:rsidRPr="006B1DF9">
              <w:rPr>
                <w:sz w:val="20"/>
              </w:rPr>
              <w:t>Пешеходный мост</w:t>
            </w:r>
          </w:p>
        </w:tc>
        <w:tc>
          <w:tcPr>
            <w:tcW w:w="1662" w:type="pct"/>
            <w:vAlign w:val="center"/>
          </w:tcPr>
          <w:p w:rsidR="00713732" w:rsidRPr="006B1DF9" w:rsidRDefault="00713732" w:rsidP="005D30B3">
            <w:pPr>
              <w:keepNext/>
              <w:jc w:val="center"/>
              <w:rPr>
                <w:sz w:val="20"/>
              </w:rPr>
            </w:pPr>
            <w:r w:rsidRPr="006B1DF9">
              <w:rPr>
                <w:sz w:val="20"/>
              </w:rPr>
              <w:t>От места впадения ручья Фатежик на 1,35км</w:t>
            </w:r>
          </w:p>
        </w:tc>
        <w:tc>
          <w:tcPr>
            <w:tcW w:w="1510" w:type="pct"/>
            <w:vAlign w:val="center"/>
          </w:tcPr>
          <w:p w:rsidR="00713732" w:rsidRPr="006B1DF9" w:rsidRDefault="00713732" w:rsidP="005D30B3">
            <w:pPr>
              <w:keepNext/>
              <w:jc w:val="center"/>
              <w:rPr>
                <w:sz w:val="20"/>
              </w:rPr>
            </w:pPr>
            <w:r w:rsidRPr="006B1DF9">
              <w:rPr>
                <w:sz w:val="20"/>
              </w:rPr>
              <w:t>Длина – 30м</w:t>
            </w:r>
          </w:p>
          <w:p w:rsidR="00713732" w:rsidRPr="006B1DF9" w:rsidRDefault="00713732" w:rsidP="005D30B3">
            <w:pPr>
              <w:keepNext/>
              <w:jc w:val="center"/>
              <w:rPr>
                <w:sz w:val="20"/>
              </w:rPr>
            </w:pPr>
            <w:r w:rsidRPr="006B1DF9">
              <w:rPr>
                <w:sz w:val="20"/>
              </w:rPr>
              <w:t>Ширина – 3м</w:t>
            </w:r>
          </w:p>
        </w:tc>
      </w:tr>
      <w:tr w:rsidR="00713732" w:rsidRPr="006B1DF9" w:rsidTr="000542D0">
        <w:trPr>
          <w:trHeight w:val="470"/>
          <w:jc w:val="center"/>
        </w:trPr>
        <w:tc>
          <w:tcPr>
            <w:tcW w:w="1828" w:type="pct"/>
            <w:vAlign w:val="center"/>
          </w:tcPr>
          <w:p w:rsidR="00713732" w:rsidRPr="006B1DF9" w:rsidRDefault="00713732" w:rsidP="005D30B3">
            <w:pPr>
              <w:keepNext/>
              <w:jc w:val="center"/>
              <w:rPr>
                <w:sz w:val="20"/>
              </w:rPr>
            </w:pPr>
            <w:r>
              <w:rPr>
                <w:sz w:val="20"/>
              </w:rPr>
              <w:t>Пешеходный переход</w:t>
            </w:r>
          </w:p>
        </w:tc>
        <w:tc>
          <w:tcPr>
            <w:tcW w:w="1662" w:type="pct"/>
            <w:vAlign w:val="center"/>
          </w:tcPr>
          <w:p w:rsidR="00713732" w:rsidRPr="006B1DF9" w:rsidRDefault="00713732" w:rsidP="005D30B3">
            <w:pPr>
              <w:keepNext/>
              <w:jc w:val="center"/>
              <w:rPr>
                <w:sz w:val="20"/>
              </w:rPr>
            </w:pPr>
            <w:r>
              <w:rPr>
                <w:sz w:val="20"/>
              </w:rPr>
              <w:t>Ул.К.Маркса</w:t>
            </w:r>
          </w:p>
        </w:tc>
        <w:tc>
          <w:tcPr>
            <w:tcW w:w="1510" w:type="pct"/>
            <w:vAlign w:val="center"/>
          </w:tcPr>
          <w:p w:rsidR="00713732" w:rsidRPr="006B1DF9" w:rsidRDefault="00713732" w:rsidP="00FE3E72">
            <w:pPr>
              <w:keepNext/>
              <w:jc w:val="center"/>
              <w:rPr>
                <w:sz w:val="20"/>
              </w:rPr>
            </w:pPr>
            <w:r>
              <w:rPr>
                <w:sz w:val="20"/>
              </w:rPr>
              <w:t>Длина – 2</w:t>
            </w:r>
            <w:r w:rsidRPr="006B1DF9">
              <w:rPr>
                <w:sz w:val="20"/>
              </w:rPr>
              <w:t>0м</w:t>
            </w:r>
          </w:p>
          <w:p w:rsidR="00713732" w:rsidRPr="006B1DF9" w:rsidRDefault="00713732" w:rsidP="00FE3E72">
            <w:pPr>
              <w:keepNext/>
              <w:jc w:val="center"/>
              <w:rPr>
                <w:sz w:val="20"/>
              </w:rPr>
            </w:pPr>
            <w:r w:rsidRPr="006B1DF9">
              <w:rPr>
                <w:sz w:val="20"/>
              </w:rPr>
              <w:t xml:space="preserve">Ширина – </w:t>
            </w:r>
            <w:r>
              <w:rPr>
                <w:sz w:val="20"/>
              </w:rPr>
              <w:t>2,5м</w:t>
            </w:r>
          </w:p>
        </w:tc>
      </w:tr>
    </w:tbl>
    <w:p w:rsidR="00713732" w:rsidRPr="006B1DF9" w:rsidRDefault="00713732" w:rsidP="005D30B3">
      <w:pPr>
        <w:spacing w:line="360" w:lineRule="auto"/>
        <w:ind w:firstLine="851"/>
      </w:pPr>
    </w:p>
    <w:p w:rsidR="00713732" w:rsidRPr="009C7324" w:rsidRDefault="00713732" w:rsidP="009F0534">
      <w:pPr>
        <w:pStyle w:val="formattexttopleveltext"/>
        <w:shd w:val="clear" w:color="auto" w:fill="FFFFFF"/>
        <w:spacing w:before="0" w:beforeAutospacing="0" w:after="0" w:afterAutospacing="0" w:line="179" w:lineRule="atLeast"/>
        <w:textAlignment w:val="baseline"/>
        <w:rPr>
          <w:b/>
        </w:rPr>
      </w:pPr>
      <w:r w:rsidRPr="009C7324">
        <w:rPr>
          <w:b/>
        </w:rPr>
        <w:t>2.3.4. Характеристика работы транспортных средств общего пользования, включая анализ пассажиропотоков</w:t>
      </w:r>
      <w:r w:rsidRPr="009C7324">
        <w:rPr>
          <w:b/>
        </w:rPr>
        <w:br/>
      </w:r>
    </w:p>
    <w:p w:rsidR="00713732" w:rsidRPr="006B1DF9" w:rsidRDefault="00713732" w:rsidP="000542D0">
      <w:pPr>
        <w:widowControl w:val="0"/>
        <w:spacing w:line="360" w:lineRule="auto"/>
        <w:jc w:val="both"/>
      </w:pPr>
      <w:r w:rsidRPr="006B1DF9">
        <w:t>Городской транспорт города Фатеж в настоящее время представлен следующими видами:</w:t>
      </w:r>
    </w:p>
    <w:p w:rsidR="00713732" w:rsidRPr="006B1DF9" w:rsidRDefault="00713732" w:rsidP="007E3259">
      <w:pPr>
        <w:widowControl w:val="0"/>
        <w:numPr>
          <w:ilvl w:val="0"/>
          <w:numId w:val="25"/>
        </w:numPr>
        <w:spacing w:line="360" w:lineRule="auto"/>
        <w:ind w:left="0" w:firstLine="851"/>
        <w:jc w:val="both"/>
      </w:pPr>
      <w:r w:rsidRPr="006B1DF9">
        <w:t xml:space="preserve">пассажирский – легковые автомобили, мотороллеры, мотоциклы, велосипеды; </w:t>
      </w:r>
    </w:p>
    <w:p w:rsidR="00713732" w:rsidRPr="006B1DF9" w:rsidRDefault="00713732" w:rsidP="007E3259">
      <w:pPr>
        <w:widowControl w:val="0"/>
        <w:numPr>
          <w:ilvl w:val="0"/>
          <w:numId w:val="25"/>
        </w:numPr>
        <w:spacing w:line="360" w:lineRule="auto"/>
        <w:ind w:left="0" w:firstLine="851"/>
        <w:jc w:val="both"/>
      </w:pPr>
      <w:r w:rsidRPr="006B1DF9">
        <w:t xml:space="preserve">грузовой – грузовые автомобили; </w:t>
      </w:r>
    </w:p>
    <w:p w:rsidR="00713732" w:rsidRPr="006B1DF9" w:rsidRDefault="00713732" w:rsidP="007E3259">
      <w:pPr>
        <w:widowControl w:val="0"/>
        <w:numPr>
          <w:ilvl w:val="0"/>
          <w:numId w:val="25"/>
        </w:numPr>
        <w:spacing w:line="360" w:lineRule="auto"/>
        <w:ind w:left="0" w:firstLine="851"/>
        <w:jc w:val="both"/>
      </w:pPr>
      <w:r w:rsidRPr="006B1DF9">
        <w:t xml:space="preserve">специальный – санитарные и пожарные автомобили, автомобили для уборки улиц и т п. </w:t>
      </w:r>
    </w:p>
    <w:p w:rsidR="00713732" w:rsidRPr="006B1DF9" w:rsidRDefault="00713732" w:rsidP="000542D0">
      <w:pPr>
        <w:spacing w:line="360" w:lineRule="auto"/>
        <w:jc w:val="both"/>
      </w:pPr>
      <w:r w:rsidRPr="006B1DF9">
        <w:t>Пассажирский транспорт города делится на две группы:</w:t>
      </w:r>
    </w:p>
    <w:p w:rsidR="00713732" w:rsidRPr="006B1DF9" w:rsidRDefault="00713732" w:rsidP="007E3259">
      <w:pPr>
        <w:numPr>
          <w:ilvl w:val="0"/>
          <w:numId w:val="24"/>
        </w:numPr>
        <w:spacing w:line="360" w:lineRule="auto"/>
        <w:ind w:firstLine="851"/>
        <w:jc w:val="both"/>
      </w:pPr>
      <w:r w:rsidRPr="006B1DF9">
        <w:t xml:space="preserve">общественный транспорт индивидуального пользования (такси); </w:t>
      </w:r>
    </w:p>
    <w:p w:rsidR="00713732" w:rsidRPr="006B1DF9" w:rsidRDefault="00713732" w:rsidP="007E3259">
      <w:pPr>
        <w:numPr>
          <w:ilvl w:val="0"/>
          <w:numId w:val="24"/>
        </w:numPr>
        <w:spacing w:line="360" w:lineRule="auto"/>
        <w:ind w:firstLine="851"/>
        <w:jc w:val="both"/>
      </w:pPr>
      <w:r w:rsidRPr="006B1DF9">
        <w:t xml:space="preserve">личный транспорт индивидуального пользования – легковые автомобили, мотороллеры, мотоциклы и велосипеды. </w:t>
      </w:r>
    </w:p>
    <w:p w:rsidR="00713732" w:rsidRPr="006B1DF9" w:rsidRDefault="00713732" w:rsidP="005D30B3">
      <w:pPr>
        <w:spacing w:line="360" w:lineRule="auto"/>
        <w:ind w:firstLine="851"/>
        <w:jc w:val="both"/>
      </w:pPr>
      <w:r w:rsidRPr="006B1DF9">
        <w:t xml:space="preserve">Общественный транспорт общего пользования в городе Фатеж отсутствует. Для поездок в черте города население использует такси и личный транспорт. </w:t>
      </w:r>
    </w:p>
    <w:p w:rsidR="00713732" w:rsidRPr="006B1DF9" w:rsidRDefault="00713732" w:rsidP="005D30B3">
      <w:pPr>
        <w:spacing w:line="360" w:lineRule="auto"/>
        <w:ind w:firstLine="851"/>
        <w:jc w:val="both"/>
      </w:pPr>
      <w:r w:rsidRPr="006B1DF9">
        <w:t>Количество личного автотранспорта в городе Фатеж составляет 1600 единиц.</w:t>
      </w:r>
    </w:p>
    <w:p w:rsidR="00713732" w:rsidRPr="006B1DF9" w:rsidRDefault="00713732" w:rsidP="005D30B3">
      <w:pPr>
        <w:spacing w:line="360" w:lineRule="auto"/>
        <w:ind w:firstLine="851"/>
        <w:jc w:val="both"/>
      </w:pPr>
      <w:r w:rsidRPr="006B1DF9">
        <w:t xml:space="preserve">Личный транспорт населения, проживающего в секционной застройке хранится в индивидуальных гаражах построенных во дворах секционных домов. На 01.01.2009г. в городе зарегистрировано более 270 гаражей расположенных на территории жилой секционной застройки. </w:t>
      </w:r>
    </w:p>
    <w:p w:rsidR="00713732" w:rsidRPr="006B1DF9" w:rsidRDefault="00713732" w:rsidP="005D30B3">
      <w:pPr>
        <w:spacing w:line="360" w:lineRule="auto"/>
        <w:ind w:firstLine="851"/>
        <w:jc w:val="both"/>
      </w:pPr>
      <w:r w:rsidRPr="006B1DF9">
        <w:t xml:space="preserve">Население, проживающее в частном секторе, хранит автотранспорт в гаражах и на стоянках, расположенных на личных усадебных участках. </w:t>
      </w:r>
    </w:p>
    <w:p w:rsidR="00713732" w:rsidRPr="006B1DF9" w:rsidRDefault="00713732" w:rsidP="005D30B3">
      <w:pPr>
        <w:spacing w:line="360" w:lineRule="auto"/>
        <w:ind w:firstLine="851"/>
        <w:jc w:val="both"/>
      </w:pPr>
      <w:r w:rsidRPr="006B1DF9">
        <w:t>Хранение автотранспорта юридических лиц осуществляется на территории предприятий и автохозяйств.</w:t>
      </w:r>
    </w:p>
    <w:p w:rsidR="00713732" w:rsidRDefault="00713732" w:rsidP="003C6772">
      <w:pPr>
        <w:pStyle w:val="formattexttopleveltext"/>
        <w:shd w:val="clear" w:color="auto" w:fill="FFFFFF"/>
        <w:spacing w:before="0" w:beforeAutospacing="0" w:after="0" w:afterAutospacing="0" w:line="179" w:lineRule="atLeast"/>
        <w:textAlignment w:val="baseline"/>
        <w:rPr>
          <w:b/>
          <w:color w:val="2D2D2D"/>
          <w:spacing w:val="1"/>
        </w:rPr>
      </w:pPr>
    </w:p>
    <w:p w:rsidR="00713732" w:rsidRDefault="00713732" w:rsidP="00D7020C">
      <w:pPr>
        <w:rPr>
          <w:b/>
          <w:color w:val="2D2D2D"/>
          <w:spacing w:val="1"/>
        </w:rPr>
      </w:pPr>
      <w:r w:rsidRPr="009812EC">
        <w:rPr>
          <w:b/>
          <w:color w:val="2D2D2D"/>
          <w:spacing w:val="1"/>
        </w:rPr>
        <w:t>2.</w:t>
      </w:r>
      <w:r>
        <w:rPr>
          <w:b/>
          <w:color w:val="2D2D2D"/>
          <w:spacing w:val="1"/>
        </w:rPr>
        <w:t>3</w:t>
      </w:r>
      <w:r w:rsidRPr="009812EC">
        <w:rPr>
          <w:b/>
          <w:color w:val="2D2D2D"/>
          <w:spacing w:val="1"/>
        </w:rPr>
        <w:t xml:space="preserve">.5. Анализ уровня </w:t>
      </w:r>
      <w:r>
        <w:rPr>
          <w:b/>
          <w:color w:val="2D2D2D"/>
          <w:spacing w:val="1"/>
        </w:rPr>
        <w:t>безопасности дорожного движения</w:t>
      </w:r>
      <w:r w:rsidRPr="009812EC">
        <w:rPr>
          <w:b/>
          <w:color w:val="2D2D2D"/>
          <w:spacing w:val="1"/>
        </w:rPr>
        <w:br/>
      </w:r>
    </w:p>
    <w:p w:rsidR="00713732" w:rsidRPr="00837973" w:rsidRDefault="00713732" w:rsidP="00966BBC">
      <w:pPr>
        <w:widowControl w:val="0"/>
        <w:autoSpaceDE w:val="0"/>
        <w:autoSpaceDN w:val="0"/>
        <w:adjustRightInd w:val="0"/>
        <w:spacing w:line="360" w:lineRule="auto"/>
        <w:ind w:firstLine="540"/>
        <w:jc w:val="both"/>
      </w:pPr>
      <w:r w:rsidRPr="00837973">
        <w:t xml:space="preserve">В числе вопросов транспортного комплекса </w:t>
      </w:r>
      <w:r>
        <w:t xml:space="preserve">города Фатежа и </w:t>
      </w:r>
      <w:r w:rsidRPr="00837973">
        <w:t>Фатежского района Курской области, решение проблемы обеспечения безопасности дорожного движения является одной из важнейших задач современного общества.</w:t>
      </w:r>
    </w:p>
    <w:p w:rsidR="00713732" w:rsidRPr="00837973" w:rsidRDefault="00713732" w:rsidP="00966BBC">
      <w:pPr>
        <w:widowControl w:val="0"/>
        <w:autoSpaceDE w:val="0"/>
        <w:autoSpaceDN w:val="0"/>
        <w:adjustRightInd w:val="0"/>
        <w:spacing w:line="360" w:lineRule="auto"/>
        <w:ind w:firstLine="540"/>
        <w:jc w:val="both"/>
      </w:pPr>
      <w:r w:rsidRPr="00837973">
        <w:t>Проблема аварийности на автотранспорте приобрела особую остроту в последние годы в связи с несоответствием существующей дорожно-транспортной инфраструктуры потребностям общества в безопасном дорожном движении, недостаточной эффективностью функционирования системы обеспечения дорожного движения, крайне низкой дисциплиной участников дорожного движения.</w:t>
      </w:r>
    </w:p>
    <w:p w:rsidR="00713732" w:rsidRPr="00837973" w:rsidRDefault="00713732" w:rsidP="00966BBC">
      <w:pPr>
        <w:widowControl w:val="0"/>
        <w:autoSpaceDE w:val="0"/>
        <w:autoSpaceDN w:val="0"/>
        <w:adjustRightInd w:val="0"/>
        <w:spacing w:line="360" w:lineRule="auto"/>
        <w:ind w:firstLine="540"/>
        <w:jc w:val="both"/>
      </w:pPr>
      <w:r w:rsidRPr="00837973">
        <w:t xml:space="preserve">В 2013 году на территории </w:t>
      </w:r>
      <w:r>
        <w:t xml:space="preserve">города Фатежа и </w:t>
      </w:r>
      <w:r w:rsidRPr="00837973">
        <w:t>Фатежского района Курской области зарегистрировано 38 ДТП, при которых 15 человека погибли и 49 получили ранения. По сравнению с 2012 годом количество ДТП уменьшилось на 9%, число погибших в авариях людей сократилось на 7%, количество раненых увеличилось на 1%.</w:t>
      </w:r>
    </w:p>
    <w:p w:rsidR="00713732" w:rsidRPr="00837973" w:rsidRDefault="00713732" w:rsidP="00966BBC">
      <w:pPr>
        <w:widowControl w:val="0"/>
        <w:autoSpaceDE w:val="0"/>
        <w:autoSpaceDN w:val="0"/>
        <w:adjustRightInd w:val="0"/>
        <w:spacing w:line="360" w:lineRule="auto"/>
        <w:ind w:firstLine="540"/>
        <w:jc w:val="both"/>
      </w:pPr>
      <w:r w:rsidRPr="00837973">
        <w:t>Основной причиной совершения ДТП по-прежнему остается человеческий фактор. Значительная часть происшествий (85,8%) произошла из-за нарушений ПДД водителями транспортных средств. Неправильный выбор скоростного режима, выезд на полосу встречного движения, не предоставление преимущества в движении пешеходам и другим транспортным средствам, управление транспортом в состоянии алкогольного опьянения и управление транспортными средствами водителями, не имеющими права управления, - наиболее распространенные нарушения, допускаемые водителями и явившиеся основными причинами аварий.</w:t>
      </w:r>
    </w:p>
    <w:p w:rsidR="00713732" w:rsidRPr="00837973" w:rsidRDefault="00713732" w:rsidP="00966BBC">
      <w:pPr>
        <w:widowControl w:val="0"/>
        <w:autoSpaceDE w:val="0"/>
        <w:autoSpaceDN w:val="0"/>
        <w:adjustRightInd w:val="0"/>
        <w:spacing w:line="360" w:lineRule="auto"/>
        <w:ind w:firstLine="540"/>
        <w:jc w:val="both"/>
      </w:pPr>
      <w:r w:rsidRPr="00837973">
        <w:t>Количество ДТП, совершенных из-за нарушений Правил дорожного движения пешеходами, значительно меньше, чем по вине водителей, но данные происшествия характеризуются более тяжелыми последствиями - 14 погибших людей на 100 пострадавших (по вине водителей транспортных средств - 8). Почти две трети ДТП, совершенных по вине пешеходов, связаны с переходом ими проезжей части в неустановленных местах или вне пешеходных переходов. Причиной каждого восьмого происшествия послужила ходьба вдоль проезжей части как в попутном направлении на загородных дорогах, так и в населенных пунктах при наличии тротуаров.</w:t>
      </w:r>
    </w:p>
    <w:p w:rsidR="00713732" w:rsidRPr="00837973" w:rsidRDefault="00713732" w:rsidP="00966BBC">
      <w:pPr>
        <w:widowControl w:val="0"/>
        <w:autoSpaceDE w:val="0"/>
        <w:autoSpaceDN w:val="0"/>
        <w:adjustRightInd w:val="0"/>
        <w:spacing w:line="360" w:lineRule="auto"/>
        <w:ind w:firstLine="540"/>
        <w:jc w:val="both"/>
      </w:pPr>
      <w:r w:rsidRPr="00837973">
        <w:t xml:space="preserve">Крайне низкой продолжает оставаться дорожная дисциплина участников движения. Так, за 2013 год в Фатежском районе Курской области выявлено и пресечено 9218 нарушений </w:t>
      </w:r>
      <w:hyperlink r:id="rId15" w:history="1">
        <w:r w:rsidRPr="00837973">
          <w:rPr>
            <w:rStyle w:val="Hyperlink"/>
          </w:rPr>
          <w:t>ПДД</w:t>
        </w:r>
      </w:hyperlink>
      <w:r w:rsidRPr="00837973">
        <w:t xml:space="preserve">, выявлено 134 факта управления ТС водителями в нетрезвом состоянии и 7 фактов отказа от прохождения медицинского освидетельствования на состояние алкогольного опьянения, 5938 нарушение скоростного режима движения, 1844 нарушений </w:t>
      </w:r>
      <w:hyperlink r:id="rId16" w:history="1">
        <w:r w:rsidRPr="00837973">
          <w:rPr>
            <w:rStyle w:val="Hyperlink"/>
          </w:rPr>
          <w:t>ПДД</w:t>
        </w:r>
      </w:hyperlink>
      <w:r w:rsidRPr="00837973">
        <w:t xml:space="preserve"> пешеходами.</w:t>
      </w:r>
    </w:p>
    <w:p w:rsidR="00713732" w:rsidRPr="00837973" w:rsidRDefault="00713732" w:rsidP="00966BBC">
      <w:pPr>
        <w:widowControl w:val="0"/>
        <w:autoSpaceDE w:val="0"/>
        <w:autoSpaceDN w:val="0"/>
        <w:adjustRightInd w:val="0"/>
        <w:spacing w:line="360" w:lineRule="auto"/>
        <w:ind w:firstLine="540"/>
        <w:jc w:val="both"/>
      </w:pPr>
      <w:r w:rsidRPr="00837973">
        <w:t>Проблема аварийности на автомототранспорте за последние годы приобрела особую остроту в связи с возрастающей ежегодно диспропорцией между приростом количества автомототранспортных средств и низкими темпами развития, реконструкции улично-дорожной сети, применяемыми техническими средствами организации дорожного движения и увеличивающейся интенсивностью транспортных потоков.</w:t>
      </w:r>
    </w:p>
    <w:p w:rsidR="00713732" w:rsidRPr="00837973" w:rsidRDefault="00713732" w:rsidP="00966BBC">
      <w:pPr>
        <w:widowControl w:val="0"/>
        <w:autoSpaceDE w:val="0"/>
        <w:autoSpaceDN w:val="0"/>
        <w:adjustRightInd w:val="0"/>
        <w:spacing w:line="360" w:lineRule="auto"/>
        <w:ind w:firstLine="540"/>
        <w:jc w:val="both"/>
      </w:pPr>
      <w:r w:rsidRPr="00837973">
        <w:t xml:space="preserve">Недостаточное внимание уделяется проблеме организации временной парковки автотранспорта в центральной части посёлка. </w:t>
      </w:r>
    </w:p>
    <w:p w:rsidR="00713732" w:rsidRDefault="00713732" w:rsidP="00966BBC">
      <w:pPr>
        <w:spacing w:line="360" w:lineRule="auto"/>
        <w:rPr>
          <w:color w:val="000000"/>
          <w:spacing w:val="1"/>
          <w:szCs w:val="24"/>
        </w:rPr>
      </w:pPr>
      <w:r w:rsidRPr="005B37EE">
        <w:rPr>
          <w:color w:val="000000"/>
          <w:spacing w:val="1"/>
          <w:szCs w:val="24"/>
        </w:rPr>
        <w:t>      Основными факторами, обуславливающими уровень аварийности на транспорте, являются:</w:t>
      </w:r>
      <w:r w:rsidRPr="005B37EE">
        <w:rPr>
          <w:color w:val="000000"/>
          <w:spacing w:val="1"/>
          <w:szCs w:val="24"/>
        </w:rPr>
        <w:br/>
        <w:t>      1) недостаточная квалификация и низкая дисциплина участников транспортного процесса;</w:t>
      </w:r>
      <w:r w:rsidRPr="005B37EE">
        <w:rPr>
          <w:color w:val="000000"/>
          <w:spacing w:val="1"/>
          <w:szCs w:val="24"/>
        </w:rPr>
        <w:br/>
        <w:t>      2) несоблюдение технологических процессов организации перевозок;</w:t>
      </w:r>
      <w:r w:rsidRPr="005B37EE">
        <w:rPr>
          <w:color w:val="000000"/>
          <w:spacing w:val="1"/>
          <w:szCs w:val="24"/>
        </w:rPr>
        <w:br/>
        <w:t>      3) недостаточная материально-техническая оснащенность органов транспортного контроля;</w:t>
      </w:r>
      <w:r w:rsidRPr="005B37EE">
        <w:rPr>
          <w:color w:val="000000"/>
          <w:spacing w:val="1"/>
          <w:szCs w:val="24"/>
        </w:rPr>
        <w:br/>
        <w:t>      4) физический износ и неудовлетворительное техническое состояние транспортных средств.</w:t>
      </w:r>
    </w:p>
    <w:p w:rsidR="00713732" w:rsidRDefault="00713732" w:rsidP="002F2E7A">
      <w:pPr>
        <w:spacing w:line="360" w:lineRule="auto"/>
        <w:jc w:val="both"/>
        <w:rPr>
          <w:b/>
          <w:color w:val="2D2D2D"/>
        </w:rPr>
      </w:pPr>
      <w:r w:rsidRPr="00255926">
        <w:t xml:space="preserve">           </w:t>
      </w:r>
      <w:r w:rsidRPr="001B7084">
        <w:t>Свыше 75 %  автомобилей находятся в эксплуатации более 7 лет и по западным стандартам являются устаревшими.</w:t>
      </w:r>
      <w:r w:rsidRPr="00255926">
        <w:br/>
      </w:r>
    </w:p>
    <w:p w:rsidR="00713732" w:rsidRDefault="00713732" w:rsidP="00B7362F">
      <w:pPr>
        <w:pStyle w:val="Default"/>
      </w:pPr>
      <w:r w:rsidRPr="009812EC">
        <w:rPr>
          <w:b/>
          <w:color w:val="2D2D2D"/>
          <w:spacing w:val="1"/>
        </w:rPr>
        <w:t>2.</w:t>
      </w:r>
      <w:r>
        <w:rPr>
          <w:b/>
          <w:color w:val="2D2D2D"/>
          <w:spacing w:val="1"/>
        </w:rPr>
        <w:t>3</w:t>
      </w:r>
      <w:r w:rsidRPr="009812EC">
        <w:rPr>
          <w:b/>
          <w:color w:val="2D2D2D"/>
          <w:spacing w:val="1"/>
        </w:rPr>
        <w:t>.6.Оценка уровня негативного воздействия</w:t>
      </w:r>
      <w:r>
        <w:rPr>
          <w:b/>
          <w:color w:val="2D2D2D"/>
          <w:spacing w:val="1"/>
        </w:rPr>
        <w:t xml:space="preserve"> транспортной</w:t>
      </w:r>
      <w:r w:rsidRPr="009812EC">
        <w:rPr>
          <w:rStyle w:val="apple-converted-space"/>
          <w:b/>
          <w:color w:val="2D2D2D"/>
          <w:spacing w:val="1"/>
        </w:rPr>
        <w:t> </w:t>
      </w:r>
      <w:r w:rsidRPr="009812EC">
        <w:rPr>
          <w:b/>
          <w:color w:val="2D2D2D"/>
          <w:spacing w:val="1"/>
        </w:rPr>
        <w:t>инфраструктуры на окружающую среду, бе</w:t>
      </w:r>
      <w:r>
        <w:rPr>
          <w:b/>
          <w:color w:val="2D2D2D"/>
          <w:spacing w:val="1"/>
        </w:rPr>
        <w:t>зопасность и здоровье населения</w:t>
      </w:r>
      <w:r w:rsidRPr="009812EC">
        <w:rPr>
          <w:b/>
          <w:color w:val="2D2D2D"/>
          <w:spacing w:val="1"/>
        </w:rPr>
        <w:br/>
      </w:r>
    </w:p>
    <w:p w:rsidR="00713732" w:rsidRPr="00255926" w:rsidRDefault="00713732" w:rsidP="00332A6B">
      <w:pPr>
        <w:pStyle w:val="Default"/>
        <w:spacing w:line="360" w:lineRule="auto"/>
        <w:jc w:val="both"/>
        <w:rPr>
          <w:color w:val="auto"/>
        </w:rPr>
      </w:pPr>
      <w:r w:rsidRPr="00255926">
        <w:rPr>
          <w:color w:val="auto"/>
        </w:rPr>
        <w:t>Перечень основных факторов негативного воздействия, а также, провоцирующих такое воздействие факторов при условии увеличения количества автомобильного транспорта на дорогах и развития транспортной инфраструктуры без учёта экологических требований:</w:t>
      </w:r>
    </w:p>
    <w:p w:rsidR="00713732" w:rsidRPr="00255926" w:rsidRDefault="00713732" w:rsidP="00332A6B">
      <w:pPr>
        <w:pStyle w:val="Default"/>
        <w:spacing w:after="27" w:line="360" w:lineRule="auto"/>
        <w:jc w:val="both"/>
        <w:rPr>
          <w:color w:val="auto"/>
        </w:rPr>
      </w:pPr>
      <w:r w:rsidRPr="00255926">
        <w:rPr>
          <w:color w:val="auto"/>
        </w:rPr>
        <w:t xml:space="preserve">1) Отработавшие газы двигателей внутреннего сгорания (ДВС) содержат около 200 компонентов. Углеводородные соединения отработавших газов, наряду с токсическими свойствами, обладают канцерогенным действием (способствуют возникновению и развитию злокачественных новообразований). Таким образом, развитие транспортной инфраструктуры без учёта экологических требований существенно повышает риски увеличения смертности от раковых заболеваний среди населения. </w:t>
      </w:r>
    </w:p>
    <w:p w:rsidR="00713732" w:rsidRPr="00255926" w:rsidRDefault="00713732" w:rsidP="00332A6B">
      <w:pPr>
        <w:pStyle w:val="Default"/>
        <w:spacing w:after="27" w:line="360" w:lineRule="auto"/>
        <w:jc w:val="both"/>
        <w:rPr>
          <w:color w:val="auto"/>
        </w:rPr>
      </w:pPr>
      <w:r w:rsidRPr="00255926">
        <w:rPr>
          <w:color w:val="auto"/>
        </w:rPr>
        <w:t xml:space="preserve">2) Отработавшие газы бензинового двигателя с неправильно отрегулированным зажиганием и карбюратором содержат оксид углерода в количестве, превышающем норму в 2-3 раза. Наиболее неблагоприятными режимами работы являются малые скорости и «холостой ход» двигателя. Это проявляется в условиях большой загруженности на дорогах. </w:t>
      </w:r>
    </w:p>
    <w:p w:rsidR="00713732" w:rsidRPr="00255926" w:rsidRDefault="00713732" w:rsidP="00332A6B">
      <w:pPr>
        <w:pStyle w:val="Default"/>
        <w:spacing w:after="27" w:line="360" w:lineRule="auto"/>
        <w:jc w:val="both"/>
        <w:rPr>
          <w:color w:val="auto"/>
        </w:rPr>
      </w:pPr>
      <w:r w:rsidRPr="00255926">
        <w:rPr>
          <w:color w:val="auto"/>
        </w:rPr>
        <w:t xml:space="preserve">3) Углеводороды под действием ультрафиолетового излучения Солнца вступают в реакцию с оксидами азота, в результате чего образуются новые токсичные продукты - фотооксиданты, являющиеся основой «смога». К ним относятся - озон, соединения азота, угарный газ, перекиси и др. Фотооксиданты биологически активны, ведут к росту легочных заболеваний людей. </w:t>
      </w:r>
    </w:p>
    <w:p w:rsidR="00713732" w:rsidRPr="00255926" w:rsidRDefault="00713732" w:rsidP="00332A6B">
      <w:pPr>
        <w:pStyle w:val="Default"/>
        <w:spacing w:after="27" w:line="360" w:lineRule="auto"/>
        <w:jc w:val="both"/>
        <w:rPr>
          <w:color w:val="auto"/>
        </w:rPr>
      </w:pPr>
      <w:r w:rsidRPr="00255926">
        <w:rPr>
          <w:color w:val="auto"/>
        </w:rPr>
        <w:t xml:space="preserve">4) Большую опасность представляет также свинец и его соединения, входящие в состав этиловой жидкости, которую добавляют в бензин. </w:t>
      </w:r>
    </w:p>
    <w:p w:rsidR="00713732" w:rsidRPr="00255926" w:rsidRDefault="00713732" w:rsidP="00332A6B">
      <w:pPr>
        <w:pStyle w:val="Default"/>
        <w:spacing w:after="27" w:line="360" w:lineRule="auto"/>
        <w:jc w:val="both"/>
        <w:rPr>
          <w:color w:val="auto"/>
        </w:rPr>
      </w:pPr>
      <w:r w:rsidRPr="00255926">
        <w:rPr>
          <w:color w:val="auto"/>
        </w:rPr>
        <w:t xml:space="preserve">5) При движении автомобилей происходит истирание дорожных покрытий и автомобильных шин, продукты износа которых смешиваются с твердыми частицами отработавших газов. К этому добавляется грязь, занесенная на проезжую часть с прилегающего к дороге почвенного слоя. В результате образуется пыль, в сухую погоду поднимающаяся над дорогой в воздух. Химический состав и количество пыли зависят от материалов дорожного покрытия. Наибольшее количество пыли создается на грунтовых и гравийных дорогах. Экологические последствия запыленности отражаются на пассажирах транспортных средств, водителях и людях, находящихся вблизи от дороги. Пыль оседает также на растительности и обитателях придорожной полосы. Леса и лесопосадки вдоль дорог угнетаются, а сельскохозяйственные культуры накапливают вредные вещества, содержащиеся в пылевых выбросах и отработавших газах. </w:t>
      </w:r>
    </w:p>
    <w:p w:rsidR="00713732" w:rsidRPr="00255926" w:rsidRDefault="00713732" w:rsidP="00332A6B">
      <w:pPr>
        <w:pStyle w:val="Default"/>
        <w:spacing w:line="360" w:lineRule="auto"/>
        <w:jc w:val="both"/>
        <w:rPr>
          <w:color w:val="auto"/>
        </w:rPr>
      </w:pPr>
      <w:r w:rsidRPr="00255926">
        <w:rPr>
          <w:color w:val="auto"/>
        </w:rPr>
        <w:t xml:space="preserve">6) Автотранспортные средства отечественного производства не удовлетворяют современным экологическим требованиям. В условиях быстрого роста автомобильного парка это приводит к еще большему возрастанию негативного воздействия на окружающую среду. </w:t>
      </w:r>
    </w:p>
    <w:p w:rsidR="00713732" w:rsidRPr="006B1DF9" w:rsidRDefault="00713732" w:rsidP="00255926">
      <w:pPr>
        <w:pStyle w:val="BodyText"/>
        <w:widowControl w:val="0"/>
        <w:spacing w:line="360" w:lineRule="auto"/>
        <w:ind w:firstLine="851"/>
        <w:jc w:val="both"/>
      </w:pPr>
      <w:r w:rsidRPr="006B1DF9">
        <w:t>Поступление в атмосферу загрязняющих веществ в городе Фатеж обусловлено наличием стационарных промышленных источников загрязнения и возросшим за последние годы количеством автотранспорта.</w:t>
      </w:r>
    </w:p>
    <w:p w:rsidR="00713732" w:rsidRDefault="00713732" w:rsidP="00332A6B">
      <w:pPr>
        <w:pStyle w:val="BodyText"/>
        <w:widowControl w:val="0"/>
        <w:spacing w:line="360" w:lineRule="auto"/>
        <w:ind w:firstLine="851"/>
        <w:jc w:val="both"/>
      </w:pPr>
      <w:r w:rsidRPr="006B1DF9">
        <w:t>Валовой выброс в атмосферу загрязняющих веществ от стационарных источников в 2007 году составил 30 тонн, из них твердых – 10 т</w:t>
      </w:r>
      <w:r>
        <w:t>он</w:t>
      </w:r>
      <w:r w:rsidRPr="006B1DF9">
        <w:t>н, газообразных – 20 т</w:t>
      </w:r>
      <w:r>
        <w:t>он</w:t>
      </w:r>
      <w:r w:rsidRPr="006B1DF9">
        <w:t>н, в том числе оксида углерода 10 т</w:t>
      </w:r>
      <w:r>
        <w:t>он</w:t>
      </w:r>
      <w:r w:rsidRPr="006B1DF9">
        <w:t>н, оксида азота 10 т</w:t>
      </w:r>
      <w:r>
        <w:t>онн</w:t>
      </w:r>
      <w:r w:rsidRPr="006B1DF9">
        <w:t>.</w:t>
      </w:r>
    </w:p>
    <w:p w:rsidR="00713732" w:rsidRPr="0083091B" w:rsidRDefault="00713732" w:rsidP="009F0534">
      <w:pPr>
        <w:pStyle w:val="Caption"/>
        <w:keepNext/>
        <w:keepLines/>
        <w:rPr>
          <w:color w:val="000000"/>
          <w:sz w:val="22"/>
          <w:szCs w:val="22"/>
        </w:rPr>
      </w:pPr>
      <w:r w:rsidRPr="0083091B">
        <w:rPr>
          <w:color w:val="000000"/>
          <w:sz w:val="22"/>
          <w:szCs w:val="22"/>
        </w:rPr>
        <w:t xml:space="preserve">Таблица </w:t>
      </w:r>
      <w:r>
        <w:rPr>
          <w:color w:val="000000"/>
          <w:sz w:val="22"/>
          <w:szCs w:val="22"/>
        </w:rPr>
        <w:t>2.10.</w:t>
      </w:r>
      <w:r w:rsidRPr="0083091B">
        <w:rPr>
          <w:color w:val="000000"/>
          <w:sz w:val="22"/>
          <w:szCs w:val="22"/>
        </w:rPr>
        <w:t xml:space="preserve"> Выбросы в атмосферу загрязняющих веществ в г.Фатеже</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tblPr>
      <w:tblGrid>
        <w:gridCol w:w="5381"/>
        <w:gridCol w:w="1504"/>
        <w:gridCol w:w="1018"/>
        <w:gridCol w:w="1018"/>
        <w:gridCol w:w="1016"/>
      </w:tblGrid>
      <w:tr w:rsidR="00713732" w:rsidRPr="006B1DF9" w:rsidTr="0002216D">
        <w:tc>
          <w:tcPr>
            <w:tcW w:w="2708" w:type="pct"/>
            <w:vAlign w:val="center"/>
          </w:tcPr>
          <w:p w:rsidR="00713732" w:rsidRPr="006B1DF9" w:rsidRDefault="00713732" w:rsidP="0002216D">
            <w:pPr>
              <w:keepNext/>
              <w:keepLines/>
              <w:jc w:val="center"/>
              <w:rPr>
                <w:b/>
                <w:sz w:val="20"/>
              </w:rPr>
            </w:pPr>
            <w:r w:rsidRPr="006B1DF9">
              <w:rPr>
                <w:b/>
                <w:sz w:val="20"/>
              </w:rPr>
              <w:t>Наименование показателей</w:t>
            </w:r>
          </w:p>
        </w:tc>
        <w:tc>
          <w:tcPr>
            <w:tcW w:w="757" w:type="pct"/>
            <w:vAlign w:val="center"/>
          </w:tcPr>
          <w:p w:rsidR="00713732" w:rsidRPr="006B1DF9" w:rsidRDefault="00713732" w:rsidP="0002216D">
            <w:pPr>
              <w:keepNext/>
              <w:keepLines/>
              <w:jc w:val="center"/>
              <w:rPr>
                <w:b/>
                <w:sz w:val="20"/>
              </w:rPr>
            </w:pPr>
            <w:r w:rsidRPr="006B1DF9">
              <w:rPr>
                <w:b/>
                <w:sz w:val="20"/>
              </w:rPr>
              <w:t>Единица</w:t>
            </w:r>
            <w:r w:rsidRPr="006B1DF9">
              <w:rPr>
                <w:b/>
                <w:sz w:val="20"/>
              </w:rPr>
              <w:br/>
              <w:t>измерения</w:t>
            </w:r>
          </w:p>
        </w:tc>
        <w:tc>
          <w:tcPr>
            <w:tcW w:w="512" w:type="pct"/>
            <w:vAlign w:val="center"/>
          </w:tcPr>
          <w:p w:rsidR="00713732" w:rsidRPr="006B1DF9" w:rsidRDefault="00713732" w:rsidP="0002216D">
            <w:pPr>
              <w:keepNext/>
              <w:keepLines/>
              <w:jc w:val="center"/>
              <w:rPr>
                <w:b/>
                <w:sz w:val="20"/>
              </w:rPr>
            </w:pPr>
            <w:r w:rsidRPr="006B1DF9">
              <w:rPr>
                <w:b/>
                <w:sz w:val="20"/>
              </w:rPr>
              <w:t>2005</w:t>
            </w:r>
          </w:p>
        </w:tc>
        <w:tc>
          <w:tcPr>
            <w:tcW w:w="512" w:type="pct"/>
            <w:vAlign w:val="center"/>
          </w:tcPr>
          <w:p w:rsidR="00713732" w:rsidRPr="006B1DF9" w:rsidRDefault="00713732" w:rsidP="0002216D">
            <w:pPr>
              <w:keepNext/>
              <w:keepLines/>
              <w:jc w:val="center"/>
              <w:rPr>
                <w:b/>
                <w:sz w:val="20"/>
              </w:rPr>
            </w:pPr>
            <w:r w:rsidRPr="006B1DF9">
              <w:rPr>
                <w:b/>
                <w:sz w:val="20"/>
              </w:rPr>
              <w:t>2006</w:t>
            </w:r>
          </w:p>
        </w:tc>
        <w:tc>
          <w:tcPr>
            <w:tcW w:w="512" w:type="pct"/>
            <w:vAlign w:val="center"/>
          </w:tcPr>
          <w:p w:rsidR="00713732" w:rsidRPr="006B1DF9" w:rsidRDefault="00713732" w:rsidP="0002216D">
            <w:pPr>
              <w:keepNext/>
              <w:keepLines/>
              <w:jc w:val="center"/>
              <w:rPr>
                <w:b/>
                <w:sz w:val="20"/>
              </w:rPr>
            </w:pPr>
            <w:r w:rsidRPr="006B1DF9">
              <w:rPr>
                <w:b/>
                <w:sz w:val="20"/>
              </w:rPr>
              <w:t>2007год</w:t>
            </w:r>
          </w:p>
        </w:tc>
      </w:tr>
      <w:tr w:rsidR="00713732" w:rsidRPr="006B1DF9" w:rsidTr="0002216D">
        <w:tc>
          <w:tcPr>
            <w:tcW w:w="2708" w:type="pct"/>
          </w:tcPr>
          <w:p w:rsidR="00713732" w:rsidRPr="006B1DF9" w:rsidRDefault="00713732" w:rsidP="0002216D">
            <w:pPr>
              <w:keepNext/>
              <w:keepLines/>
              <w:ind w:left="113"/>
              <w:rPr>
                <w:sz w:val="20"/>
              </w:rPr>
            </w:pPr>
            <w:r w:rsidRPr="006B1DF9">
              <w:rPr>
                <w:sz w:val="20"/>
              </w:rPr>
              <w:t>Выбросы загрязняющих веществ в атмосферу от стационарных источников – всего</w:t>
            </w:r>
          </w:p>
        </w:tc>
        <w:tc>
          <w:tcPr>
            <w:tcW w:w="757" w:type="pct"/>
            <w:vAlign w:val="center"/>
          </w:tcPr>
          <w:p w:rsidR="00713732" w:rsidRPr="006B1DF9" w:rsidRDefault="00713732" w:rsidP="0002216D">
            <w:pPr>
              <w:keepNext/>
              <w:keepLines/>
              <w:jc w:val="center"/>
              <w:rPr>
                <w:sz w:val="20"/>
              </w:rPr>
            </w:pPr>
            <w:r w:rsidRPr="006B1DF9">
              <w:rPr>
                <w:sz w:val="20"/>
              </w:rPr>
              <w:t>тыс. тонн</w:t>
            </w:r>
          </w:p>
        </w:tc>
        <w:tc>
          <w:tcPr>
            <w:tcW w:w="512" w:type="pct"/>
            <w:vAlign w:val="center"/>
          </w:tcPr>
          <w:p w:rsidR="00713732" w:rsidRPr="006B1DF9" w:rsidRDefault="00713732" w:rsidP="0002216D">
            <w:pPr>
              <w:keepNext/>
              <w:keepLines/>
              <w:jc w:val="center"/>
              <w:rPr>
                <w:sz w:val="20"/>
              </w:rPr>
            </w:pPr>
            <w:r w:rsidRPr="006B1DF9">
              <w:rPr>
                <w:sz w:val="20"/>
              </w:rPr>
              <w:t>0,04</w:t>
            </w:r>
          </w:p>
        </w:tc>
        <w:tc>
          <w:tcPr>
            <w:tcW w:w="512" w:type="pct"/>
            <w:vAlign w:val="center"/>
          </w:tcPr>
          <w:p w:rsidR="00713732" w:rsidRPr="006B1DF9" w:rsidRDefault="00713732" w:rsidP="0002216D">
            <w:pPr>
              <w:keepNext/>
              <w:keepLines/>
              <w:jc w:val="center"/>
              <w:rPr>
                <w:sz w:val="20"/>
              </w:rPr>
            </w:pPr>
            <w:r w:rsidRPr="006B1DF9">
              <w:rPr>
                <w:sz w:val="20"/>
              </w:rPr>
              <w:t>0,04</w:t>
            </w:r>
          </w:p>
        </w:tc>
        <w:tc>
          <w:tcPr>
            <w:tcW w:w="512" w:type="pct"/>
            <w:vAlign w:val="center"/>
          </w:tcPr>
          <w:p w:rsidR="00713732" w:rsidRPr="006B1DF9" w:rsidRDefault="00713732" w:rsidP="0002216D">
            <w:pPr>
              <w:keepNext/>
              <w:keepLines/>
              <w:jc w:val="center"/>
              <w:rPr>
                <w:sz w:val="20"/>
                <w:lang w:val="en-US"/>
              </w:rPr>
            </w:pPr>
            <w:r w:rsidRPr="006B1DF9">
              <w:rPr>
                <w:sz w:val="20"/>
                <w:lang w:val="en-US"/>
              </w:rPr>
              <w:t>0</w:t>
            </w:r>
            <w:r w:rsidRPr="006B1DF9">
              <w:rPr>
                <w:sz w:val="20"/>
              </w:rPr>
              <w:t>,</w:t>
            </w:r>
            <w:r w:rsidRPr="006B1DF9">
              <w:rPr>
                <w:sz w:val="20"/>
                <w:lang w:val="en-US"/>
              </w:rPr>
              <w:t>03</w:t>
            </w:r>
          </w:p>
        </w:tc>
      </w:tr>
      <w:tr w:rsidR="00713732" w:rsidRPr="006B1DF9" w:rsidTr="0002216D">
        <w:tc>
          <w:tcPr>
            <w:tcW w:w="2708" w:type="pct"/>
          </w:tcPr>
          <w:p w:rsidR="00713732" w:rsidRPr="006B1DF9" w:rsidRDefault="00713732" w:rsidP="0002216D">
            <w:pPr>
              <w:keepNext/>
              <w:keepLines/>
              <w:ind w:firstLine="397"/>
              <w:rPr>
                <w:sz w:val="20"/>
              </w:rPr>
            </w:pPr>
            <w:r>
              <w:rPr>
                <w:sz w:val="20"/>
              </w:rPr>
              <w:t>В том числе</w:t>
            </w:r>
            <w:r w:rsidRPr="006B1DF9">
              <w:rPr>
                <w:sz w:val="20"/>
              </w:rPr>
              <w:t>:</w:t>
            </w:r>
          </w:p>
        </w:tc>
        <w:tc>
          <w:tcPr>
            <w:tcW w:w="757" w:type="pct"/>
            <w:vAlign w:val="center"/>
          </w:tcPr>
          <w:p w:rsidR="00713732" w:rsidRPr="006B1DF9" w:rsidRDefault="00713732" w:rsidP="0002216D">
            <w:pPr>
              <w:keepNext/>
              <w:keepLines/>
              <w:jc w:val="center"/>
              <w:rPr>
                <w:sz w:val="20"/>
              </w:rPr>
            </w:pPr>
          </w:p>
        </w:tc>
        <w:tc>
          <w:tcPr>
            <w:tcW w:w="512" w:type="pct"/>
            <w:vAlign w:val="center"/>
          </w:tcPr>
          <w:p w:rsidR="00713732" w:rsidRPr="006B1DF9" w:rsidRDefault="00713732" w:rsidP="0002216D">
            <w:pPr>
              <w:keepNext/>
              <w:keepLines/>
              <w:jc w:val="center"/>
              <w:rPr>
                <w:sz w:val="20"/>
              </w:rPr>
            </w:pPr>
          </w:p>
        </w:tc>
        <w:tc>
          <w:tcPr>
            <w:tcW w:w="512" w:type="pct"/>
            <w:vAlign w:val="center"/>
          </w:tcPr>
          <w:p w:rsidR="00713732" w:rsidRPr="006B1DF9" w:rsidRDefault="00713732" w:rsidP="0002216D">
            <w:pPr>
              <w:keepNext/>
              <w:keepLines/>
              <w:jc w:val="center"/>
              <w:rPr>
                <w:sz w:val="20"/>
              </w:rPr>
            </w:pPr>
          </w:p>
        </w:tc>
        <w:tc>
          <w:tcPr>
            <w:tcW w:w="512" w:type="pct"/>
            <w:vAlign w:val="center"/>
          </w:tcPr>
          <w:p w:rsidR="00713732" w:rsidRPr="006B1DF9" w:rsidRDefault="00713732" w:rsidP="0002216D">
            <w:pPr>
              <w:keepNext/>
              <w:keepLines/>
              <w:jc w:val="center"/>
              <w:rPr>
                <w:sz w:val="20"/>
              </w:rPr>
            </w:pPr>
          </w:p>
        </w:tc>
      </w:tr>
      <w:tr w:rsidR="00713732" w:rsidRPr="006B1DF9" w:rsidTr="0002216D">
        <w:tc>
          <w:tcPr>
            <w:tcW w:w="2708" w:type="pct"/>
          </w:tcPr>
          <w:p w:rsidR="00713732" w:rsidRPr="006B1DF9" w:rsidRDefault="00713732" w:rsidP="0002216D">
            <w:pPr>
              <w:keepNext/>
              <w:keepLines/>
              <w:ind w:firstLine="397"/>
              <w:rPr>
                <w:sz w:val="20"/>
              </w:rPr>
            </w:pPr>
            <w:r w:rsidRPr="006B1DF9">
              <w:rPr>
                <w:sz w:val="20"/>
              </w:rPr>
              <w:t>твердые вещества</w:t>
            </w:r>
          </w:p>
        </w:tc>
        <w:tc>
          <w:tcPr>
            <w:tcW w:w="757" w:type="pct"/>
            <w:vAlign w:val="center"/>
          </w:tcPr>
          <w:p w:rsidR="00713732" w:rsidRPr="006B1DF9" w:rsidRDefault="00713732" w:rsidP="0002216D">
            <w:pPr>
              <w:keepNext/>
              <w:keepLines/>
              <w:jc w:val="center"/>
              <w:rPr>
                <w:sz w:val="20"/>
              </w:rPr>
            </w:pPr>
            <w:r w:rsidRPr="006B1DF9">
              <w:rPr>
                <w:sz w:val="20"/>
              </w:rPr>
              <w:t>тыс. тонн</w:t>
            </w:r>
          </w:p>
        </w:tc>
        <w:tc>
          <w:tcPr>
            <w:tcW w:w="512" w:type="pct"/>
            <w:vAlign w:val="center"/>
          </w:tcPr>
          <w:p w:rsidR="00713732" w:rsidRPr="006B1DF9" w:rsidRDefault="00713732" w:rsidP="0002216D">
            <w:pPr>
              <w:keepNext/>
              <w:keepLines/>
              <w:jc w:val="center"/>
              <w:rPr>
                <w:sz w:val="20"/>
              </w:rPr>
            </w:pPr>
            <w:r w:rsidRPr="006B1DF9">
              <w:rPr>
                <w:sz w:val="20"/>
              </w:rPr>
              <w:t>0,01</w:t>
            </w:r>
          </w:p>
        </w:tc>
        <w:tc>
          <w:tcPr>
            <w:tcW w:w="512" w:type="pct"/>
            <w:vAlign w:val="center"/>
          </w:tcPr>
          <w:p w:rsidR="00713732" w:rsidRPr="006B1DF9" w:rsidRDefault="00713732" w:rsidP="0002216D">
            <w:pPr>
              <w:keepNext/>
              <w:keepLines/>
              <w:jc w:val="center"/>
              <w:rPr>
                <w:sz w:val="20"/>
              </w:rPr>
            </w:pPr>
            <w:r w:rsidRPr="006B1DF9">
              <w:rPr>
                <w:sz w:val="20"/>
              </w:rPr>
              <w:t>0,01</w:t>
            </w:r>
          </w:p>
        </w:tc>
        <w:tc>
          <w:tcPr>
            <w:tcW w:w="512" w:type="pct"/>
            <w:vAlign w:val="center"/>
          </w:tcPr>
          <w:p w:rsidR="00713732" w:rsidRPr="006B1DF9" w:rsidRDefault="00713732" w:rsidP="0002216D">
            <w:pPr>
              <w:keepNext/>
              <w:keepLines/>
              <w:jc w:val="center"/>
              <w:rPr>
                <w:sz w:val="20"/>
                <w:lang w:val="en-US"/>
              </w:rPr>
            </w:pPr>
            <w:r w:rsidRPr="006B1DF9">
              <w:rPr>
                <w:sz w:val="20"/>
                <w:lang w:val="en-US"/>
              </w:rPr>
              <w:t>0</w:t>
            </w:r>
            <w:r w:rsidRPr="006B1DF9">
              <w:rPr>
                <w:sz w:val="20"/>
              </w:rPr>
              <w:t>,</w:t>
            </w:r>
            <w:r w:rsidRPr="006B1DF9">
              <w:rPr>
                <w:sz w:val="20"/>
                <w:lang w:val="en-US"/>
              </w:rPr>
              <w:t>01</w:t>
            </w:r>
          </w:p>
        </w:tc>
      </w:tr>
      <w:tr w:rsidR="00713732" w:rsidRPr="006B1DF9" w:rsidTr="0002216D">
        <w:tc>
          <w:tcPr>
            <w:tcW w:w="2708" w:type="pct"/>
          </w:tcPr>
          <w:p w:rsidR="00713732" w:rsidRPr="006B1DF9" w:rsidRDefault="00713732" w:rsidP="0002216D">
            <w:pPr>
              <w:keepNext/>
              <w:keepLines/>
              <w:ind w:firstLine="397"/>
              <w:rPr>
                <w:sz w:val="20"/>
              </w:rPr>
            </w:pPr>
            <w:r w:rsidRPr="006B1DF9">
              <w:rPr>
                <w:sz w:val="20"/>
              </w:rPr>
              <w:t>диоксид серы</w:t>
            </w:r>
          </w:p>
        </w:tc>
        <w:tc>
          <w:tcPr>
            <w:tcW w:w="757" w:type="pct"/>
            <w:vAlign w:val="center"/>
          </w:tcPr>
          <w:p w:rsidR="00713732" w:rsidRPr="006B1DF9" w:rsidRDefault="00713732" w:rsidP="0002216D">
            <w:pPr>
              <w:keepNext/>
              <w:keepLines/>
              <w:jc w:val="center"/>
              <w:rPr>
                <w:sz w:val="20"/>
              </w:rPr>
            </w:pPr>
            <w:r w:rsidRPr="006B1DF9">
              <w:rPr>
                <w:sz w:val="20"/>
              </w:rPr>
              <w:t>тыс. тонн</w:t>
            </w:r>
          </w:p>
        </w:tc>
        <w:tc>
          <w:tcPr>
            <w:tcW w:w="512" w:type="pct"/>
            <w:vAlign w:val="center"/>
          </w:tcPr>
          <w:p w:rsidR="00713732" w:rsidRPr="006B1DF9" w:rsidRDefault="00713732" w:rsidP="0002216D">
            <w:pPr>
              <w:keepNext/>
              <w:keepLines/>
              <w:jc w:val="center"/>
              <w:rPr>
                <w:sz w:val="20"/>
              </w:rPr>
            </w:pPr>
            <w:r w:rsidRPr="006B1DF9">
              <w:rPr>
                <w:sz w:val="20"/>
              </w:rPr>
              <w:t>0,0</w:t>
            </w:r>
          </w:p>
        </w:tc>
        <w:tc>
          <w:tcPr>
            <w:tcW w:w="512" w:type="pct"/>
            <w:vAlign w:val="center"/>
          </w:tcPr>
          <w:p w:rsidR="00713732" w:rsidRPr="006B1DF9" w:rsidRDefault="00713732" w:rsidP="0002216D">
            <w:pPr>
              <w:keepNext/>
              <w:keepLines/>
              <w:jc w:val="center"/>
              <w:rPr>
                <w:sz w:val="20"/>
              </w:rPr>
            </w:pPr>
            <w:r w:rsidRPr="006B1DF9">
              <w:rPr>
                <w:sz w:val="20"/>
              </w:rPr>
              <w:t>0,0</w:t>
            </w:r>
          </w:p>
        </w:tc>
        <w:tc>
          <w:tcPr>
            <w:tcW w:w="512" w:type="pct"/>
            <w:vAlign w:val="center"/>
          </w:tcPr>
          <w:p w:rsidR="00713732" w:rsidRPr="006B1DF9" w:rsidRDefault="00713732" w:rsidP="0002216D">
            <w:pPr>
              <w:keepNext/>
              <w:keepLines/>
              <w:jc w:val="center"/>
              <w:rPr>
                <w:sz w:val="20"/>
                <w:lang w:val="en-US"/>
              </w:rPr>
            </w:pPr>
            <w:r w:rsidRPr="006B1DF9">
              <w:rPr>
                <w:sz w:val="20"/>
                <w:lang w:val="en-US"/>
              </w:rPr>
              <w:t>0</w:t>
            </w:r>
            <w:r w:rsidRPr="006B1DF9">
              <w:rPr>
                <w:sz w:val="20"/>
              </w:rPr>
              <w:t>,</w:t>
            </w:r>
            <w:r w:rsidRPr="006B1DF9">
              <w:rPr>
                <w:sz w:val="20"/>
                <w:lang w:val="en-US"/>
              </w:rPr>
              <w:t>0</w:t>
            </w:r>
          </w:p>
        </w:tc>
      </w:tr>
      <w:tr w:rsidR="00713732" w:rsidRPr="006B1DF9" w:rsidTr="0002216D">
        <w:tc>
          <w:tcPr>
            <w:tcW w:w="2708" w:type="pct"/>
          </w:tcPr>
          <w:p w:rsidR="00713732" w:rsidRPr="006B1DF9" w:rsidRDefault="00713732" w:rsidP="0002216D">
            <w:pPr>
              <w:keepNext/>
              <w:keepLines/>
              <w:ind w:firstLine="397"/>
              <w:rPr>
                <w:sz w:val="20"/>
              </w:rPr>
            </w:pPr>
            <w:r w:rsidRPr="006B1DF9">
              <w:rPr>
                <w:sz w:val="20"/>
              </w:rPr>
              <w:t>оксид углерода</w:t>
            </w:r>
          </w:p>
        </w:tc>
        <w:tc>
          <w:tcPr>
            <w:tcW w:w="757" w:type="pct"/>
            <w:vAlign w:val="center"/>
          </w:tcPr>
          <w:p w:rsidR="00713732" w:rsidRPr="006B1DF9" w:rsidRDefault="00713732" w:rsidP="0002216D">
            <w:pPr>
              <w:keepNext/>
              <w:keepLines/>
              <w:jc w:val="center"/>
              <w:rPr>
                <w:sz w:val="20"/>
              </w:rPr>
            </w:pPr>
            <w:r w:rsidRPr="006B1DF9">
              <w:rPr>
                <w:sz w:val="20"/>
              </w:rPr>
              <w:t>тыс. тонн</w:t>
            </w:r>
          </w:p>
        </w:tc>
        <w:tc>
          <w:tcPr>
            <w:tcW w:w="512" w:type="pct"/>
            <w:vAlign w:val="center"/>
          </w:tcPr>
          <w:p w:rsidR="00713732" w:rsidRPr="006B1DF9" w:rsidRDefault="00713732" w:rsidP="0002216D">
            <w:pPr>
              <w:keepNext/>
              <w:keepLines/>
              <w:jc w:val="center"/>
              <w:rPr>
                <w:sz w:val="20"/>
              </w:rPr>
            </w:pPr>
            <w:r w:rsidRPr="006B1DF9">
              <w:rPr>
                <w:sz w:val="20"/>
              </w:rPr>
              <w:t>0,02</w:t>
            </w:r>
          </w:p>
        </w:tc>
        <w:tc>
          <w:tcPr>
            <w:tcW w:w="512" w:type="pct"/>
            <w:vAlign w:val="center"/>
          </w:tcPr>
          <w:p w:rsidR="00713732" w:rsidRPr="006B1DF9" w:rsidRDefault="00713732" w:rsidP="0002216D">
            <w:pPr>
              <w:keepNext/>
              <w:keepLines/>
              <w:jc w:val="center"/>
              <w:rPr>
                <w:sz w:val="20"/>
              </w:rPr>
            </w:pPr>
            <w:r w:rsidRPr="006B1DF9">
              <w:rPr>
                <w:sz w:val="20"/>
              </w:rPr>
              <w:t>0,02</w:t>
            </w:r>
          </w:p>
        </w:tc>
        <w:tc>
          <w:tcPr>
            <w:tcW w:w="512" w:type="pct"/>
            <w:vAlign w:val="center"/>
          </w:tcPr>
          <w:p w:rsidR="00713732" w:rsidRPr="006B1DF9" w:rsidRDefault="00713732" w:rsidP="0002216D">
            <w:pPr>
              <w:keepNext/>
              <w:keepLines/>
              <w:jc w:val="center"/>
              <w:rPr>
                <w:sz w:val="20"/>
                <w:lang w:val="en-US"/>
              </w:rPr>
            </w:pPr>
            <w:r w:rsidRPr="006B1DF9">
              <w:rPr>
                <w:sz w:val="20"/>
                <w:lang w:val="en-US"/>
              </w:rPr>
              <w:t>0</w:t>
            </w:r>
            <w:r w:rsidRPr="006B1DF9">
              <w:rPr>
                <w:sz w:val="20"/>
              </w:rPr>
              <w:t>,</w:t>
            </w:r>
            <w:r w:rsidRPr="006B1DF9">
              <w:rPr>
                <w:sz w:val="20"/>
                <w:lang w:val="en-US"/>
              </w:rPr>
              <w:t>01</w:t>
            </w:r>
          </w:p>
        </w:tc>
      </w:tr>
      <w:tr w:rsidR="00713732" w:rsidRPr="006B1DF9" w:rsidTr="0002216D">
        <w:tc>
          <w:tcPr>
            <w:tcW w:w="2708" w:type="pct"/>
          </w:tcPr>
          <w:p w:rsidR="00713732" w:rsidRPr="006B1DF9" w:rsidRDefault="00713732" w:rsidP="0002216D">
            <w:pPr>
              <w:keepNext/>
              <w:keepLines/>
              <w:ind w:firstLine="397"/>
              <w:rPr>
                <w:sz w:val="20"/>
              </w:rPr>
            </w:pPr>
            <w:r w:rsidRPr="006B1DF9">
              <w:rPr>
                <w:sz w:val="20"/>
              </w:rPr>
              <w:t>оксиды азота</w:t>
            </w:r>
          </w:p>
        </w:tc>
        <w:tc>
          <w:tcPr>
            <w:tcW w:w="757" w:type="pct"/>
            <w:vAlign w:val="center"/>
          </w:tcPr>
          <w:p w:rsidR="00713732" w:rsidRPr="006B1DF9" w:rsidRDefault="00713732" w:rsidP="0002216D">
            <w:pPr>
              <w:keepNext/>
              <w:keepLines/>
              <w:jc w:val="center"/>
              <w:rPr>
                <w:sz w:val="20"/>
              </w:rPr>
            </w:pPr>
            <w:r w:rsidRPr="006B1DF9">
              <w:rPr>
                <w:sz w:val="20"/>
              </w:rPr>
              <w:t>тыс. тонн</w:t>
            </w:r>
          </w:p>
        </w:tc>
        <w:tc>
          <w:tcPr>
            <w:tcW w:w="512" w:type="pct"/>
            <w:vAlign w:val="center"/>
          </w:tcPr>
          <w:p w:rsidR="00713732" w:rsidRPr="006B1DF9" w:rsidRDefault="00713732" w:rsidP="0002216D">
            <w:pPr>
              <w:keepNext/>
              <w:keepLines/>
              <w:jc w:val="center"/>
              <w:rPr>
                <w:sz w:val="20"/>
              </w:rPr>
            </w:pPr>
            <w:r w:rsidRPr="006B1DF9">
              <w:rPr>
                <w:sz w:val="20"/>
              </w:rPr>
              <w:t>0,01</w:t>
            </w:r>
          </w:p>
        </w:tc>
        <w:tc>
          <w:tcPr>
            <w:tcW w:w="512" w:type="pct"/>
            <w:vAlign w:val="center"/>
          </w:tcPr>
          <w:p w:rsidR="00713732" w:rsidRPr="006B1DF9" w:rsidRDefault="00713732" w:rsidP="0002216D">
            <w:pPr>
              <w:keepNext/>
              <w:keepLines/>
              <w:jc w:val="center"/>
              <w:rPr>
                <w:sz w:val="20"/>
              </w:rPr>
            </w:pPr>
            <w:r w:rsidRPr="006B1DF9">
              <w:rPr>
                <w:sz w:val="20"/>
              </w:rPr>
              <w:t>0,01</w:t>
            </w:r>
          </w:p>
        </w:tc>
        <w:tc>
          <w:tcPr>
            <w:tcW w:w="512" w:type="pct"/>
            <w:vAlign w:val="center"/>
          </w:tcPr>
          <w:p w:rsidR="00713732" w:rsidRPr="006B1DF9" w:rsidRDefault="00713732" w:rsidP="0002216D">
            <w:pPr>
              <w:keepNext/>
              <w:keepLines/>
              <w:jc w:val="center"/>
              <w:rPr>
                <w:sz w:val="20"/>
                <w:lang w:val="en-US"/>
              </w:rPr>
            </w:pPr>
            <w:r w:rsidRPr="006B1DF9">
              <w:rPr>
                <w:sz w:val="20"/>
                <w:lang w:val="en-US"/>
              </w:rPr>
              <w:t>0</w:t>
            </w:r>
            <w:r w:rsidRPr="006B1DF9">
              <w:rPr>
                <w:sz w:val="20"/>
              </w:rPr>
              <w:t>,</w:t>
            </w:r>
            <w:r w:rsidRPr="006B1DF9">
              <w:rPr>
                <w:sz w:val="20"/>
                <w:lang w:val="en-US"/>
              </w:rPr>
              <w:t>01</w:t>
            </w:r>
          </w:p>
        </w:tc>
      </w:tr>
      <w:tr w:rsidR="00713732" w:rsidRPr="006B1DF9" w:rsidTr="0002216D">
        <w:tc>
          <w:tcPr>
            <w:tcW w:w="2708" w:type="pct"/>
          </w:tcPr>
          <w:p w:rsidR="00713732" w:rsidRPr="006B1DF9" w:rsidRDefault="00713732" w:rsidP="0002216D">
            <w:pPr>
              <w:keepNext/>
              <w:keepLines/>
              <w:ind w:firstLine="397"/>
              <w:rPr>
                <w:sz w:val="20"/>
              </w:rPr>
            </w:pPr>
            <w:r w:rsidRPr="006B1DF9">
              <w:rPr>
                <w:sz w:val="20"/>
              </w:rPr>
              <w:t>летучие органические соединения (ЛОС)</w:t>
            </w:r>
          </w:p>
        </w:tc>
        <w:tc>
          <w:tcPr>
            <w:tcW w:w="757" w:type="pct"/>
            <w:vAlign w:val="center"/>
          </w:tcPr>
          <w:p w:rsidR="00713732" w:rsidRPr="006B1DF9" w:rsidRDefault="00713732" w:rsidP="0002216D">
            <w:pPr>
              <w:keepNext/>
              <w:keepLines/>
              <w:jc w:val="center"/>
              <w:rPr>
                <w:sz w:val="20"/>
              </w:rPr>
            </w:pPr>
            <w:r w:rsidRPr="006B1DF9">
              <w:rPr>
                <w:sz w:val="20"/>
              </w:rPr>
              <w:t>тонна</w:t>
            </w:r>
          </w:p>
        </w:tc>
        <w:tc>
          <w:tcPr>
            <w:tcW w:w="512" w:type="pct"/>
            <w:vAlign w:val="center"/>
          </w:tcPr>
          <w:p w:rsidR="00713732" w:rsidRPr="006B1DF9" w:rsidRDefault="00713732" w:rsidP="0002216D">
            <w:pPr>
              <w:keepNext/>
              <w:keepLines/>
              <w:jc w:val="center"/>
              <w:rPr>
                <w:sz w:val="20"/>
              </w:rPr>
            </w:pPr>
            <w:r w:rsidRPr="006B1DF9">
              <w:rPr>
                <w:sz w:val="20"/>
              </w:rPr>
              <w:t>-</w:t>
            </w:r>
          </w:p>
        </w:tc>
        <w:tc>
          <w:tcPr>
            <w:tcW w:w="512" w:type="pct"/>
            <w:vAlign w:val="center"/>
          </w:tcPr>
          <w:p w:rsidR="00713732" w:rsidRPr="006B1DF9" w:rsidRDefault="00713732" w:rsidP="0002216D">
            <w:pPr>
              <w:keepNext/>
              <w:keepLines/>
              <w:jc w:val="center"/>
              <w:rPr>
                <w:sz w:val="20"/>
                <w:lang w:val="en-US"/>
              </w:rPr>
            </w:pPr>
            <w:r w:rsidRPr="006B1DF9">
              <w:rPr>
                <w:sz w:val="20"/>
                <w:lang w:val="en-US"/>
              </w:rPr>
              <w:t>2.41</w:t>
            </w:r>
          </w:p>
        </w:tc>
        <w:tc>
          <w:tcPr>
            <w:tcW w:w="512" w:type="pct"/>
            <w:vAlign w:val="center"/>
          </w:tcPr>
          <w:p w:rsidR="00713732" w:rsidRPr="006B1DF9" w:rsidRDefault="00713732" w:rsidP="0002216D">
            <w:pPr>
              <w:keepNext/>
              <w:keepLines/>
              <w:jc w:val="center"/>
              <w:rPr>
                <w:sz w:val="20"/>
              </w:rPr>
            </w:pPr>
            <w:r w:rsidRPr="006B1DF9">
              <w:rPr>
                <w:sz w:val="20"/>
              </w:rPr>
              <w:t>-</w:t>
            </w:r>
          </w:p>
        </w:tc>
      </w:tr>
    </w:tbl>
    <w:p w:rsidR="00713732" w:rsidRDefault="00713732" w:rsidP="0083091B">
      <w:pPr>
        <w:pStyle w:val="BodyText"/>
        <w:spacing w:line="360" w:lineRule="auto"/>
        <w:ind w:firstLine="851"/>
        <w:jc w:val="both"/>
      </w:pPr>
    </w:p>
    <w:p w:rsidR="00713732" w:rsidRPr="006B1DF9" w:rsidRDefault="00713732" w:rsidP="0083091B">
      <w:pPr>
        <w:pStyle w:val="BodyText"/>
        <w:spacing w:line="360" w:lineRule="auto"/>
        <w:ind w:firstLine="851"/>
        <w:jc w:val="both"/>
      </w:pPr>
      <w:r w:rsidRPr="006B1DF9">
        <w:t>По сравнению с другими городами Курской области, выбросы загрязняющих веществ в атмосферу в городе Фатеж находятся на низком уровне, что обусловлено спадом в промышленном секторе города</w:t>
      </w:r>
      <w:r>
        <w:t xml:space="preserve"> и уменьшения проходящего транспорта  по территории города</w:t>
      </w:r>
      <w:r w:rsidRPr="006B1DF9">
        <w:t xml:space="preserve">. </w:t>
      </w:r>
    </w:p>
    <w:p w:rsidR="00713732" w:rsidRPr="006B1DF9" w:rsidRDefault="00713732" w:rsidP="009F0534">
      <w:pPr>
        <w:pStyle w:val="BodyText"/>
        <w:rPr>
          <w:b/>
          <w:sz w:val="20"/>
        </w:rPr>
      </w:pPr>
      <w:r w:rsidRPr="006B1DF9">
        <w:rPr>
          <w:b/>
          <w:sz w:val="20"/>
        </w:rPr>
        <w:t>Таблиц</w:t>
      </w:r>
      <w:r>
        <w:rPr>
          <w:b/>
          <w:sz w:val="20"/>
        </w:rPr>
        <w:t>а 2.11.</w:t>
      </w:r>
      <w:r w:rsidRPr="006B1DF9">
        <w:rPr>
          <w:b/>
          <w:sz w:val="20"/>
        </w:rPr>
        <w:t xml:space="preserve"> Выбросы в атмосферу загрязняющих веществ по городам Курской области (тн)</w:t>
      </w:r>
    </w:p>
    <w:tbl>
      <w:tblPr>
        <w:tblW w:w="4858" w:type="pct"/>
        <w:jc w:val="center"/>
        <w:tblLook w:val="0000"/>
      </w:tblPr>
      <w:tblGrid>
        <w:gridCol w:w="5395"/>
        <w:gridCol w:w="2405"/>
        <w:gridCol w:w="2049"/>
      </w:tblGrid>
      <w:tr w:rsidR="00713732" w:rsidRPr="006B1DF9" w:rsidTr="000542D0">
        <w:trPr>
          <w:trHeight w:val="261"/>
          <w:jc w:val="center"/>
        </w:trPr>
        <w:tc>
          <w:tcPr>
            <w:tcW w:w="2739" w:type="pct"/>
            <w:tcBorders>
              <w:top w:val="single" w:sz="4" w:space="0" w:color="auto"/>
              <w:left w:val="single" w:sz="4" w:space="0" w:color="auto"/>
              <w:bottom w:val="single" w:sz="4" w:space="0" w:color="auto"/>
              <w:right w:val="single" w:sz="4" w:space="0" w:color="auto"/>
            </w:tcBorders>
            <w:vAlign w:val="center"/>
          </w:tcPr>
          <w:p w:rsidR="00713732" w:rsidRPr="006B1DF9" w:rsidRDefault="00713732" w:rsidP="0002216D">
            <w:pPr>
              <w:jc w:val="center"/>
              <w:rPr>
                <w:b/>
                <w:sz w:val="20"/>
              </w:rPr>
            </w:pPr>
            <w:r w:rsidRPr="006B1DF9">
              <w:rPr>
                <w:b/>
                <w:sz w:val="20"/>
              </w:rPr>
              <w:t>Город</w:t>
            </w:r>
          </w:p>
        </w:tc>
        <w:tc>
          <w:tcPr>
            <w:tcW w:w="1221" w:type="pct"/>
            <w:tcBorders>
              <w:top w:val="single" w:sz="4" w:space="0" w:color="auto"/>
              <w:left w:val="nil"/>
              <w:bottom w:val="single" w:sz="4" w:space="0" w:color="auto"/>
              <w:right w:val="single" w:sz="4" w:space="0" w:color="auto"/>
            </w:tcBorders>
            <w:vAlign w:val="center"/>
          </w:tcPr>
          <w:p w:rsidR="00713732" w:rsidRPr="006B1DF9" w:rsidRDefault="00713732" w:rsidP="0002216D">
            <w:pPr>
              <w:jc w:val="center"/>
              <w:rPr>
                <w:b/>
                <w:sz w:val="20"/>
              </w:rPr>
            </w:pPr>
            <w:r w:rsidRPr="006B1DF9">
              <w:rPr>
                <w:b/>
                <w:sz w:val="20"/>
              </w:rPr>
              <w:t>2006г.</w:t>
            </w:r>
          </w:p>
        </w:tc>
        <w:tc>
          <w:tcPr>
            <w:tcW w:w="1041" w:type="pct"/>
            <w:tcBorders>
              <w:top w:val="single" w:sz="4" w:space="0" w:color="auto"/>
              <w:left w:val="nil"/>
              <w:bottom w:val="single" w:sz="4" w:space="0" w:color="auto"/>
              <w:right w:val="single" w:sz="4" w:space="0" w:color="auto"/>
            </w:tcBorders>
            <w:vAlign w:val="center"/>
          </w:tcPr>
          <w:p w:rsidR="00713732" w:rsidRPr="006B1DF9" w:rsidRDefault="00713732" w:rsidP="0002216D">
            <w:pPr>
              <w:jc w:val="center"/>
              <w:rPr>
                <w:b/>
                <w:sz w:val="20"/>
              </w:rPr>
            </w:pPr>
            <w:r w:rsidRPr="006B1DF9">
              <w:rPr>
                <w:b/>
                <w:sz w:val="20"/>
              </w:rPr>
              <w:t>2007г.</w:t>
            </w:r>
          </w:p>
        </w:tc>
      </w:tr>
      <w:tr w:rsidR="00713732" w:rsidRPr="006B1DF9" w:rsidTr="000542D0">
        <w:trPr>
          <w:trHeight w:val="261"/>
          <w:jc w:val="center"/>
        </w:trPr>
        <w:tc>
          <w:tcPr>
            <w:tcW w:w="2739" w:type="pct"/>
            <w:tcBorders>
              <w:top w:val="nil"/>
              <w:left w:val="single" w:sz="4" w:space="0" w:color="auto"/>
              <w:bottom w:val="single" w:sz="4" w:space="0" w:color="auto"/>
              <w:right w:val="single" w:sz="4" w:space="0" w:color="auto"/>
            </w:tcBorders>
            <w:vAlign w:val="bottom"/>
          </w:tcPr>
          <w:p w:rsidR="00713732" w:rsidRPr="006B1DF9" w:rsidRDefault="00713732" w:rsidP="0002216D">
            <w:pPr>
              <w:rPr>
                <w:sz w:val="20"/>
              </w:rPr>
            </w:pPr>
            <w:r w:rsidRPr="006B1DF9">
              <w:rPr>
                <w:sz w:val="20"/>
              </w:rPr>
              <w:t>г. Курск</w:t>
            </w:r>
          </w:p>
        </w:tc>
        <w:tc>
          <w:tcPr>
            <w:tcW w:w="1221" w:type="pct"/>
            <w:tcBorders>
              <w:top w:val="nil"/>
              <w:left w:val="nil"/>
              <w:bottom w:val="single" w:sz="4" w:space="0" w:color="auto"/>
              <w:right w:val="single" w:sz="4" w:space="0" w:color="auto"/>
            </w:tcBorders>
            <w:vAlign w:val="center"/>
          </w:tcPr>
          <w:p w:rsidR="00713732" w:rsidRPr="006B1DF9" w:rsidRDefault="00713732" w:rsidP="0002216D">
            <w:pPr>
              <w:jc w:val="center"/>
              <w:rPr>
                <w:sz w:val="20"/>
              </w:rPr>
            </w:pPr>
            <w:r w:rsidRPr="006B1DF9">
              <w:rPr>
                <w:sz w:val="20"/>
              </w:rPr>
              <w:t>4664</w:t>
            </w:r>
          </w:p>
        </w:tc>
        <w:tc>
          <w:tcPr>
            <w:tcW w:w="1041" w:type="pct"/>
            <w:tcBorders>
              <w:top w:val="nil"/>
              <w:left w:val="nil"/>
              <w:bottom w:val="single" w:sz="4" w:space="0" w:color="auto"/>
              <w:right w:val="single" w:sz="4" w:space="0" w:color="auto"/>
            </w:tcBorders>
            <w:vAlign w:val="center"/>
          </w:tcPr>
          <w:p w:rsidR="00713732" w:rsidRPr="006B1DF9" w:rsidRDefault="00713732" w:rsidP="0002216D">
            <w:pPr>
              <w:jc w:val="center"/>
              <w:rPr>
                <w:sz w:val="20"/>
              </w:rPr>
            </w:pPr>
            <w:r w:rsidRPr="006B1DF9">
              <w:rPr>
                <w:sz w:val="20"/>
              </w:rPr>
              <w:t>4318</w:t>
            </w:r>
          </w:p>
        </w:tc>
      </w:tr>
      <w:tr w:rsidR="00713732" w:rsidRPr="006B1DF9" w:rsidTr="000542D0">
        <w:trPr>
          <w:trHeight w:val="261"/>
          <w:jc w:val="center"/>
        </w:trPr>
        <w:tc>
          <w:tcPr>
            <w:tcW w:w="2739" w:type="pct"/>
            <w:tcBorders>
              <w:top w:val="nil"/>
              <w:left w:val="single" w:sz="4" w:space="0" w:color="auto"/>
              <w:bottom w:val="single" w:sz="4" w:space="0" w:color="auto"/>
              <w:right w:val="single" w:sz="4" w:space="0" w:color="auto"/>
            </w:tcBorders>
            <w:vAlign w:val="bottom"/>
          </w:tcPr>
          <w:p w:rsidR="00713732" w:rsidRPr="006B1DF9" w:rsidRDefault="00713732" w:rsidP="0002216D">
            <w:pPr>
              <w:rPr>
                <w:sz w:val="20"/>
              </w:rPr>
            </w:pPr>
            <w:r w:rsidRPr="006B1DF9">
              <w:rPr>
                <w:sz w:val="20"/>
              </w:rPr>
              <w:t>г. Железногорск</w:t>
            </w:r>
          </w:p>
        </w:tc>
        <w:tc>
          <w:tcPr>
            <w:tcW w:w="1221" w:type="pct"/>
            <w:tcBorders>
              <w:top w:val="nil"/>
              <w:left w:val="nil"/>
              <w:bottom w:val="single" w:sz="4" w:space="0" w:color="auto"/>
              <w:right w:val="single" w:sz="4" w:space="0" w:color="auto"/>
            </w:tcBorders>
            <w:vAlign w:val="center"/>
          </w:tcPr>
          <w:p w:rsidR="00713732" w:rsidRPr="006B1DF9" w:rsidRDefault="00713732" w:rsidP="0002216D">
            <w:pPr>
              <w:jc w:val="center"/>
              <w:rPr>
                <w:sz w:val="20"/>
              </w:rPr>
            </w:pPr>
            <w:r w:rsidRPr="006B1DF9">
              <w:rPr>
                <w:sz w:val="20"/>
              </w:rPr>
              <w:t>8797</w:t>
            </w:r>
          </w:p>
        </w:tc>
        <w:tc>
          <w:tcPr>
            <w:tcW w:w="1041" w:type="pct"/>
            <w:tcBorders>
              <w:top w:val="nil"/>
              <w:left w:val="nil"/>
              <w:bottom w:val="single" w:sz="4" w:space="0" w:color="auto"/>
              <w:right w:val="single" w:sz="4" w:space="0" w:color="auto"/>
            </w:tcBorders>
            <w:vAlign w:val="center"/>
          </w:tcPr>
          <w:p w:rsidR="00713732" w:rsidRPr="006B1DF9" w:rsidRDefault="00713732" w:rsidP="0002216D">
            <w:pPr>
              <w:jc w:val="center"/>
              <w:rPr>
                <w:sz w:val="20"/>
              </w:rPr>
            </w:pPr>
            <w:r w:rsidRPr="006B1DF9">
              <w:rPr>
                <w:sz w:val="20"/>
              </w:rPr>
              <w:t>8333</w:t>
            </w:r>
          </w:p>
        </w:tc>
      </w:tr>
      <w:tr w:rsidR="00713732" w:rsidRPr="006B1DF9" w:rsidTr="000542D0">
        <w:trPr>
          <w:trHeight w:val="261"/>
          <w:jc w:val="center"/>
        </w:trPr>
        <w:tc>
          <w:tcPr>
            <w:tcW w:w="2739" w:type="pct"/>
            <w:tcBorders>
              <w:top w:val="nil"/>
              <w:left w:val="single" w:sz="4" w:space="0" w:color="auto"/>
              <w:bottom w:val="single" w:sz="4" w:space="0" w:color="auto"/>
              <w:right w:val="single" w:sz="4" w:space="0" w:color="auto"/>
            </w:tcBorders>
            <w:vAlign w:val="bottom"/>
          </w:tcPr>
          <w:p w:rsidR="00713732" w:rsidRPr="006B1DF9" w:rsidRDefault="00713732" w:rsidP="0002216D">
            <w:pPr>
              <w:rPr>
                <w:sz w:val="20"/>
              </w:rPr>
            </w:pPr>
            <w:r w:rsidRPr="006B1DF9">
              <w:rPr>
                <w:sz w:val="20"/>
              </w:rPr>
              <w:t>г. Курчатов</w:t>
            </w:r>
          </w:p>
        </w:tc>
        <w:tc>
          <w:tcPr>
            <w:tcW w:w="1221" w:type="pct"/>
            <w:tcBorders>
              <w:top w:val="nil"/>
              <w:left w:val="nil"/>
              <w:bottom w:val="single" w:sz="4" w:space="0" w:color="auto"/>
              <w:right w:val="single" w:sz="4" w:space="0" w:color="auto"/>
            </w:tcBorders>
            <w:vAlign w:val="center"/>
          </w:tcPr>
          <w:p w:rsidR="00713732" w:rsidRPr="006B1DF9" w:rsidRDefault="00713732" w:rsidP="0002216D">
            <w:pPr>
              <w:jc w:val="center"/>
              <w:rPr>
                <w:sz w:val="20"/>
              </w:rPr>
            </w:pPr>
            <w:r w:rsidRPr="006B1DF9">
              <w:rPr>
                <w:sz w:val="20"/>
              </w:rPr>
              <w:t>336</w:t>
            </w:r>
          </w:p>
        </w:tc>
        <w:tc>
          <w:tcPr>
            <w:tcW w:w="1041" w:type="pct"/>
            <w:tcBorders>
              <w:top w:val="nil"/>
              <w:left w:val="nil"/>
              <w:bottom w:val="single" w:sz="4" w:space="0" w:color="auto"/>
              <w:right w:val="single" w:sz="4" w:space="0" w:color="auto"/>
            </w:tcBorders>
            <w:vAlign w:val="center"/>
          </w:tcPr>
          <w:p w:rsidR="00713732" w:rsidRPr="006B1DF9" w:rsidRDefault="00713732" w:rsidP="0002216D">
            <w:pPr>
              <w:jc w:val="center"/>
              <w:rPr>
                <w:sz w:val="20"/>
              </w:rPr>
            </w:pPr>
            <w:r w:rsidRPr="006B1DF9">
              <w:rPr>
                <w:sz w:val="20"/>
              </w:rPr>
              <w:t>361</w:t>
            </w:r>
          </w:p>
        </w:tc>
      </w:tr>
      <w:tr w:rsidR="00713732" w:rsidRPr="006B1DF9" w:rsidTr="000542D0">
        <w:trPr>
          <w:trHeight w:val="261"/>
          <w:jc w:val="center"/>
        </w:trPr>
        <w:tc>
          <w:tcPr>
            <w:tcW w:w="2739" w:type="pct"/>
            <w:tcBorders>
              <w:top w:val="nil"/>
              <w:left w:val="single" w:sz="4" w:space="0" w:color="auto"/>
              <w:bottom w:val="single" w:sz="4" w:space="0" w:color="auto"/>
              <w:right w:val="single" w:sz="4" w:space="0" w:color="auto"/>
            </w:tcBorders>
            <w:vAlign w:val="bottom"/>
          </w:tcPr>
          <w:p w:rsidR="00713732" w:rsidRPr="006B1DF9" w:rsidRDefault="00713732" w:rsidP="0002216D">
            <w:pPr>
              <w:rPr>
                <w:sz w:val="20"/>
              </w:rPr>
            </w:pPr>
            <w:r w:rsidRPr="006B1DF9">
              <w:rPr>
                <w:sz w:val="20"/>
              </w:rPr>
              <w:t>г. Льгов</w:t>
            </w:r>
          </w:p>
        </w:tc>
        <w:tc>
          <w:tcPr>
            <w:tcW w:w="1221" w:type="pct"/>
            <w:tcBorders>
              <w:top w:val="nil"/>
              <w:left w:val="nil"/>
              <w:bottom w:val="single" w:sz="4" w:space="0" w:color="auto"/>
              <w:right w:val="single" w:sz="4" w:space="0" w:color="auto"/>
            </w:tcBorders>
            <w:vAlign w:val="center"/>
          </w:tcPr>
          <w:p w:rsidR="00713732" w:rsidRPr="006B1DF9" w:rsidRDefault="00713732" w:rsidP="0002216D">
            <w:pPr>
              <w:jc w:val="center"/>
              <w:rPr>
                <w:sz w:val="20"/>
              </w:rPr>
            </w:pPr>
            <w:r w:rsidRPr="006B1DF9">
              <w:rPr>
                <w:sz w:val="20"/>
              </w:rPr>
              <w:t>654</w:t>
            </w:r>
          </w:p>
        </w:tc>
        <w:tc>
          <w:tcPr>
            <w:tcW w:w="1041" w:type="pct"/>
            <w:tcBorders>
              <w:top w:val="nil"/>
              <w:left w:val="nil"/>
              <w:bottom w:val="single" w:sz="4" w:space="0" w:color="auto"/>
              <w:right w:val="single" w:sz="4" w:space="0" w:color="auto"/>
            </w:tcBorders>
            <w:vAlign w:val="center"/>
          </w:tcPr>
          <w:p w:rsidR="00713732" w:rsidRPr="006B1DF9" w:rsidRDefault="00713732" w:rsidP="0002216D">
            <w:pPr>
              <w:jc w:val="center"/>
              <w:rPr>
                <w:sz w:val="20"/>
              </w:rPr>
            </w:pPr>
            <w:r w:rsidRPr="006B1DF9">
              <w:rPr>
                <w:sz w:val="20"/>
              </w:rPr>
              <w:t>814</w:t>
            </w:r>
          </w:p>
        </w:tc>
      </w:tr>
      <w:tr w:rsidR="00713732" w:rsidRPr="006B1DF9" w:rsidTr="000542D0">
        <w:trPr>
          <w:trHeight w:val="261"/>
          <w:jc w:val="center"/>
        </w:trPr>
        <w:tc>
          <w:tcPr>
            <w:tcW w:w="2739" w:type="pct"/>
            <w:tcBorders>
              <w:top w:val="nil"/>
              <w:left w:val="single" w:sz="4" w:space="0" w:color="auto"/>
              <w:bottom w:val="single" w:sz="4" w:space="0" w:color="auto"/>
              <w:right w:val="single" w:sz="4" w:space="0" w:color="auto"/>
            </w:tcBorders>
            <w:vAlign w:val="bottom"/>
          </w:tcPr>
          <w:p w:rsidR="00713732" w:rsidRPr="006B1DF9" w:rsidRDefault="00713732" w:rsidP="0002216D">
            <w:pPr>
              <w:rPr>
                <w:sz w:val="20"/>
              </w:rPr>
            </w:pPr>
            <w:r w:rsidRPr="006B1DF9">
              <w:rPr>
                <w:sz w:val="20"/>
              </w:rPr>
              <w:t>г. Щигры</w:t>
            </w:r>
          </w:p>
        </w:tc>
        <w:tc>
          <w:tcPr>
            <w:tcW w:w="1221" w:type="pct"/>
            <w:tcBorders>
              <w:top w:val="nil"/>
              <w:left w:val="nil"/>
              <w:bottom w:val="single" w:sz="4" w:space="0" w:color="auto"/>
              <w:right w:val="single" w:sz="4" w:space="0" w:color="auto"/>
            </w:tcBorders>
            <w:vAlign w:val="center"/>
          </w:tcPr>
          <w:p w:rsidR="00713732" w:rsidRPr="006B1DF9" w:rsidRDefault="00713732" w:rsidP="0002216D">
            <w:pPr>
              <w:jc w:val="center"/>
              <w:rPr>
                <w:sz w:val="20"/>
              </w:rPr>
            </w:pPr>
            <w:r w:rsidRPr="006B1DF9">
              <w:rPr>
                <w:sz w:val="20"/>
              </w:rPr>
              <w:t>292</w:t>
            </w:r>
          </w:p>
        </w:tc>
        <w:tc>
          <w:tcPr>
            <w:tcW w:w="1041" w:type="pct"/>
            <w:tcBorders>
              <w:top w:val="nil"/>
              <w:left w:val="nil"/>
              <w:bottom w:val="single" w:sz="4" w:space="0" w:color="auto"/>
              <w:right w:val="single" w:sz="4" w:space="0" w:color="auto"/>
            </w:tcBorders>
            <w:vAlign w:val="center"/>
          </w:tcPr>
          <w:p w:rsidR="00713732" w:rsidRPr="006B1DF9" w:rsidRDefault="00713732" w:rsidP="0002216D">
            <w:pPr>
              <w:jc w:val="center"/>
              <w:rPr>
                <w:sz w:val="20"/>
              </w:rPr>
            </w:pPr>
            <w:r w:rsidRPr="006B1DF9">
              <w:rPr>
                <w:sz w:val="20"/>
              </w:rPr>
              <w:t>287</w:t>
            </w:r>
          </w:p>
        </w:tc>
      </w:tr>
    </w:tbl>
    <w:p w:rsidR="00713732" w:rsidRPr="006B1DF9" w:rsidRDefault="00713732" w:rsidP="00EF29EB">
      <w:pPr>
        <w:pStyle w:val="BodyText"/>
        <w:spacing w:line="360" w:lineRule="auto"/>
        <w:jc w:val="center"/>
      </w:pPr>
      <w:r w:rsidRPr="00C07F25">
        <w:rPr>
          <w:b/>
          <w:sz w:val="22"/>
          <w:szCs w:val="22"/>
        </w:rPr>
        <w:t xml:space="preserve">Таблица  </w:t>
      </w:r>
      <w:r>
        <w:rPr>
          <w:b/>
          <w:sz w:val="22"/>
          <w:szCs w:val="22"/>
        </w:rPr>
        <w:t>2.12.</w:t>
      </w:r>
      <w:r w:rsidRPr="00C07F25">
        <w:rPr>
          <w:b/>
          <w:sz w:val="22"/>
          <w:szCs w:val="22"/>
        </w:rPr>
        <w:t xml:space="preserve"> Уровень загрязнения атмосферного </w:t>
      </w:r>
      <w:r w:rsidRPr="00C07F25">
        <w:rPr>
          <w:b/>
          <w:noProof/>
          <w:sz w:val="22"/>
          <w:szCs w:val="22"/>
        </w:rPr>
        <w:t xml:space="preserve"> воздуха</w:t>
      </w:r>
      <w:r>
        <w:rPr>
          <w:b/>
          <w:noProof/>
          <w:sz w:val="22"/>
          <w:szCs w:val="22"/>
        </w:rPr>
        <w:t xml:space="preserve"> </w:t>
      </w:r>
      <w:r>
        <w:pict>
          <v:shape id="_x0000_i1026" type="#_x0000_t75" style="width:498pt;height:384pt">
            <v:imagedata r:id="rId17" o:title=""/>
          </v:shape>
        </w:pict>
      </w:r>
    </w:p>
    <w:p w:rsidR="00713732" w:rsidRPr="006B1DF9" w:rsidRDefault="00713732" w:rsidP="001A24E9">
      <w:pPr>
        <w:pStyle w:val="BodyText"/>
        <w:spacing w:line="360" w:lineRule="auto"/>
        <w:ind w:firstLine="851"/>
        <w:jc w:val="both"/>
      </w:pPr>
      <w:r w:rsidRPr="006B1DF9">
        <w:t>Состояние атмосферного воздуха города находится в пределах норм, установленных в ГН 2.1.6.1983-05 «Предельно допустимые концентрации (ПДК) загрязняющих веществ в атмосферном воздухе населенных мест». Так, пробы воздуха, взятые в 2007г в зоне влияния промышленных предприятий, дали отрицательный результат на превышение предельно допустимых концентраций загрязняющих веществ в атмосферном воздухе.</w:t>
      </w:r>
    </w:p>
    <w:p w:rsidR="00713732" w:rsidRPr="006B1DF9" w:rsidRDefault="00713732" w:rsidP="001A24E9">
      <w:pPr>
        <w:pStyle w:val="BodyText"/>
        <w:spacing w:line="360" w:lineRule="auto"/>
        <w:ind w:firstLine="851"/>
        <w:jc w:val="both"/>
      </w:pPr>
      <w:r w:rsidRPr="006B1DF9">
        <w:t>В отличие от стационарных источников, передвижные источники уже в течение целого ряда лет увеличивают суммарные выбросы в атмосферу, что напрямую связано с увеличением  количества автотранспортных средств на 1000 жителей. Проблема загрязнения атмосферного воздуха выбросами автотранспорта обостряется и в связи с увеличением числа неисправного автотранспорта у частных владельцев. Так, 17,4% проб, взятых на магистральных улицах города, показали превышение предельно допустимых концентраций загрязняющих веществ в атмосферном воздухе.</w:t>
      </w:r>
    </w:p>
    <w:p w:rsidR="00713732" w:rsidRDefault="00713732" w:rsidP="00783725">
      <w:pPr>
        <w:shd w:val="clear" w:color="auto" w:fill="FFFFFF"/>
        <w:spacing w:before="100" w:beforeAutospacing="1" w:after="100" w:afterAutospacing="1"/>
        <w:ind w:firstLine="540"/>
        <w:jc w:val="both"/>
        <w:rPr>
          <w:b/>
          <w:color w:val="2D2D2D"/>
          <w:spacing w:val="1"/>
        </w:rPr>
      </w:pPr>
      <w:r w:rsidRPr="009812EC">
        <w:rPr>
          <w:b/>
          <w:color w:val="2D2D2D"/>
          <w:spacing w:val="1"/>
        </w:rPr>
        <w:t>2.</w:t>
      </w:r>
      <w:r>
        <w:rPr>
          <w:b/>
          <w:color w:val="2D2D2D"/>
          <w:spacing w:val="1"/>
        </w:rPr>
        <w:t>3</w:t>
      </w:r>
      <w:r w:rsidRPr="009812EC">
        <w:rPr>
          <w:b/>
          <w:color w:val="2D2D2D"/>
          <w:spacing w:val="1"/>
        </w:rPr>
        <w:t>.7.Оценк</w:t>
      </w:r>
      <w:r>
        <w:rPr>
          <w:b/>
          <w:color w:val="2D2D2D"/>
          <w:spacing w:val="1"/>
        </w:rPr>
        <w:t>а</w:t>
      </w:r>
      <w:r w:rsidRPr="009812EC">
        <w:rPr>
          <w:b/>
          <w:color w:val="2D2D2D"/>
          <w:spacing w:val="1"/>
        </w:rPr>
        <w:t xml:space="preserve"> финансирования</w:t>
      </w:r>
      <w:r w:rsidRPr="009812EC">
        <w:rPr>
          <w:rStyle w:val="apple-converted-space"/>
          <w:b/>
          <w:color w:val="2D2D2D"/>
          <w:spacing w:val="1"/>
        </w:rPr>
        <w:t> </w:t>
      </w:r>
      <w:r>
        <w:rPr>
          <w:rStyle w:val="apple-converted-space"/>
          <w:b/>
          <w:color w:val="2D2D2D"/>
          <w:spacing w:val="1"/>
        </w:rPr>
        <w:t>транспортной</w:t>
      </w:r>
      <w:r w:rsidRPr="009812EC">
        <w:rPr>
          <w:rStyle w:val="apple-converted-space"/>
          <w:b/>
          <w:color w:val="2D2D2D"/>
          <w:spacing w:val="1"/>
        </w:rPr>
        <w:t> </w:t>
      </w:r>
      <w:r>
        <w:rPr>
          <w:b/>
          <w:color w:val="2D2D2D"/>
          <w:spacing w:val="1"/>
        </w:rPr>
        <w:t>инфраструктуры</w:t>
      </w:r>
    </w:p>
    <w:p w:rsidR="00713732" w:rsidRPr="0039692A" w:rsidRDefault="00713732" w:rsidP="0083091B">
      <w:pPr>
        <w:shd w:val="clear" w:color="auto" w:fill="FFFFFF"/>
        <w:spacing w:before="100" w:beforeAutospacing="1" w:after="100" w:afterAutospacing="1" w:line="360" w:lineRule="auto"/>
        <w:ind w:firstLine="540"/>
        <w:jc w:val="both"/>
        <w:rPr>
          <w:color w:val="000000"/>
          <w:szCs w:val="24"/>
        </w:rPr>
      </w:pPr>
      <w:r w:rsidRPr="0039692A">
        <w:rPr>
          <w:color w:val="000000"/>
          <w:szCs w:val="24"/>
        </w:rPr>
        <w:t>К числу наиболее актуальных проблем дорожного комплекса города Фатежа относятся следующие:</w:t>
      </w:r>
    </w:p>
    <w:p w:rsidR="00713732" w:rsidRPr="0039692A" w:rsidRDefault="00713732" w:rsidP="0083091B">
      <w:pPr>
        <w:numPr>
          <w:ilvl w:val="0"/>
          <w:numId w:val="34"/>
        </w:numPr>
        <w:shd w:val="clear" w:color="auto" w:fill="FFFFFF"/>
        <w:spacing w:before="100" w:beforeAutospacing="1" w:after="100" w:afterAutospacing="1" w:line="360" w:lineRule="auto"/>
        <w:jc w:val="both"/>
        <w:rPr>
          <w:color w:val="000000"/>
          <w:szCs w:val="24"/>
        </w:rPr>
      </w:pPr>
      <w:r w:rsidRPr="0039692A">
        <w:rPr>
          <w:color w:val="000000"/>
          <w:szCs w:val="24"/>
        </w:rPr>
        <w:t>существует острая нехватка средств на строительство, реконструкцию, ремонт и содержание дорог общего пользования;</w:t>
      </w:r>
    </w:p>
    <w:p w:rsidR="00713732" w:rsidRPr="0039692A" w:rsidRDefault="00713732" w:rsidP="0083091B">
      <w:pPr>
        <w:numPr>
          <w:ilvl w:val="0"/>
          <w:numId w:val="34"/>
        </w:numPr>
        <w:shd w:val="clear" w:color="auto" w:fill="FFFFFF"/>
        <w:spacing w:before="100" w:beforeAutospacing="1" w:after="100" w:afterAutospacing="1" w:line="360" w:lineRule="auto"/>
        <w:jc w:val="both"/>
        <w:rPr>
          <w:color w:val="000000"/>
          <w:szCs w:val="24"/>
        </w:rPr>
      </w:pPr>
      <w:r w:rsidRPr="0039692A">
        <w:rPr>
          <w:color w:val="000000"/>
          <w:szCs w:val="24"/>
        </w:rPr>
        <w:t>существует острая нехватка средств на приобретение техники для содержания дорог общего пользования;</w:t>
      </w:r>
    </w:p>
    <w:p w:rsidR="00713732" w:rsidRPr="0039692A" w:rsidRDefault="00713732" w:rsidP="0083091B">
      <w:pPr>
        <w:numPr>
          <w:ilvl w:val="0"/>
          <w:numId w:val="34"/>
        </w:numPr>
        <w:shd w:val="clear" w:color="auto" w:fill="FFFFFF"/>
        <w:spacing w:before="100" w:beforeAutospacing="1" w:after="100" w:afterAutospacing="1" w:line="360" w:lineRule="auto"/>
        <w:jc w:val="both"/>
        <w:rPr>
          <w:color w:val="000000"/>
          <w:szCs w:val="24"/>
        </w:rPr>
      </w:pPr>
      <w:r w:rsidRPr="0039692A">
        <w:rPr>
          <w:color w:val="000000"/>
          <w:szCs w:val="24"/>
        </w:rPr>
        <w:t>отсутствие необходимого финансирования снизило объемы капитального ремонта, затраты на содержание автомобильных дорог местного значения;</w:t>
      </w:r>
    </w:p>
    <w:p w:rsidR="00713732" w:rsidRPr="0039692A" w:rsidRDefault="00713732" w:rsidP="0083091B">
      <w:pPr>
        <w:numPr>
          <w:ilvl w:val="0"/>
          <w:numId w:val="34"/>
        </w:numPr>
        <w:shd w:val="clear" w:color="auto" w:fill="FFFFFF"/>
        <w:spacing w:before="100" w:beforeAutospacing="1" w:after="100" w:afterAutospacing="1" w:line="360" w:lineRule="auto"/>
        <w:jc w:val="both"/>
        <w:rPr>
          <w:color w:val="000000"/>
          <w:szCs w:val="24"/>
        </w:rPr>
      </w:pPr>
      <w:r w:rsidRPr="0039692A">
        <w:rPr>
          <w:color w:val="000000"/>
          <w:szCs w:val="24"/>
        </w:rPr>
        <w:t>отсутствие на некоторых улицах проводов наружного освещения, необходимых для приведения улично – дорожных сетей в соответсвие с ГОСТ;</w:t>
      </w:r>
    </w:p>
    <w:p w:rsidR="00713732" w:rsidRPr="0039692A" w:rsidRDefault="00713732" w:rsidP="0083091B">
      <w:pPr>
        <w:shd w:val="clear" w:color="auto" w:fill="FFFFFF"/>
        <w:spacing w:before="100" w:beforeAutospacing="1" w:after="100" w:afterAutospacing="1" w:line="360" w:lineRule="auto"/>
        <w:ind w:firstLine="540"/>
        <w:jc w:val="both"/>
        <w:rPr>
          <w:color w:val="000000"/>
          <w:szCs w:val="24"/>
        </w:rPr>
      </w:pPr>
      <w:r w:rsidRPr="0039692A">
        <w:rPr>
          <w:color w:val="000000"/>
          <w:szCs w:val="24"/>
        </w:rPr>
        <w:t>Перечисленные проблемы автодорожного комплекса  в число первоочередных задач реализацию проектов по улучшению транспортно-эксплуатационного состояния существующей сети автомобильных дорог общего пользования и сооружений на них, приведение технических параметров и уровня инженерного оснащения дорог в соответствие с достигнутыми размерами интенсивности движения.</w:t>
      </w:r>
    </w:p>
    <w:p w:rsidR="00713732" w:rsidRPr="008D4AEE" w:rsidRDefault="00713732" w:rsidP="00D7020C">
      <w:pPr>
        <w:spacing w:line="207" w:lineRule="atLeast"/>
        <w:textAlignment w:val="baseline"/>
        <w:rPr>
          <w:b/>
          <w:bCs/>
          <w:color w:val="000000"/>
          <w:spacing w:val="1"/>
          <w:szCs w:val="24"/>
          <w:bdr w:val="none" w:sz="0" w:space="0" w:color="auto" w:frame="1"/>
        </w:rPr>
      </w:pPr>
      <w:r w:rsidRPr="008D4AEE">
        <w:rPr>
          <w:b/>
          <w:color w:val="000000"/>
          <w:spacing w:val="1"/>
          <w:szCs w:val="24"/>
        </w:rPr>
        <w:t>2.</w:t>
      </w:r>
      <w:r>
        <w:rPr>
          <w:b/>
          <w:color w:val="000000"/>
          <w:spacing w:val="1"/>
          <w:szCs w:val="24"/>
        </w:rPr>
        <w:t>3</w:t>
      </w:r>
      <w:r w:rsidRPr="008D4AEE">
        <w:rPr>
          <w:b/>
          <w:color w:val="000000"/>
          <w:spacing w:val="1"/>
          <w:szCs w:val="24"/>
        </w:rPr>
        <w:t>.8.</w:t>
      </w:r>
      <w:r w:rsidRPr="008D4AEE">
        <w:rPr>
          <w:b/>
          <w:bCs/>
          <w:color w:val="000000"/>
          <w:spacing w:val="1"/>
          <w:szCs w:val="24"/>
          <w:bdr w:val="none" w:sz="0" w:space="0" w:color="auto" w:frame="1"/>
        </w:rPr>
        <w:t>Основные проблемы развития транспортной логистики в г.Фатеже</w:t>
      </w:r>
      <w:bookmarkStart w:id="0" w:name="z1656"/>
      <w:bookmarkEnd w:id="0"/>
    </w:p>
    <w:p w:rsidR="00713732" w:rsidRDefault="00713732" w:rsidP="00D7020C">
      <w:pPr>
        <w:spacing w:line="207" w:lineRule="atLeast"/>
        <w:textAlignment w:val="baseline"/>
        <w:rPr>
          <w:color w:val="000000"/>
          <w:spacing w:val="1"/>
          <w:szCs w:val="24"/>
        </w:rPr>
      </w:pPr>
    </w:p>
    <w:p w:rsidR="00713732" w:rsidRDefault="00713732" w:rsidP="0083091B">
      <w:pPr>
        <w:numPr>
          <w:ilvl w:val="0"/>
          <w:numId w:val="36"/>
        </w:numPr>
        <w:spacing w:line="360" w:lineRule="auto"/>
        <w:textAlignment w:val="baseline"/>
        <w:rPr>
          <w:color w:val="000000"/>
          <w:spacing w:val="1"/>
          <w:szCs w:val="24"/>
        </w:rPr>
      </w:pPr>
      <w:r w:rsidRPr="005B37EE">
        <w:rPr>
          <w:color w:val="000000"/>
          <w:spacing w:val="1"/>
          <w:szCs w:val="24"/>
        </w:rPr>
        <w:t>Ключевые проблемы грузовых перевозок можно разделить на следующие группы:</w:t>
      </w:r>
      <w:r w:rsidRPr="005B37EE">
        <w:rPr>
          <w:color w:val="000000"/>
          <w:spacing w:val="1"/>
          <w:szCs w:val="24"/>
        </w:rPr>
        <w:br/>
      </w:r>
      <w:bookmarkStart w:id="1" w:name="z1657"/>
      <w:bookmarkEnd w:id="1"/>
      <w:r w:rsidRPr="005B37EE">
        <w:rPr>
          <w:color w:val="000000"/>
          <w:spacing w:val="1"/>
          <w:szCs w:val="24"/>
        </w:rPr>
        <w:t>дефицит подвижного состава</w:t>
      </w:r>
      <w:bookmarkStart w:id="2" w:name="z1658"/>
      <w:bookmarkStart w:id="3" w:name="z1659"/>
      <w:bookmarkEnd w:id="2"/>
      <w:bookmarkEnd w:id="3"/>
      <w:r>
        <w:rPr>
          <w:color w:val="000000"/>
          <w:spacing w:val="1"/>
          <w:szCs w:val="24"/>
        </w:rPr>
        <w:t>;</w:t>
      </w:r>
    </w:p>
    <w:p w:rsidR="00713732" w:rsidRDefault="00713732" w:rsidP="0083091B">
      <w:pPr>
        <w:numPr>
          <w:ilvl w:val="0"/>
          <w:numId w:val="36"/>
        </w:numPr>
        <w:spacing w:line="360" w:lineRule="auto"/>
        <w:textAlignment w:val="baseline"/>
        <w:rPr>
          <w:color w:val="000000"/>
          <w:spacing w:val="1"/>
          <w:szCs w:val="24"/>
        </w:rPr>
      </w:pPr>
      <w:r w:rsidRPr="005B37EE">
        <w:rPr>
          <w:color w:val="000000"/>
          <w:spacing w:val="1"/>
          <w:szCs w:val="24"/>
        </w:rPr>
        <w:t>низкий уровень логистического сервиса</w:t>
      </w:r>
      <w:bookmarkStart w:id="4" w:name="z1661"/>
      <w:bookmarkEnd w:id="4"/>
      <w:r>
        <w:rPr>
          <w:color w:val="000000"/>
          <w:spacing w:val="1"/>
          <w:szCs w:val="24"/>
        </w:rPr>
        <w:t>;</w:t>
      </w:r>
    </w:p>
    <w:p w:rsidR="00713732" w:rsidRDefault="00713732" w:rsidP="0083091B">
      <w:pPr>
        <w:numPr>
          <w:ilvl w:val="0"/>
          <w:numId w:val="36"/>
        </w:numPr>
        <w:spacing w:line="360" w:lineRule="auto"/>
        <w:textAlignment w:val="baseline"/>
        <w:rPr>
          <w:color w:val="000000"/>
          <w:spacing w:val="1"/>
          <w:szCs w:val="24"/>
        </w:rPr>
      </w:pPr>
      <w:r w:rsidRPr="005B37EE">
        <w:rPr>
          <w:color w:val="000000"/>
          <w:spacing w:val="1"/>
          <w:szCs w:val="24"/>
        </w:rPr>
        <w:t>недостаток компетенций и современных технологий.</w:t>
      </w:r>
      <w:bookmarkStart w:id="5" w:name="z1662"/>
      <w:bookmarkStart w:id="6" w:name="z1663"/>
      <w:bookmarkEnd w:id="5"/>
      <w:bookmarkEnd w:id="6"/>
    </w:p>
    <w:p w:rsidR="00713732" w:rsidRDefault="00713732" w:rsidP="0083091B">
      <w:pPr>
        <w:spacing w:line="360" w:lineRule="auto"/>
        <w:textAlignment w:val="baseline"/>
        <w:rPr>
          <w:color w:val="000000"/>
          <w:spacing w:val="1"/>
          <w:szCs w:val="24"/>
        </w:rPr>
      </w:pPr>
    </w:p>
    <w:p w:rsidR="00713732" w:rsidRDefault="00713732" w:rsidP="0083091B">
      <w:pPr>
        <w:spacing w:line="360" w:lineRule="auto"/>
        <w:jc w:val="both"/>
        <w:textAlignment w:val="baseline"/>
        <w:rPr>
          <w:color w:val="000000"/>
          <w:spacing w:val="1"/>
          <w:szCs w:val="24"/>
        </w:rPr>
      </w:pPr>
      <w:r>
        <w:rPr>
          <w:color w:val="000000"/>
          <w:spacing w:val="1"/>
          <w:szCs w:val="24"/>
        </w:rPr>
        <w:t>В</w:t>
      </w:r>
      <w:r w:rsidRPr="005B37EE">
        <w:rPr>
          <w:color w:val="000000"/>
          <w:spacing w:val="1"/>
          <w:szCs w:val="24"/>
        </w:rPr>
        <w:t xml:space="preserve"> автотранспортной инфраструктуре является дефицит автодорог высокого класса. Так, протяженность дорог I-го и II-го класса составляет 19 % от общей протяженности автомобильных дорог республиканского значения, 21 % существующей автодорожной сети находится в неудовлетворительном состоянии. Среди причин обозначенной проблемы можно выделить неразвитость механизмов привлечения частных инвестиций (различные схемы ГЧП) в развитие автотранспортной инфраструктуры.</w:t>
      </w:r>
      <w:bookmarkStart w:id="7" w:name="z1664"/>
      <w:bookmarkEnd w:id="7"/>
    </w:p>
    <w:p w:rsidR="00713732" w:rsidRPr="009812EC" w:rsidRDefault="00713732" w:rsidP="00966BBC">
      <w:pPr>
        <w:spacing w:line="360" w:lineRule="auto"/>
        <w:jc w:val="both"/>
        <w:textAlignment w:val="baseline"/>
        <w:rPr>
          <w:b/>
          <w:color w:val="2D2D2D"/>
        </w:rPr>
      </w:pPr>
      <w:r w:rsidRPr="005B37EE">
        <w:t xml:space="preserve">      </w:t>
      </w:r>
    </w:p>
    <w:p w:rsidR="00713732" w:rsidRPr="00E37478" w:rsidRDefault="00713732" w:rsidP="00142CBB">
      <w:pPr>
        <w:spacing w:line="276" w:lineRule="auto"/>
        <w:jc w:val="both"/>
        <w:rPr>
          <w:b/>
          <w:szCs w:val="24"/>
        </w:rPr>
      </w:pPr>
      <w:r w:rsidRPr="00E37478">
        <w:rPr>
          <w:b/>
          <w:szCs w:val="24"/>
        </w:rPr>
        <w:t xml:space="preserve">Раздел </w:t>
      </w:r>
      <w:r>
        <w:rPr>
          <w:b/>
          <w:szCs w:val="24"/>
        </w:rPr>
        <w:t>3</w:t>
      </w:r>
      <w:r w:rsidRPr="00E37478">
        <w:rPr>
          <w:b/>
          <w:szCs w:val="24"/>
        </w:rPr>
        <w:t>.</w:t>
      </w:r>
      <w:r w:rsidRPr="00E37478">
        <w:rPr>
          <w:b/>
          <w:color w:val="2D2D2D"/>
          <w:spacing w:val="1"/>
          <w:szCs w:val="24"/>
        </w:rPr>
        <w:t xml:space="preserve"> Прогноз</w:t>
      </w:r>
      <w:r w:rsidRPr="00E37478">
        <w:rPr>
          <w:rStyle w:val="apple-converted-space"/>
          <w:b/>
          <w:color w:val="2D2D2D"/>
          <w:spacing w:val="1"/>
          <w:szCs w:val="24"/>
        </w:rPr>
        <w:t> </w:t>
      </w:r>
      <w:r w:rsidRPr="00E37478">
        <w:rPr>
          <w:b/>
          <w:color w:val="2D2D2D"/>
          <w:spacing w:val="1"/>
          <w:szCs w:val="24"/>
        </w:rPr>
        <w:t>транспортного</w:t>
      </w:r>
      <w:r w:rsidRPr="00E37478">
        <w:rPr>
          <w:rStyle w:val="apple-converted-space"/>
          <w:b/>
          <w:color w:val="2D2D2D"/>
          <w:spacing w:val="1"/>
          <w:szCs w:val="24"/>
        </w:rPr>
        <w:t> </w:t>
      </w:r>
      <w:r w:rsidRPr="00E37478">
        <w:rPr>
          <w:b/>
          <w:color w:val="2D2D2D"/>
          <w:spacing w:val="1"/>
          <w:szCs w:val="24"/>
        </w:rPr>
        <w:t xml:space="preserve">спроса, изменения объемов и характера передвижения населения и перевозок грузов на территории  городского округа </w:t>
      </w:r>
    </w:p>
    <w:p w:rsidR="00713732" w:rsidRDefault="00713732" w:rsidP="008D4AEE">
      <w:pPr>
        <w:pStyle w:val="Heading3"/>
        <w:keepNext w:val="0"/>
        <w:widowControl w:val="0"/>
        <w:spacing w:before="0" w:after="0" w:line="360" w:lineRule="auto"/>
        <w:rPr>
          <w:rFonts w:ascii="Times New Roman" w:hAnsi="Times New Roman"/>
          <w:sz w:val="24"/>
          <w:szCs w:val="24"/>
        </w:rPr>
      </w:pPr>
      <w:r>
        <w:rPr>
          <w:rFonts w:ascii="Times New Roman" w:hAnsi="Times New Roman"/>
          <w:sz w:val="24"/>
          <w:szCs w:val="24"/>
        </w:rPr>
        <w:t>3.1.П</w:t>
      </w:r>
      <w:r w:rsidRPr="009D3221">
        <w:rPr>
          <w:rFonts w:ascii="Times New Roman" w:hAnsi="Times New Roman"/>
          <w:sz w:val="24"/>
          <w:szCs w:val="24"/>
        </w:rPr>
        <w:t>рогноз численности населения</w:t>
      </w:r>
    </w:p>
    <w:p w:rsidR="00713732" w:rsidRPr="00BA5E9E" w:rsidRDefault="00713732" w:rsidP="008D4AEE">
      <w:pPr>
        <w:pStyle w:val="BodyTextIndent3"/>
        <w:spacing w:after="0" w:line="360" w:lineRule="auto"/>
        <w:ind w:left="0" w:firstLine="851"/>
        <w:jc w:val="both"/>
        <w:rPr>
          <w:sz w:val="24"/>
          <w:szCs w:val="24"/>
        </w:rPr>
      </w:pPr>
      <w:r w:rsidRPr="00BA5E9E">
        <w:rPr>
          <w:sz w:val="24"/>
          <w:szCs w:val="24"/>
        </w:rPr>
        <w:t xml:space="preserve">Анализ современной ситуации выявил основные направления демографических процессов в городе: падение численности населения за счет отрицательного сальдо естественного движения и миграционного оттока. </w:t>
      </w:r>
    </w:p>
    <w:p w:rsidR="00713732" w:rsidRPr="00BA5E9E" w:rsidRDefault="00713732" w:rsidP="008D4AEE">
      <w:pPr>
        <w:pStyle w:val="BodyTextIndent3"/>
        <w:spacing w:after="0" w:line="360" w:lineRule="auto"/>
        <w:ind w:left="0" w:firstLine="851"/>
        <w:jc w:val="both"/>
        <w:rPr>
          <w:sz w:val="24"/>
          <w:szCs w:val="24"/>
        </w:rPr>
      </w:pPr>
      <w:r w:rsidRPr="00BA5E9E">
        <w:rPr>
          <w:sz w:val="24"/>
          <w:szCs w:val="24"/>
        </w:rPr>
        <w:t>Расчет перспективной численности населения обусловлен тремя основными параметрами (рождаемость, смертность и механический приток), которые в формировании численности и возрастной структуры населения участвуют как единое целое; для данного прогноза были использованы следующие показатели:</w:t>
      </w:r>
    </w:p>
    <w:p w:rsidR="00713732" w:rsidRPr="006B1DF9" w:rsidRDefault="00713732" w:rsidP="007E3259">
      <w:pPr>
        <w:widowControl w:val="0"/>
        <w:numPr>
          <w:ilvl w:val="0"/>
          <w:numId w:val="30"/>
        </w:numPr>
        <w:shd w:val="clear" w:color="auto" w:fill="FFFFFF"/>
        <w:tabs>
          <w:tab w:val="left" w:pos="284"/>
        </w:tabs>
        <w:spacing w:line="360" w:lineRule="auto"/>
        <w:ind w:left="0" w:firstLine="851"/>
        <w:jc w:val="both"/>
      </w:pPr>
      <w:r w:rsidRPr="006B1DF9">
        <w:rPr>
          <w:spacing w:val="-1"/>
        </w:rPr>
        <w:t xml:space="preserve">общие коэффициенты рождаемости, смертности и миграции населения за </w:t>
      </w:r>
      <w:r w:rsidRPr="006B1DF9">
        <w:t>последние годы;</w:t>
      </w:r>
    </w:p>
    <w:p w:rsidR="00713732" w:rsidRPr="006B1DF9" w:rsidRDefault="00713732" w:rsidP="007E3259">
      <w:pPr>
        <w:numPr>
          <w:ilvl w:val="0"/>
          <w:numId w:val="30"/>
        </w:numPr>
        <w:shd w:val="clear" w:color="auto" w:fill="FFFFFF"/>
        <w:spacing w:line="360" w:lineRule="auto"/>
        <w:ind w:left="0" w:firstLine="851"/>
        <w:jc w:val="both"/>
        <w:rPr>
          <w:spacing w:val="-1"/>
        </w:rPr>
      </w:pPr>
      <w:r w:rsidRPr="006B1DF9">
        <w:rPr>
          <w:spacing w:val="-1"/>
        </w:rPr>
        <w:t>данные о динамике численности населения за последние 8 лет.</w:t>
      </w:r>
    </w:p>
    <w:p w:rsidR="00713732" w:rsidRPr="006B1DF9" w:rsidRDefault="00713732" w:rsidP="008D4AEE">
      <w:pPr>
        <w:spacing w:line="360" w:lineRule="auto"/>
        <w:ind w:firstLine="851"/>
        <w:jc w:val="both"/>
      </w:pPr>
      <w:r w:rsidRPr="006B1DF9">
        <w:t>Численность населения рассчитывается с учетом естественного прироста и миграционных процессов, сложившихся за последние годы в городе Фатеж</w:t>
      </w:r>
      <w:r>
        <w:t>е</w:t>
      </w:r>
      <w:r w:rsidRPr="006B1DF9">
        <w:t>, согласно существующей методике по формуле:</w:t>
      </w:r>
    </w:p>
    <w:p w:rsidR="00713732" w:rsidRPr="006B1DF9" w:rsidRDefault="00713732" w:rsidP="008D4AEE">
      <w:pPr>
        <w:spacing w:line="360" w:lineRule="auto"/>
        <w:ind w:firstLine="851"/>
        <w:jc w:val="center"/>
        <w:rPr>
          <w:sz w:val="28"/>
        </w:rPr>
      </w:pPr>
      <w:r w:rsidRPr="006B1DF9">
        <w:rPr>
          <w:sz w:val="28"/>
        </w:rPr>
        <w:t>Но = Нс (1 + (Р+М)/100)</w:t>
      </w:r>
      <w:r w:rsidRPr="006B1DF9">
        <w:rPr>
          <w:sz w:val="28"/>
          <w:vertAlign w:val="superscript"/>
        </w:rPr>
        <w:t>Т</w:t>
      </w:r>
      <w:r w:rsidRPr="006B1DF9">
        <w:rPr>
          <w:sz w:val="28"/>
        </w:rPr>
        <w:t>,</w:t>
      </w:r>
    </w:p>
    <w:p w:rsidR="00713732" w:rsidRPr="006B1DF9" w:rsidRDefault="00713732" w:rsidP="008D4AEE">
      <w:pPr>
        <w:spacing w:line="360" w:lineRule="auto"/>
        <w:jc w:val="both"/>
      </w:pPr>
      <w:r w:rsidRPr="006B1DF9">
        <w:t>где Но – ожидаемая численность населения на расчетный год,</w:t>
      </w:r>
    </w:p>
    <w:p w:rsidR="00713732" w:rsidRPr="006B1DF9" w:rsidRDefault="00713732" w:rsidP="008D4AEE">
      <w:pPr>
        <w:spacing w:line="360" w:lineRule="auto"/>
        <w:jc w:val="both"/>
      </w:pPr>
      <w:r w:rsidRPr="006B1DF9">
        <w:t>Нс – существующая численность населения,</w:t>
      </w:r>
    </w:p>
    <w:p w:rsidR="00713732" w:rsidRPr="006B1DF9" w:rsidRDefault="00713732" w:rsidP="008D4AEE">
      <w:pPr>
        <w:spacing w:line="360" w:lineRule="auto"/>
        <w:jc w:val="both"/>
      </w:pPr>
      <w:r w:rsidRPr="006B1DF9">
        <w:t>Р – среднегодовой естественный прирост,</w:t>
      </w:r>
    </w:p>
    <w:p w:rsidR="00713732" w:rsidRPr="006B1DF9" w:rsidRDefault="00713732" w:rsidP="008D4AEE">
      <w:pPr>
        <w:spacing w:line="360" w:lineRule="auto"/>
        <w:jc w:val="both"/>
      </w:pPr>
      <w:r w:rsidRPr="006B1DF9">
        <w:t>М – среднегодовая миграция,</w:t>
      </w:r>
    </w:p>
    <w:p w:rsidR="00713732" w:rsidRPr="006B1DF9" w:rsidRDefault="00713732" w:rsidP="008D4AEE">
      <w:pPr>
        <w:spacing w:line="360" w:lineRule="auto"/>
        <w:jc w:val="both"/>
      </w:pPr>
      <w:r w:rsidRPr="006B1DF9">
        <w:t>Т – число лет расчетного срока.</w:t>
      </w:r>
    </w:p>
    <w:p w:rsidR="00713732" w:rsidRDefault="00713732" w:rsidP="008D4AEE">
      <w:pPr>
        <w:spacing w:line="360" w:lineRule="auto"/>
        <w:ind w:firstLine="851"/>
        <w:jc w:val="both"/>
      </w:pPr>
      <w:r w:rsidRPr="006B1DF9">
        <w:t>Расчет численности населения по инновационному сценарию развития выполнен с ориентацией на стабилизацию в ближайшие годы социально-экономической ситуации в стране (и, соответственно, в регионе) и постепенным выходом из кризисного состояния. Соответственно</w:t>
      </w:r>
      <w:r>
        <w:t>,</w:t>
      </w:r>
      <w:r w:rsidRPr="006B1DF9">
        <w:t xml:space="preserve"> прогнозируется повышение среднегодового естественного прироста населении до -0,60%, среднегодовой миграционный приток выйдет в положительную зону и составит 0,45%. </w:t>
      </w:r>
      <w:r>
        <w:t>Результаты расчетов  представлены в таблицах 3.1.</w:t>
      </w:r>
    </w:p>
    <w:p w:rsidR="00713732" w:rsidRPr="00577F8D" w:rsidRDefault="00713732" w:rsidP="008D4AEE">
      <w:pPr>
        <w:spacing w:line="360" w:lineRule="auto"/>
        <w:jc w:val="both"/>
        <w:rPr>
          <w:b/>
          <w:sz w:val="22"/>
          <w:szCs w:val="22"/>
        </w:rPr>
      </w:pPr>
      <w:r w:rsidRPr="00577F8D">
        <w:rPr>
          <w:b/>
          <w:sz w:val="22"/>
          <w:szCs w:val="22"/>
        </w:rPr>
        <w:t xml:space="preserve">Таблица  </w:t>
      </w:r>
      <w:r>
        <w:rPr>
          <w:b/>
          <w:sz w:val="22"/>
          <w:szCs w:val="22"/>
        </w:rPr>
        <w:t>3.1.</w:t>
      </w:r>
      <w:r w:rsidRPr="00577F8D">
        <w:rPr>
          <w:b/>
          <w:sz w:val="22"/>
          <w:szCs w:val="22"/>
        </w:rPr>
        <w:t xml:space="preserve"> Данные для расчета ожидаемой численности населения г.Фатеж</w:t>
      </w:r>
      <w:r>
        <w:rPr>
          <w:b/>
          <w:sz w:val="22"/>
          <w:szCs w:val="22"/>
        </w:rPr>
        <w:t>а</w:t>
      </w:r>
      <w:r w:rsidRPr="00577F8D">
        <w:rPr>
          <w:b/>
          <w:sz w:val="22"/>
          <w:szCs w:val="22"/>
        </w:rPr>
        <w:t xml:space="preserve"> </w:t>
      </w:r>
      <w:r>
        <w:rPr>
          <w:b/>
          <w:sz w:val="22"/>
          <w:szCs w:val="22"/>
        </w:rPr>
        <w:t>для первого этапа</w:t>
      </w:r>
    </w:p>
    <w:tbl>
      <w:tblPr>
        <w:tblW w:w="4861" w:type="pct"/>
        <w:jc w:val="center"/>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919"/>
        <w:gridCol w:w="1936"/>
      </w:tblGrid>
      <w:tr w:rsidR="00713732" w:rsidRPr="00834934" w:rsidTr="008D4AEE">
        <w:trPr>
          <w:jc w:val="center"/>
        </w:trPr>
        <w:tc>
          <w:tcPr>
            <w:tcW w:w="4018" w:type="pct"/>
          </w:tcPr>
          <w:p w:rsidR="00713732" w:rsidRPr="00BF0E2F" w:rsidRDefault="00713732" w:rsidP="008D4AEE">
            <w:pPr>
              <w:keepNext/>
              <w:spacing w:line="360" w:lineRule="auto"/>
              <w:jc w:val="center"/>
              <w:rPr>
                <w:szCs w:val="22"/>
              </w:rPr>
            </w:pPr>
            <w:r w:rsidRPr="00BF0E2F">
              <w:rPr>
                <w:sz w:val="22"/>
                <w:szCs w:val="22"/>
              </w:rPr>
              <w:t>Показатели</w:t>
            </w:r>
          </w:p>
        </w:tc>
        <w:tc>
          <w:tcPr>
            <w:tcW w:w="982" w:type="pct"/>
          </w:tcPr>
          <w:p w:rsidR="00713732" w:rsidRPr="00BF0E2F" w:rsidRDefault="00713732" w:rsidP="008D4AEE">
            <w:pPr>
              <w:keepNext/>
              <w:spacing w:line="360" w:lineRule="auto"/>
              <w:jc w:val="center"/>
              <w:rPr>
                <w:szCs w:val="22"/>
              </w:rPr>
            </w:pPr>
            <w:r w:rsidRPr="00BF0E2F">
              <w:rPr>
                <w:sz w:val="22"/>
                <w:szCs w:val="22"/>
              </w:rPr>
              <w:t>Значение</w:t>
            </w:r>
          </w:p>
        </w:tc>
      </w:tr>
      <w:tr w:rsidR="00713732" w:rsidRPr="00834934" w:rsidTr="008D4AEE">
        <w:trPr>
          <w:jc w:val="center"/>
        </w:trPr>
        <w:tc>
          <w:tcPr>
            <w:tcW w:w="4018" w:type="pct"/>
          </w:tcPr>
          <w:p w:rsidR="00713732" w:rsidRPr="00BF0E2F" w:rsidRDefault="00713732" w:rsidP="008D4AEE">
            <w:pPr>
              <w:keepNext/>
              <w:spacing w:line="360" w:lineRule="auto"/>
              <w:rPr>
                <w:szCs w:val="22"/>
              </w:rPr>
            </w:pPr>
            <w:r w:rsidRPr="00BF0E2F">
              <w:rPr>
                <w:sz w:val="22"/>
                <w:szCs w:val="22"/>
              </w:rPr>
              <w:t xml:space="preserve">Численность населения на момент </w:t>
            </w:r>
            <w:r>
              <w:rPr>
                <w:sz w:val="22"/>
                <w:szCs w:val="22"/>
              </w:rPr>
              <w:t>разработки  программы</w:t>
            </w:r>
            <w:r w:rsidRPr="00BF0E2F">
              <w:rPr>
                <w:sz w:val="22"/>
                <w:szCs w:val="22"/>
              </w:rPr>
              <w:t>, чел</w:t>
            </w:r>
          </w:p>
        </w:tc>
        <w:tc>
          <w:tcPr>
            <w:tcW w:w="982" w:type="pct"/>
          </w:tcPr>
          <w:p w:rsidR="00713732" w:rsidRPr="00BF0E2F" w:rsidRDefault="00713732" w:rsidP="008D4AEE">
            <w:pPr>
              <w:keepNext/>
              <w:spacing w:line="360" w:lineRule="auto"/>
              <w:jc w:val="center"/>
              <w:rPr>
                <w:szCs w:val="22"/>
              </w:rPr>
            </w:pPr>
            <w:r w:rsidRPr="00BF0E2F">
              <w:rPr>
                <w:sz w:val="22"/>
                <w:szCs w:val="22"/>
              </w:rPr>
              <w:t>5</w:t>
            </w:r>
            <w:r>
              <w:rPr>
                <w:sz w:val="22"/>
                <w:szCs w:val="22"/>
              </w:rPr>
              <w:t>949</w:t>
            </w:r>
          </w:p>
        </w:tc>
      </w:tr>
      <w:tr w:rsidR="00713732" w:rsidRPr="00834934" w:rsidTr="008D4AEE">
        <w:trPr>
          <w:jc w:val="center"/>
        </w:trPr>
        <w:tc>
          <w:tcPr>
            <w:tcW w:w="4018" w:type="pct"/>
          </w:tcPr>
          <w:p w:rsidR="00713732" w:rsidRPr="00BF0E2F" w:rsidRDefault="00713732" w:rsidP="008D4AEE">
            <w:pPr>
              <w:keepNext/>
              <w:spacing w:line="360" w:lineRule="auto"/>
              <w:rPr>
                <w:szCs w:val="22"/>
              </w:rPr>
            </w:pPr>
            <w:r w:rsidRPr="00BF0E2F">
              <w:rPr>
                <w:sz w:val="22"/>
                <w:szCs w:val="22"/>
              </w:rPr>
              <w:t>Среднегодовой естественный прирост населения, %</w:t>
            </w:r>
          </w:p>
        </w:tc>
        <w:tc>
          <w:tcPr>
            <w:tcW w:w="982" w:type="pct"/>
          </w:tcPr>
          <w:p w:rsidR="00713732" w:rsidRPr="00BF0E2F" w:rsidRDefault="00713732" w:rsidP="008D4AEE">
            <w:pPr>
              <w:keepNext/>
              <w:spacing w:line="360" w:lineRule="auto"/>
              <w:jc w:val="center"/>
              <w:rPr>
                <w:szCs w:val="22"/>
              </w:rPr>
            </w:pPr>
            <w:r w:rsidRPr="00BF0E2F">
              <w:rPr>
                <w:sz w:val="22"/>
                <w:szCs w:val="22"/>
              </w:rPr>
              <w:t>-0,</w:t>
            </w:r>
            <w:r>
              <w:rPr>
                <w:sz w:val="22"/>
                <w:szCs w:val="22"/>
              </w:rPr>
              <w:t>3</w:t>
            </w:r>
            <w:r w:rsidRPr="00BF0E2F">
              <w:rPr>
                <w:sz w:val="22"/>
                <w:szCs w:val="22"/>
              </w:rPr>
              <w:t>6</w:t>
            </w:r>
          </w:p>
        </w:tc>
      </w:tr>
      <w:tr w:rsidR="00713732" w:rsidRPr="00834934" w:rsidTr="008D4AEE">
        <w:trPr>
          <w:jc w:val="center"/>
        </w:trPr>
        <w:tc>
          <w:tcPr>
            <w:tcW w:w="4018" w:type="pct"/>
          </w:tcPr>
          <w:p w:rsidR="00713732" w:rsidRPr="00BF0E2F" w:rsidRDefault="00713732" w:rsidP="008D4AEE">
            <w:pPr>
              <w:keepNext/>
              <w:spacing w:line="360" w:lineRule="auto"/>
              <w:rPr>
                <w:szCs w:val="22"/>
              </w:rPr>
            </w:pPr>
            <w:r w:rsidRPr="00BF0E2F">
              <w:rPr>
                <w:sz w:val="22"/>
                <w:szCs w:val="22"/>
              </w:rPr>
              <w:t>Среднегодовая миграция, %</w:t>
            </w:r>
          </w:p>
        </w:tc>
        <w:tc>
          <w:tcPr>
            <w:tcW w:w="982" w:type="pct"/>
          </w:tcPr>
          <w:p w:rsidR="00713732" w:rsidRPr="00BF0E2F" w:rsidRDefault="00713732" w:rsidP="008D4AEE">
            <w:pPr>
              <w:keepNext/>
              <w:spacing w:line="360" w:lineRule="auto"/>
              <w:jc w:val="center"/>
              <w:rPr>
                <w:szCs w:val="22"/>
                <w:lang w:val="en-US"/>
              </w:rPr>
            </w:pPr>
            <w:r>
              <w:rPr>
                <w:sz w:val="22"/>
                <w:szCs w:val="22"/>
              </w:rPr>
              <w:t>-3,0</w:t>
            </w:r>
          </w:p>
        </w:tc>
      </w:tr>
      <w:tr w:rsidR="00713732" w:rsidRPr="00834934" w:rsidTr="008D4AEE">
        <w:trPr>
          <w:jc w:val="center"/>
        </w:trPr>
        <w:tc>
          <w:tcPr>
            <w:tcW w:w="4018" w:type="pct"/>
          </w:tcPr>
          <w:p w:rsidR="00713732" w:rsidRPr="00BF0E2F" w:rsidRDefault="00713732" w:rsidP="008D4AEE">
            <w:pPr>
              <w:keepNext/>
              <w:spacing w:line="360" w:lineRule="auto"/>
              <w:rPr>
                <w:szCs w:val="22"/>
              </w:rPr>
            </w:pPr>
            <w:r w:rsidRPr="00BF0E2F">
              <w:rPr>
                <w:sz w:val="22"/>
                <w:szCs w:val="22"/>
              </w:rPr>
              <w:t>Срок первого этапа, лет</w:t>
            </w:r>
          </w:p>
        </w:tc>
        <w:tc>
          <w:tcPr>
            <w:tcW w:w="982" w:type="pct"/>
          </w:tcPr>
          <w:p w:rsidR="00713732" w:rsidRPr="00BF0E2F" w:rsidRDefault="00713732" w:rsidP="008D4AEE">
            <w:pPr>
              <w:keepNext/>
              <w:spacing w:line="360" w:lineRule="auto"/>
              <w:jc w:val="center"/>
              <w:rPr>
                <w:szCs w:val="22"/>
              </w:rPr>
            </w:pPr>
            <w:r w:rsidRPr="00BF0E2F">
              <w:rPr>
                <w:sz w:val="22"/>
                <w:szCs w:val="22"/>
              </w:rPr>
              <w:t>5</w:t>
            </w:r>
          </w:p>
        </w:tc>
      </w:tr>
      <w:tr w:rsidR="00713732" w:rsidRPr="00834934" w:rsidTr="008D4AEE">
        <w:trPr>
          <w:jc w:val="center"/>
        </w:trPr>
        <w:tc>
          <w:tcPr>
            <w:tcW w:w="4018" w:type="pct"/>
          </w:tcPr>
          <w:p w:rsidR="00713732" w:rsidRPr="00BF0E2F" w:rsidRDefault="00713732" w:rsidP="008D4AEE">
            <w:pPr>
              <w:keepNext/>
              <w:spacing w:line="360" w:lineRule="auto"/>
              <w:rPr>
                <w:szCs w:val="22"/>
              </w:rPr>
            </w:pPr>
            <w:r w:rsidRPr="00BF0E2F">
              <w:rPr>
                <w:sz w:val="22"/>
                <w:szCs w:val="22"/>
              </w:rPr>
              <w:t>Срок второго этапа, лет</w:t>
            </w:r>
          </w:p>
        </w:tc>
        <w:tc>
          <w:tcPr>
            <w:tcW w:w="982" w:type="pct"/>
          </w:tcPr>
          <w:p w:rsidR="00713732" w:rsidRPr="00BF0E2F" w:rsidRDefault="00713732" w:rsidP="008D4AEE">
            <w:pPr>
              <w:keepNext/>
              <w:spacing w:line="360" w:lineRule="auto"/>
              <w:jc w:val="center"/>
              <w:rPr>
                <w:szCs w:val="22"/>
              </w:rPr>
            </w:pPr>
            <w:r w:rsidRPr="00BF0E2F">
              <w:rPr>
                <w:sz w:val="22"/>
                <w:szCs w:val="22"/>
              </w:rPr>
              <w:t>10</w:t>
            </w:r>
          </w:p>
        </w:tc>
      </w:tr>
      <w:tr w:rsidR="00713732" w:rsidRPr="00834934" w:rsidTr="008D4AEE">
        <w:trPr>
          <w:jc w:val="center"/>
        </w:trPr>
        <w:tc>
          <w:tcPr>
            <w:tcW w:w="4018" w:type="pct"/>
          </w:tcPr>
          <w:p w:rsidR="00713732" w:rsidRPr="00BF0E2F" w:rsidRDefault="00713732" w:rsidP="008D4AEE">
            <w:pPr>
              <w:keepNext/>
              <w:spacing w:line="360" w:lineRule="auto"/>
              <w:rPr>
                <w:szCs w:val="22"/>
              </w:rPr>
            </w:pPr>
            <w:r w:rsidRPr="00BF0E2F">
              <w:rPr>
                <w:sz w:val="22"/>
                <w:szCs w:val="22"/>
              </w:rPr>
              <w:t>Ожидаемая численность населения в 20</w:t>
            </w:r>
            <w:r>
              <w:rPr>
                <w:sz w:val="22"/>
                <w:szCs w:val="22"/>
              </w:rPr>
              <w:t>21</w:t>
            </w:r>
            <w:r w:rsidRPr="00BF0E2F">
              <w:rPr>
                <w:sz w:val="22"/>
                <w:szCs w:val="22"/>
              </w:rPr>
              <w:t xml:space="preserve"> году, чел</w:t>
            </w:r>
          </w:p>
        </w:tc>
        <w:tc>
          <w:tcPr>
            <w:tcW w:w="982" w:type="pct"/>
          </w:tcPr>
          <w:p w:rsidR="00713732" w:rsidRPr="00BF0E2F" w:rsidRDefault="00713732" w:rsidP="008D4AEE">
            <w:pPr>
              <w:keepNext/>
              <w:spacing w:line="360" w:lineRule="auto"/>
              <w:jc w:val="center"/>
              <w:rPr>
                <w:szCs w:val="22"/>
              </w:rPr>
            </w:pPr>
            <w:r w:rsidRPr="00BF0E2F">
              <w:rPr>
                <w:sz w:val="22"/>
                <w:szCs w:val="22"/>
              </w:rPr>
              <w:t>5</w:t>
            </w:r>
            <w:r>
              <w:rPr>
                <w:sz w:val="22"/>
                <w:szCs w:val="22"/>
              </w:rPr>
              <w:t>930</w:t>
            </w:r>
          </w:p>
        </w:tc>
      </w:tr>
      <w:tr w:rsidR="00713732" w:rsidRPr="00834934" w:rsidTr="008D4AEE">
        <w:trPr>
          <w:jc w:val="center"/>
        </w:trPr>
        <w:tc>
          <w:tcPr>
            <w:tcW w:w="4018" w:type="pct"/>
          </w:tcPr>
          <w:p w:rsidR="00713732" w:rsidRPr="00BF0E2F" w:rsidRDefault="00713732" w:rsidP="008D4AEE">
            <w:pPr>
              <w:keepNext/>
              <w:spacing w:line="360" w:lineRule="auto"/>
              <w:rPr>
                <w:szCs w:val="22"/>
              </w:rPr>
            </w:pPr>
            <w:r w:rsidRPr="00BF0E2F">
              <w:rPr>
                <w:sz w:val="22"/>
                <w:szCs w:val="22"/>
              </w:rPr>
              <w:t>Ожидаемая численность населения в 202</w:t>
            </w:r>
            <w:r>
              <w:rPr>
                <w:sz w:val="22"/>
                <w:szCs w:val="22"/>
              </w:rPr>
              <w:t>6</w:t>
            </w:r>
            <w:r w:rsidRPr="00BF0E2F">
              <w:rPr>
                <w:sz w:val="22"/>
                <w:szCs w:val="22"/>
              </w:rPr>
              <w:t xml:space="preserve"> году, чел</w:t>
            </w:r>
          </w:p>
        </w:tc>
        <w:tc>
          <w:tcPr>
            <w:tcW w:w="982" w:type="pct"/>
          </w:tcPr>
          <w:p w:rsidR="00713732" w:rsidRPr="00BF0E2F" w:rsidRDefault="00713732" w:rsidP="008D4AEE">
            <w:pPr>
              <w:keepNext/>
              <w:spacing w:line="360" w:lineRule="auto"/>
              <w:jc w:val="center"/>
              <w:rPr>
                <w:szCs w:val="22"/>
              </w:rPr>
            </w:pPr>
            <w:r w:rsidRPr="00BF0E2F">
              <w:rPr>
                <w:sz w:val="22"/>
                <w:szCs w:val="22"/>
              </w:rPr>
              <w:t>5</w:t>
            </w:r>
            <w:r>
              <w:rPr>
                <w:sz w:val="22"/>
                <w:szCs w:val="22"/>
              </w:rPr>
              <w:t>925</w:t>
            </w:r>
          </w:p>
        </w:tc>
      </w:tr>
    </w:tbl>
    <w:p w:rsidR="00713732" w:rsidRDefault="00713732" w:rsidP="008D4AEE">
      <w:pPr>
        <w:spacing w:line="360" w:lineRule="auto"/>
        <w:ind w:firstLine="851"/>
        <w:jc w:val="both"/>
      </w:pPr>
    </w:p>
    <w:p w:rsidR="00713732" w:rsidRPr="00515723" w:rsidRDefault="00713732" w:rsidP="008D4AEE">
      <w:pPr>
        <w:spacing w:line="360" w:lineRule="auto"/>
        <w:ind w:firstLine="851"/>
        <w:jc w:val="both"/>
      </w:pPr>
      <w:r w:rsidRPr="00515723">
        <w:t>Изменение численности населения на расчетный срок по инновационному сценарию развития характеризуется следующими демографическими параметрами:</w:t>
      </w:r>
    </w:p>
    <w:p w:rsidR="00713732" w:rsidRPr="00515723" w:rsidRDefault="00713732" w:rsidP="008D4AEE">
      <w:pPr>
        <w:pStyle w:val="BodyTextIndent3"/>
        <w:tabs>
          <w:tab w:val="left" w:pos="709"/>
        </w:tabs>
        <w:spacing w:after="0" w:line="360" w:lineRule="auto"/>
        <w:ind w:left="0"/>
        <w:jc w:val="both"/>
        <w:rPr>
          <w:sz w:val="24"/>
          <w:szCs w:val="24"/>
        </w:rPr>
      </w:pPr>
      <w:r w:rsidRPr="00515723">
        <w:rPr>
          <w:sz w:val="24"/>
          <w:szCs w:val="24"/>
        </w:rPr>
        <w:t>1.Численнос</w:t>
      </w:r>
      <w:r>
        <w:rPr>
          <w:sz w:val="24"/>
          <w:szCs w:val="24"/>
        </w:rPr>
        <w:t>ть населения города Фатежа к 2021</w:t>
      </w:r>
      <w:r w:rsidRPr="00515723">
        <w:rPr>
          <w:sz w:val="24"/>
          <w:szCs w:val="24"/>
        </w:rPr>
        <w:t xml:space="preserve"> году снизится до 5</w:t>
      </w:r>
      <w:r>
        <w:rPr>
          <w:sz w:val="24"/>
          <w:szCs w:val="24"/>
        </w:rPr>
        <w:t>930</w:t>
      </w:r>
      <w:r w:rsidRPr="00515723">
        <w:rPr>
          <w:sz w:val="24"/>
          <w:szCs w:val="24"/>
        </w:rPr>
        <w:t xml:space="preserve"> человек, к 202</w:t>
      </w:r>
      <w:r>
        <w:rPr>
          <w:sz w:val="24"/>
          <w:szCs w:val="24"/>
        </w:rPr>
        <w:t>6</w:t>
      </w:r>
      <w:r w:rsidRPr="00515723">
        <w:rPr>
          <w:sz w:val="24"/>
          <w:szCs w:val="24"/>
        </w:rPr>
        <w:t xml:space="preserve"> году – до 5</w:t>
      </w:r>
      <w:r>
        <w:rPr>
          <w:sz w:val="24"/>
          <w:szCs w:val="24"/>
        </w:rPr>
        <w:t>925</w:t>
      </w:r>
      <w:r w:rsidRPr="00515723">
        <w:rPr>
          <w:sz w:val="24"/>
          <w:szCs w:val="24"/>
        </w:rPr>
        <w:t xml:space="preserve"> человек. </w:t>
      </w:r>
    </w:p>
    <w:p w:rsidR="00713732" w:rsidRDefault="00713732" w:rsidP="008D4AEE">
      <w:pPr>
        <w:spacing w:line="360" w:lineRule="auto"/>
        <w:jc w:val="both"/>
      </w:pPr>
      <w:r w:rsidRPr="00515723">
        <w:t>2. В  ближайшей перспективе снижение рождаемости</w:t>
      </w:r>
      <w:r w:rsidRPr="006B1DF9">
        <w:t xml:space="preserve"> продолжится, так как количество женщин в возрасте 20-24 и 25-29 лет продолжает снижаться, но в перспективе возможно повышение рождаемости;</w:t>
      </w:r>
    </w:p>
    <w:p w:rsidR="00713732" w:rsidRPr="006B1DF9" w:rsidRDefault="00713732" w:rsidP="008D4AEE">
      <w:pPr>
        <w:spacing w:line="360" w:lineRule="auto"/>
        <w:jc w:val="both"/>
      </w:pPr>
      <w:r>
        <w:t>3. У</w:t>
      </w:r>
      <w:r w:rsidRPr="006B1DF9">
        <w:t xml:space="preserve">ровень смертности в городе будет оставаться на </w:t>
      </w:r>
      <w:r>
        <w:t xml:space="preserve">незначительном </w:t>
      </w:r>
      <w:r w:rsidRPr="006B1DF9">
        <w:t xml:space="preserve"> уровне, </w:t>
      </w:r>
      <w:r>
        <w:t xml:space="preserve">но </w:t>
      </w:r>
      <w:r w:rsidRPr="006B1DF9">
        <w:t>возможн</w:t>
      </w:r>
      <w:r>
        <w:t xml:space="preserve">ы </w:t>
      </w:r>
      <w:r w:rsidRPr="006B1DF9">
        <w:t xml:space="preserve"> не</w:t>
      </w:r>
      <w:r>
        <w:t xml:space="preserve">которые динамические изменения, </w:t>
      </w:r>
      <w:r w:rsidRPr="006B1DF9">
        <w:t>как результат такого соотношения рождаемости и смертности естественный прирост населения будет отрицательным. Изменение численности в большую сторону возможно лишь за счет миграционного прироста населения.</w:t>
      </w:r>
    </w:p>
    <w:p w:rsidR="00713732" w:rsidRPr="006B1DF9" w:rsidRDefault="00713732" w:rsidP="008D4AEE">
      <w:pPr>
        <w:spacing w:line="360" w:lineRule="auto"/>
        <w:jc w:val="both"/>
      </w:pPr>
      <w:r w:rsidRPr="006B1DF9">
        <w:t>4. Продолжится старение городского населения.</w:t>
      </w:r>
    </w:p>
    <w:p w:rsidR="00713732" w:rsidRPr="006B1DF9" w:rsidRDefault="00713732" w:rsidP="008D4AEE">
      <w:pPr>
        <w:spacing w:line="360" w:lineRule="auto"/>
        <w:jc w:val="both"/>
      </w:pPr>
      <w:r>
        <w:t xml:space="preserve">    </w:t>
      </w:r>
      <w:r w:rsidRPr="006B1DF9">
        <w:t>Для решения проблем сложившегося демографического развития города необходимо принятие мер по разработке действенных механизмов регулирования процесса воспроизводства населения в новых условиях. Перспективы демографического развития города Фатеж будут определяться:</w:t>
      </w:r>
    </w:p>
    <w:p w:rsidR="00713732" w:rsidRPr="006B1DF9" w:rsidRDefault="00713732" w:rsidP="007E3259">
      <w:pPr>
        <w:numPr>
          <w:ilvl w:val="0"/>
          <w:numId w:val="31"/>
        </w:numPr>
        <w:spacing w:line="360" w:lineRule="auto"/>
        <w:ind w:left="0" w:firstLine="284"/>
        <w:jc w:val="both"/>
      </w:pPr>
      <w:r w:rsidRPr="006B1DF9">
        <w:t>возможностью привлечения и закрепления молодых кадров, созданием новых высокооплачиваемых рабочих мест;</w:t>
      </w:r>
    </w:p>
    <w:p w:rsidR="00713732" w:rsidRPr="006B1DF9" w:rsidRDefault="00713732" w:rsidP="007E3259">
      <w:pPr>
        <w:numPr>
          <w:ilvl w:val="0"/>
          <w:numId w:val="31"/>
        </w:numPr>
        <w:spacing w:line="360" w:lineRule="auto"/>
        <w:ind w:left="0" w:firstLine="284"/>
        <w:jc w:val="both"/>
      </w:pPr>
      <w:r w:rsidRPr="006B1DF9">
        <w:t>созданием механизма социальной защищённости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p>
    <w:p w:rsidR="00713732" w:rsidRDefault="00713732" w:rsidP="007E3259">
      <w:pPr>
        <w:numPr>
          <w:ilvl w:val="0"/>
          <w:numId w:val="31"/>
        </w:numPr>
        <w:spacing w:line="360" w:lineRule="auto"/>
        <w:ind w:left="0" w:firstLine="284"/>
        <w:jc w:val="both"/>
      </w:pPr>
      <w:r w:rsidRPr="006B1DF9">
        <w:t>улучшением жилищных условий;</w:t>
      </w:r>
    </w:p>
    <w:p w:rsidR="00713732" w:rsidRDefault="00713732" w:rsidP="007E3259">
      <w:pPr>
        <w:numPr>
          <w:ilvl w:val="0"/>
          <w:numId w:val="31"/>
        </w:numPr>
        <w:spacing w:line="360" w:lineRule="auto"/>
        <w:ind w:left="0" w:firstLine="284"/>
        <w:jc w:val="both"/>
      </w:pPr>
      <w:r w:rsidRPr="006B1DF9">
        <w:t>совершенствованием социальной и культурно-бытовой инфраструктуры;</w:t>
      </w:r>
    </w:p>
    <w:p w:rsidR="00713732" w:rsidRDefault="00713732" w:rsidP="007E3259">
      <w:pPr>
        <w:numPr>
          <w:ilvl w:val="0"/>
          <w:numId w:val="31"/>
        </w:numPr>
        <w:spacing w:line="360" w:lineRule="auto"/>
        <w:ind w:left="0" w:firstLine="284"/>
        <w:jc w:val="both"/>
      </w:pPr>
      <w:r w:rsidRPr="006B1DF9">
        <w:t>созданием более комфортной и экологически чистой среды;</w:t>
      </w:r>
    </w:p>
    <w:p w:rsidR="00713732" w:rsidRPr="006B1DF9" w:rsidRDefault="00713732" w:rsidP="007E3259">
      <w:pPr>
        <w:numPr>
          <w:ilvl w:val="0"/>
          <w:numId w:val="31"/>
        </w:numPr>
        <w:spacing w:line="360" w:lineRule="auto"/>
        <w:ind w:left="0" w:firstLine="284"/>
        <w:jc w:val="both"/>
      </w:pPr>
      <w:r w:rsidRPr="006B1DF9">
        <w:t>улучшением инженерно-транспортной инфраструктуры.</w:t>
      </w:r>
    </w:p>
    <w:p w:rsidR="00713732" w:rsidRPr="006B1DF9" w:rsidRDefault="00713732" w:rsidP="008D4AEE">
      <w:pPr>
        <w:spacing w:line="360" w:lineRule="auto"/>
        <w:jc w:val="both"/>
      </w:pPr>
      <w:r>
        <w:t xml:space="preserve">    </w:t>
      </w:r>
      <w:r w:rsidRPr="006B1DF9">
        <w:t>Проблем рабочи</w:t>
      </w:r>
      <w:r>
        <w:t>х мест</w:t>
      </w:r>
      <w:r w:rsidRPr="006B1DF9">
        <w:t xml:space="preserve"> на ближайшие 10 лет в городе Фатеж не ожидается. К 2019 году количество трудоспособных горожан составит около 3,21 тыс. чел.  К 202</w:t>
      </w:r>
      <w:r>
        <w:t>2</w:t>
      </w:r>
      <w:r w:rsidRPr="006B1DF9">
        <w:t xml:space="preserve"> году оно упадет до 3,11 тыс. человек.</w:t>
      </w:r>
    </w:p>
    <w:p w:rsidR="00713732" w:rsidRDefault="00713732" w:rsidP="008D4AEE">
      <w:pPr>
        <w:spacing w:line="360" w:lineRule="auto"/>
        <w:jc w:val="both"/>
      </w:pPr>
      <w:r w:rsidRPr="006B1DF9">
        <w:t>Данные по прогнозу численности населения на расчетны</w:t>
      </w:r>
      <w:r>
        <w:t>е</w:t>
      </w:r>
      <w:r w:rsidRPr="006B1DF9">
        <w:t xml:space="preserve"> срок</w:t>
      </w:r>
      <w:r>
        <w:t>и</w:t>
      </w:r>
      <w:r w:rsidRPr="006B1DF9">
        <w:t xml:space="preserve"> приведены в таблице</w:t>
      </w:r>
      <w:r>
        <w:t xml:space="preserve"> 3.2.</w:t>
      </w:r>
    </w:p>
    <w:p w:rsidR="00713732" w:rsidRPr="00234A68" w:rsidRDefault="00713732" w:rsidP="00C07F25">
      <w:pPr>
        <w:pStyle w:val="Caption"/>
        <w:keepNext/>
        <w:spacing w:line="360" w:lineRule="auto"/>
        <w:rPr>
          <w:color w:val="000000"/>
          <w:sz w:val="22"/>
          <w:szCs w:val="22"/>
        </w:rPr>
      </w:pPr>
      <w:r w:rsidRPr="00234A68">
        <w:rPr>
          <w:color w:val="000000"/>
          <w:sz w:val="22"/>
          <w:szCs w:val="22"/>
        </w:rPr>
        <w:t xml:space="preserve">Таблица  </w:t>
      </w:r>
      <w:r>
        <w:rPr>
          <w:color w:val="000000"/>
          <w:sz w:val="22"/>
          <w:szCs w:val="22"/>
        </w:rPr>
        <w:t>3.2.</w:t>
      </w:r>
      <w:r w:rsidRPr="00234A68">
        <w:rPr>
          <w:color w:val="000000"/>
          <w:sz w:val="22"/>
          <w:szCs w:val="22"/>
        </w:rPr>
        <w:t xml:space="preserve"> Прогноз численно</w:t>
      </w:r>
      <w:r>
        <w:rPr>
          <w:color w:val="000000"/>
          <w:sz w:val="22"/>
          <w:szCs w:val="22"/>
        </w:rPr>
        <w:t>сти населения на расчетный срок по возрастным группам</w:t>
      </w:r>
    </w:p>
    <w:tbl>
      <w:tblPr>
        <w:tblW w:w="4852" w:type="pct"/>
        <w:jc w:val="center"/>
        <w:tblBorders>
          <w:top w:val="single" w:sz="4" w:space="0" w:color="auto"/>
          <w:left w:val="single" w:sz="4" w:space="0" w:color="auto"/>
          <w:bottom w:val="single" w:sz="4" w:space="0" w:color="auto"/>
          <w:right w:val="single" w:sz="4" w:space="0" w:color="auto"/>
        </w:tblBorders>
        <w:tblLook w:val="0000"/>
      </w:tblPr>
      <w:tblGrid>
        <w:gridCol w:w="457"/>
        <w:gridCol w:w="4510"/>
        <w:gridCol w:w="1714"/>
        <w:gridCol w:w="1714"/>
        <w:gridCol w:w="1442"/>
      </w:tblGrid>
      <w:tr w:rsidR="00713732" w:rsidRPr="004665A9" w:rsidTr="00C07F25">
        <w:trPr>
          <w:trHeight w:val="550"/>
          <w:jc w:val="center"/>
        </w:trPr>
        <w:tc>
          <w:tcPr>
            <w:tcW w:w="232" w:type="pct"/>
            <w:tcBorders>
              <w:top w:val="single" w:sz="4" w:space="0" w:color="auto"/>
              <w:bottom w:val="single" w:sz="4" w:space="0" w:color="auto"/>
              <w:right w:val="single" w:sz="4" w:space="0" w:color="auto"/>
            </w:tcBorders>
            <w:vAlign w:val="center"/>
          </w:tcPr>
          <w:p w:rsidR="00713732" w:rsidRPr="004665A9" w:rsidRDefault="00713732" w:rsidP="008D4AEE">
            <w:pPr>
              <w:keepNext/>
              <w:jc w:val="center"/>
              <w:rPr>
                <w:b/>
                <w:szCs w:val="22"/>
              </w:rPr>
            </w:pPr>
            <w:r>
              <w:rPr>
                <w:b/>
                <w:sz w:val="22"/>
                <w:szCs w:val="22"/>
              </w:rPr>
              <w:t>№</w:t>
            </w:r>
          </w:p>
        </w:tc>
        <w:tc>
          <w:tcPr>
            <w:tcW w:w="2292" w:type="pct"/>
            <w:tcBorders>
              <w:top w:val="single" w:sz="4" w:space="0" w:color="auto"/>
              <w:left w:val="single" w:sz="4" w:space="0" w:color="auto"/>
              <w:bottom w:val="single" w:sz="4" w:space="0" w:color="auto"/>
              <w:right w:val="single" w:sz="4" w:space="0" w:color="auto"/>
            </w:tcBorders>
            <w:vAlign w:val="center"/>
          </w:tcPr>
          <w:p w:rsidR="00713732" w:rsidRPr="004665A9" w:rsidRDefault="00713732" w:rsidP="008D4AEE">
            <w:pPr>
              <w:keepNext/>
              <w:jc w:val="center"/>
              <w:rPr>
                <w:b/>
                <w:bCs/>
                <w:szCs w:val="22"/>
              </w:rPr>
            </w:pPr>
            <w:bookmarkStart w:id="8" w:name="_Toc224632242"/>
            <w:r w:rsidRPr="004665A9">
              <w:rPr>
                <w:b/>
                <w:bCs/>
                <w:sz w:val="22"/>
                <w:szCs w:val="22"/>
              </w:rPr>
              <w:t>Наименование</w:t>
            </w:r>
            <w:bookmarkEnd w:id="8"/>
          </w:p>
        </w:tc>
        <w:tc>
          <w:tcPr>
            <w:tcW w:w="871" w:type="pct"/>
            <w:tcBorders>
              <w:top w:val="single" w:sz="4" w:space="0" w:color="auto"/>
              <w:left w:val="single" w:sz="4" w:space="0" w:color="auto"/>
              <w:bottom w:val="single" w:sz="4" w:space="0" w:color="auto"/>
              <w:right w:val="single" w:sz="4" w:space="0" w:color="auto"/>
            </w:tcBorders>
            <w:vAlign w:val="center"/>
          </w:tcPr>
          <w:p w:rsidR="00713732" w:rsidRPr="004665A9" w:rsidRDefault="00713732" w:rsidP="008D4AEE">
            <w:pPr>
              <w:keepNext/>
              <w:jc w:val="center"/>
              <w:rPr>
                <w:b/>
                <w:szCs w:val="22"/>
              </w:rPr>
            </w:pPr>
            <w:r w:rsidRPr="004665A9">
              <w:rPr>
                <w:b/>
                <w:sz w:val="22"/>
                <w:szCs w:val="22"/>
              </w:rPr>
              <w:t>201</w:t>
            </w:r>
            <w:r>
              <w:rPr>
                <w:b/>
                <w:sz w:val="22"/>
                <w:szCs w:val="22"/>
              </w:rPr>
              <w:t>6</w:t>
            </w:r>
            <w:r w:rsidRPr="004665A9">
              <w:rPr>
                <w:b/>
                <w:sz w:val="22"/>
                <w:szCs w:val="22"/>
              </w:rPr>
              <w:t>год,чел./%</w:t>
            </w:r>
          </w:p>
        </w:tc>
        <w:tc>
          <w:tcPr>
            <w:tcW w:w="871" w:type="pct"/>
            <w:tcBorders>
              <w:top w:val="single" w:sz="4" w:space="0" w:color="auto"/>
              <w:left w:val="single" w:sz="4" w:space="0" w:color="auto"/>
              <w:bottom w:val="single" w:sz="4" w:space="0" w:color="auto"/>
              <w:right w:val="single" w:sz="4" w:space="0" w:color="auto"/>
            </w:tcBorders>
            <w:vAlign w:val="center"/>
          </w:tcPr>
          <w:p w:rsidR="00713732" w:rsidRPr="004665A9" w:rsidRDefault="00713732" w:rsidP="008D4AEE">
            <w:pPr>
              <w:keepNext/>
              <w:jc w:val="center"/>
              <w:rPr>
                <w:b/>
                <w:szCs w:val="22"/>
              </w:rPr>
            </w:pPr>
            <w:r w:rsidRPr="004665A9">
              <w:rPr>
                <w:b/>
                <w:sz w:val="22"/>
                <w:szCs w:val="22"/>
              </w:rPr>
              <w:t>20</w:t>
            </w:r>
            <w:r>
              <w:rPr>
                <w:b/>
                <w:sz w:val="22"/>
                <w:szCs w:val="22"/>
              </w:rPr>
              <w:t>21</w:t>
            </w:r>
            <w:r w:rsidRPr="004665A9">
              <w:rPr>
                <w:b/>
                <w:sz w:val="22"/>
                <w:szCs w:val="22"/>
              </w:rPr>
              <w:t>год,чел./%</w:t>
            </w:r>
          </w:p>
        </w:tc>
        <w:tc>
          <w:tcPr>
            <w:tcW w:w="733" w:type="pct"/>
            <w:tcBorders>
              <w:top w:val="single" w:sz="4" w:space="0" w:color="auto"/>
              <w:left w:val="single" w:sz="4" w:space="0" w:color="auto"/>
              <w:bottom w:val="single" w:sz="4" w:space="0" w:color="auto"/>
            </w:tcBorders>
            <w:vAlign w:val="center"/>
          </w:tcPr>
          <w:p w:rsidR="00713732" w:rsidRPr="004665A9" w:rsidRDefault="00713732" w:rsidP="008D4AEE">
            <w:pPr>
              <w:keepNext/>
              <w:jc w:val="center"/>
              <w:rPr>
                <w:b/>
                <w:szCs w:val="22"/>
              </w:rPr>
            </w:pPr>
            <w:r w:rsidRPr="004665A9">
              <w:rPr>
                <w:b/>
                <w:sz w:val="22"/>
                <w:szCs w:val="22"/>
              </w:rPr>
              <w:t>202</w:t>
            </w:r>
            <w:r>
              <w:rPr>
                <w:b/>
                <w:sz w:val="22"/>
                <w:szCs w:val="22"/>
              </w:rPr>
              <w:t>6</w:t>
            </w:r>
            <w:r w:rsidRPr="004665A9">
              <w:rPr>
                <w:b/>
                <w:sz w:val="22"/>
                <w:szCs w:val="22"/>
              </w:rPr>
              <w:t>, чел./%</w:t>
            </w:r>
          </w:p>
        </w:tc>
      </w:tr>
      <w:tr w:rsidR="00713732" w:rsidRPr="004665A9" w:rsidTr="00C07F25">
        <w:trPr>
          <w:trHeight w:val="229"/>
          <w:jc w:val="center"/>
        </w:trPr>
        <w:tc>
          <w:tcPr>
            <w:tcW w:w="232" w:type="pct"/>
            <w:tcBorders>
              <w:top w:val="single" w:sz="4" w:space="0" w:color="auto"/>
              <w:bottom w:val="single" w:sz="4" w:space="0" w:color="auto"/>
              <w:right w:val="single" w:sz="4" w:space="0" w:color="auto"/>
            </w:tcBorders>
            <w:vAlign w:val="center"/>
          </w:tcPr>
          <w:p w:rsidR="00713732" w:rsidRPr="004665A9" w:rsidRDefault="00713732" w:rsidP="008D4AEE">
            <w:pPr>
              <w:keepNext/>
              <w:spacing w:line="360" w:lineRule="auto"/>
              <w:jc w:val="center"/>
              <w:rPr>
                <w:szCs w:val="22"/>
              </w:rPr>
            </w:pPr>
            <w:r>
              <w:rPr>
                <w:sz w:val="22"/>
                <w:szCs w:val="22"/>
              </w:rPr>
              <w:t>1</w:t>
            </w:r>
          </w:p>
        </w:tc>
        <w:tc>
          <w:tcPr>
            <w:tcW w:w="2292" w:type="pct"/>
            <w:tcBorders>
              <w:top w:val="single" w:sz="4" w:space="0" w:color="auto"/>
              <w:left w:val="single" w:sz="4" w:space="0" w:color="auto"/>
              <w:bottom w:val="single" w:sz="4" w:space="0" w:color="auto"/>
              <w:right w:val="single" w:sz="4" w:space="0" w:color="auto"/>
            </w:tcBorders>
            <w:vAlign w:val="center"/>
          </w:tcPr>
          <w:p w:rsidR="00713732" w:rsidRPr="004665A9" w:rsidRDefault="00713732" w:rsidP="008D4AEE">
            <w:pPr>
              <w:keepNext/>
              <w:spacing w:line="360" w:lineRule="auto"/>
              <w:jc w:val="center"/>
              <w:rPr>
                <w:szCs w:val="22"/>
              </w:rPr>
            </w:pPr>
            <w:r w:rsidRPr="004665A9">
              <w:rPr>
                <w:sz w:val="22"/>
                <w:szCs w:val="22"/>
              </w:rPr>
              <w:t>Все население</w:t>
            </w:r>
          </w:p>
        </w:tc>
        <w:tc>
          <w:tcPr>
            <w:tcW w:w="871" w:type="pct"/>
            <w:tcBorders>
              <w:top w:val="single" w:sz="4" w:space="0" w:color="auto"/>
              <w:left w:val="single" w:sz="4" w:space="0" w:color="auto"/>
              <w:bottom w:val="single" w:sz="4" w:space="0" w:color="auto"/>
              <w:right w:val="single" w:sz="4" w:space="0" w:color="auto"/>
            </w:tcBorders>
            <w:vAlign w:val="center"/>
          </w:tcPr>
          <w:p w:rsidR="00713732" w:rsidRPr="004665A9" w:rsidRDefault="00713732" w:rsidP="008D4AEE">
            <w:pPr>
              <w:keepNext/>
              <w:spacing w:line="360" w:lineRule="auto"/>
              <w:jc w:val="center"/>
              <w:rPr>
                <w:szCs w:val="22"/>
              </w:rPr>
            </w:pPr>
            <w:r w:rsidRPr="004665A9">
              <w:rPr>
                <w:sz w:val="22"/>
                <w:szCs w:val="22"/>
              </w:rPr>
              <w:t>5332</w:t>
            </w:r>
          </w:p>
        </w:tc>
        <w:tc>
          <w:tcPr>
            <w:tcW w:w="871" w:type="pct"/>
            <w:tcBorders>
              <w:top w:val="single" w:sz="4" w:space="0" w:color="auto"/>
              <w:left w:val="single" w:sz="4" w:space="0" w:color="auto"/>
              <w:bottom w:val="single" w:sz="4" w:space="0" w:color="auto"/>
              <w:right w:val="single" w:sz="4" w:space="0" w:color="auto"/>
            </w:tcBorders>
            <w:vAlign w:val="center"/>
          </w:tcPr>
          <w:p w:rsidR="00713732" w:rsidRPr="004665A9" w:rsidRDefault="00713732" w:rsidP="008D4AEE">
            <w:pPr>
              <w:keepNext/>
              <w:spacing w:line="360" w:lineRule="auto"/>
              <w:jc w:val="center"/>
              <w:rPr>
                <w:szCs w:val="22"/>
              </w:rPr>
            </w:pPr>
            <w:r w:rsidRPr="004665A9">
              <w:rPr>
                <w:color w:val="000000"/>
                <w:sz w:val="22"/>
                <w:szCs w:val="22"/>
              </w:rPr>
              <w:t>52</w:t>
            </w:r>
            <w:r>
              <w:rPr>
                <w:color w:val="000000"/>
                <w:sz w:val="22"/>
                <w:szCs w:val="22"/>
              </w:rPr>
              <w:t>76</w:t>
            </w:r>
          </w:p>
        </w:tc>
        <w:tc>
          <w:tcPr>
            <w:tcW w:w="733" w:type="pct"/>
            <w:tcBorders>
              <w:top w:val="single" w:sz="4" w:space="0" w:color="auto"/>
              <w:left w:val="single" w:sz="4" w:space="0" w:color="auto"/>
              <w:bottom w:val="single" w:sz="4" w:space="0" w:color="auto"/>
            </w:tcBorders>
            <w:vAlign w:val="center"/>
          </w:tcPr>
          <w:p w:rsidR="00713732" w:rsidRPr="004665A9" w:rsidRDefault="00713732" w:rsidP="008D4AEE">
            <w:pPr>
              <w:keepNext/>
              <w:spacing w:line="360" w:lineRule="auto"/>
              <w:jc w:val="center"/>
              <w:rPr>
                <w:szCs w:val="22"/>
              </w:rPr>
            </w:pPr>
            <w:r w:rsidRPr="004665A9">
              <w:rPr>
                <w:sz w:val="22"/>
                <w:szCs w:val="22"/>
              </w:rPr>
              <w:t>525</w:t>
            </w:r>
            <w:r>
              <w:rPr>
                <w:sz w:val="22"/>
                <w:szCs w:val="22"/>
              </w:rPr>
              <w:t>7</w:t>
            </w:r>
          </w:p>
        </w:tc>
      </w:tr>
      <w:tr w:rsidR="00713732" w:rsidRPr="004665A9" w:rsidTr="00C07F25">
        <w:trPr>
          <w:trHeight w:val="229"/>
          <w:jc w:val="center"/>
        </w:trPr>
        <w:tc>
          <w:tcPr>
            <w:tcW w:w="232" w:type="pct"/>
            <w:tcBorders>
              <w:top w:val="single" w:sz="4" w:space="0" w:color="auto"/>
              <w:bottom w:val="single" w:sz="4" w:space="0" w:color="auto"/>
              <w:right w:val="single" w:sz="4" w:space="0" w:color="auto"/>
            </w:tcBorders>
            <w:vAlign w:val="center"/>
          </w:tcPr>
          <w:p w:rsidR="00713732" w:rsidRPr="004665A9" w:rsidRDefault="00713732" w:rsidP="008D4AEE">
            <w:pPr>
              <w:keepNext/>
              <w:spacing w:line="360" w:lineRule="auto"/>
              <w:jc w:val="center"/>
              <w:rPr>
                <w:szCs w:val="22"/>
              </w:rPr>
            </w:pPr>
            <w:r>
              <w:rPr>
                <w:sz w:val="22"/>
                <w:szCs w:val="22"/>
              </w:rPr>
              <w:t>2</w:t>
            </w:r>
          </w:p>
        </w:tc>
        <w:tc>
          <w:tcPr>
            <w:tcW w:w="2292" w:type="pct"/>
            <w:tcBorders>
              <w:top w:val="single" w:sz="4" w:space="0" w:color="auto"/>
              <w:left w:val="single" w:sz="4" w:space="0" w:color="auto"/>
              <w:bottom w:val="single" w:sz="4" w:space="0" w:color="auto"/>
              <w:right w:val="single" w:sz="4" w:space="0" w:color="auto"/>
            </w:tcBorders>
            <w:vAlign w:val="center"/>
          </w:tcPr>
          <w:p w:rsidR="00713732" w:rsidRPr="004665A9" w:rsidRDefault="00713732" w:rsidP="008D4AEE">
            <w:pPr>
              <w:keepNext/>
              <w:spacing w:line="360" w:lineRule="auto"/>
              <w:jc w:val="center"/>
              <w:rPr>
                <w:szCs w:val="22"/>
              </w:rPr>
            </w:pPr>
            <w:r w:rsidRPr="004665A9">
              <w:rPr>
                <w:sz w:val="22"/>
                <w:szCs w:val="22"/>
              </w:rPr>
              <w:t>Моложе трудоспособного возраста</w:t>
            </w:r>
          </w:p>
        </w:tc>
        <w:tc>
          <w:tcPr>
            <w:tcW w:w="871" w:type="pct"/>
            <w:tcBorders>
              <w:top w:val="single" w:sz="4" w:space="0" w:color="auto"/>
              <w:left w:val="single" w:sz="4" w:space="0" w:color="auto"/>
              <w:bottom w:val="single" w:sz="4" w:space="0" w:color="auto"/>
              <w:right w:val="single" w:sz="4" w:space="0" w:color="auto"/>
            </w:tcBorders>
            <w:vAlign w:val="center"/>
          </w:tcPr>
          <w:p w:rsidR="00713732" w:rsidRPr="004665A9" w:rsidRDefault="00713732" w:rsidP="008D4AEE">
            <w:pPr>
              <w:keepNext/>
              <w:spacing w:line="360" w:lineRule="auto"/>
              <w:jc w:val="center"/>
              <w:rPr>
                <w:szCs w:val="22"/>
              </w:rPr>
            </w:pPr>
            <w:r w:rsidRPr="004665A9">
              <w:rPr>
                <w:sz w:val="22"/>
                <w:szCs w:val="22"/>
              </w:rPr>
              <w:t>799 / 15,1</w:t>
            </w:r>
          </w:p>
        </w:tc>
        <w:tc>
          <w:tcPr>
            <w:tcW w:w="871" w:type="pct"/>
            <w:tcBorders>
              <w:top w:val="single" w:sz="4" w:space="0" w:color="auto"/>
              <w:left w:val="single" w:sz="4" w:space="0" w:color="auto"/>
              <w:bottom w:val="single" w:sz="4" w:space="0" w:color="auto"/>
              <w:right w:val="single" w:sz="4" w:space="0" w:color="auto"/>
            </w:tcBorders>
            <w:vAlign w:val="center"/>
          </w:tcPr>
          <w:p w:rsidR="00713732" w:rsidRPr="004665A9" w:rsidRDefault="00713732" w:rsidP="008D4AEE">
            <w:pPr>
              <w:keepNext/>
              <w:spacing w:line="360" w:lineRule="auto"/>
              <w:jc w:val="center"/>
              <w:rPr>
                <w:szCs w:val="22"/>
              </w:rPr>
            </w:pPr>
            <w:r w:rsidRPr="004665A9">
              <w:rPr>
                <w:sz w:val="22"/>
                <w:szCs w:val="22"/>
              </w:rPr>
              <w:t>639 / 12,4</w:t>
            </w:r>
          </w:p>
        </w:tc>
        <w:tc>
          <w:tcPr>
            <w:tcW w:w="733" w:type="pct"/>
            <w:tcBorders>
              <w:top w:val="single" w:sz="4" w:space="0" w:color="auto"/>
              <w:left w:val="single" w:sz="4" w:space="0" w:color="auto"/>
              <w:bottom w:val="single" w:sz="4" w:space="0" w:color="auto"/>
            </w:tcBorders>
            <w:vAlign w:val="center"/>
          </w:tcPr>
          <w:p w:rsidR="00713732" w:rsidRPr="004665A9" w:rsidRDefault="00713732" w:rsidP="008D4AEE">
            <w:pPr>
              <w:keepNext/>
              <w:spacing w:line="360" w:lineRule="auto"/>
              <w:jc w:val="center"/>
              <w:rPr>
                <w:szCs w:val="22"/>
              </w:rPr>
            </w:pPr>
            <w:r w:rsidRPr="004665A9">
              <w:rPr>
                <w:sz w:val="22"/>
                <w:szCs w:val="22"/>
              </w:rPr>
              <w:t>505 / 10,1</w:t>
            </w:r>
          </w:p>
        </w:tc>
      </w:tr>
      <w:tr w:rsidR="00713732" w:rsidRPr="004665A9" w:rsidTr="00C07F25">
        <w:trPr>
          <w:trHeight w:val="229"/>
          <w:jc w:val="center"/>
        </w:trPr>
        <w:tc>
          <w:tcPr>
            <w:tcW w:w="232" w:type="pct"/>
            <w:tcBorders>
              <w:top w:val="single" w:sz="4" w:space="0" w:color="auto"/>
              <w:bottom w:val="single" w:sz="4" w:space="0" w:color="auto"/>
              <w:right w:val="single" w:sz="4" w:space="0" w:color="auto"/>
            </w:tcBorders>
            <w:vAlign w:val="center"/>
          </w:tcPr>
          <w:p w:rsidR="00713732" w:rsidRPr="004665A9" w:rsidRDefault="00713732" w:rsidP="008D4AEE">
            <w:pPr>
              <w:keepNext/>
              <w:spacing w:line="360" w:lineRule="auto"/>
              <w:jc w:val="center"/>
              <w:rPr>
                <w:szCs w:val="22"/>
              </w:rPr>
            </w:pPr>
            <w:r>
              <w:rPr>
                <w:sz w:val="22"/>
                <w:szCs w:val="22"/>
              </w:rPr>
              <w:t>3</w:t>
            </w:r>
          </w:p>
        </w:tc>
        <w:tc>
          <w:tcPr>
            <w:tcW w:w="2292" w:type="pct"/>
            <w:tcBorders>
              <w:top w:val="single" w:sz="4" w:space="0" w:color="auto"/>
              <w:left w:val="single" w:sz="4" w:space="0" w:color="auto"/>
              <w:bottom w:val="single" w:sz="4" w:space="0" w:color="auto"/>
              <w:right w:val="single" w:sz="4" w:space="0" w:color="auto"/>
            </w:tcBorders>
            <w:vAlign w:val="center"/>
          </w:tcPr>
          <w:p w:rsidR="00713732" w:rsidRPr="004665A9" w:rsidRDefault="00713732" w:rsidP="008D4AEE">
            <w:pPr>
              <w:keepNext/>
              <w:spacing w:line="360" w:lineRule="auto"/>
              <w:jc w:val="center"/>
              <w:rPr>
                <w:szCs w:val="22"/>
              </w:rPr>
            </w:pPr>
            <w:r w:rsidRPr="004665A9">
              <w:rPr>
                <w:sz w:val="22"/>
                <w:szCs w:val="22"/>
              </w:rPr>
              <w:t>Дети от 1-6 лет</w:t>
            </w:r>
          </w:p>
        </w:tc>
        <w:tc>
          <w:tcPr>
            <w:tcW w:w="871" w:type="pct"/>
            <w:tcBorders>
              <w:top w:val="single" w:sz="4" w:space="0" w:color="auto"/>
              <w:left w:val="single" w:sz="4" w:space="0" w:color="auto"/>
              <w:bottom w:val="single" w:sz="4" w:space="0" w:color="auto"/>
              <w:right w:val="single" w:sz="4" w:space="0" w:color="auto"/>
            </w:tcBorders>
            <w:vAlign w:val="center"/>
          </w:tcPr>
          <w:p w:rsidR="00713732" w:rsidRPr="004665A9" w:rsidRDefault="00713732" w:rsidP="008D4AEE">
            <w:pPr>
              <w:keepNext/>
              <w:spacing w:line="360" w:lineRule="auto"/>
              <w:jc w:val="center"/>
              <w:rPr>
                <w:szCs w:val="22"/>
              </w:rPr>
            </w:pPr>
            <w:r w:rsidRPr="004665A9">
              <w:rPr>
                <w:sz w:val="22"/>
                <w:szCs w:val="22"/>
              </w:rPr>
              <w:t>270 / 5,1</w:t>
            </w:r>
          </w:p>
        </w:tc>
        <w:tc>
          <w:tcPr>
            <w:tcW w:w="871" w:type="pct"/>
            <w:tcBorders>
              <w:top w:val="single" w:sz="4" w:space="0" w:color="auto"/>
              <w:left w:val="single" w:sz="4" w:space="0" w:color="auto"/>
              <w:bottom w:val="single" w:sz="4" w:space="0" w:color="auto"/>
              <w:right w:val="single" w:sz="4" w:space="0" w:color="auto"/>
            </w:tcBorders>
            <w:vAlign w:val="center"/>
          </w:tcPr>
          <w:p w:rsidR="00713732" w:rsidRPr="004665A9" w:rsidRDefault="00713732" w:rsidP="008D4AEE">
            <w:pPr>
              <w:keepNext/>
              <w:spacing w:line="360" w:lineRule="auto"/>
              <w:jc w:val="center"/>
              <w:rPr>
                <w:szCs w:val="22"/>
              </w:rPr>
            </w:pPr>
            <w:r w:rsidRPr="004665A9">
              <w:rPr>
                <w:sz w:val="22"/>
                <w:szCs w:val="22"/>
              </w:rPr>
              <w:t>221 / 4,3</w:t>
            </w:r>
          </w:p>
        </w:tc>
        <w:tc>
          <w:tcPr>
            <w:tcW w:w="733" w:type="pct"/>
            <w:tcBorders>
              <w:top w:val="single" w:sz="4" w:space="0" w:color="auto"/>
              <w:left w:val="single" w:sz="4" w:space="0" w:color="auto"/>
              <w:bottom w:val="single" w:sz="4" w:space="0" w:color="auto"/>
            </w:tcBorders>
            <w:vAlign w:val="center"/>
          </w:tcPr>
          <w:p w:rsidR="00713732" w:rsidRPr="004665A9" w:rsidRDefault="00713732" w:rsidP="008D4AEE">
            <w:pPr>
              <w:keepNext/>
              <w:spacing w:line="360" w:lineRule="auto"/>
              <w:jc w:val="center"/>
              <w:rPr>
                <w:szCs w:val="22"/>
              </w:rPr>
            </w:pPr>
            <w:r w:rsidRPr="004665A9">
              <w:rPr>
                <w:sz w:val="22"/>
                <w:szCs w:val="22"/>
              </w:rPr>
              <w:t>180 / 3,6</w:t>
            </w:r>
          </w:p>
        </w:tc>
      </w:tr>
      <w:tr w:rsidR="00713732" w:rsidRPr="004665A9" w:rsidTr="00C07F25">
        <w:trPr>
          <w:trHeight w:val="229"/>
          <w:jc w:val="center"/>
        </w:trPr>
        <w:tc>
          <w:tcPr>
            <w:tcW w:w="232" w:type="pct"/>
            <w:tcBorders>
              <w:top w:val="single" w:sz="4" w:space="0" w:color="auto"/>
              <w:bottom w:val="single" w:sz="4" w:space="0" w:color="auto"/>
              <w:right w:val="single" w:sz="4" w:space="0" w:color="auto"/>
            </w:tcBorders>
            <w:vAlign w:val="center"/>
          </w:tcPr>
          <w:p w:rsidR="00713732" w:rsidRPr="004665A9" w:rsidRDefault="00713732" w:rsidP="008D4AEE">
            <w:pPr>
              <w:keepNext/>
              <w:spacing w:line="360" w:lineRule="auto"/>
              <w:jc w:val="center"/>
              <w:rPr>
                <w:szCs w:val="22"/>
              </w:rPr>
            </w:pPr>
            <w:r>
              <w:rPr>
                <w:sz w:val="22"/>
                <w:szCs w:val="22"/>
              </w:rPr>
              <w:t>4</w:t>
            </w:r>
          </w:p>
        </w:tc>
        <w:tc>
          <w:tcPr>
            <w:tcW w:w="2292" w:type="pct"/>
            <w:tcBorders>
              <w:top w:val="single" w:sz="4" w:space="0" w:color="auto"/>
              <w:left w:val="single" w:sz="4" w:space="0" w:color="auto"/>
              <w:bottom w:val="single" w:sz="4" w:space="0" w:color="auto"/>
              <w:right w:val="single" w:sz="4" w:space="0" w:color="auto"/>
            </w:tcBorders>
            <w:vAlign w:val="center"/>
          </w:tcPr>
          <w:p w:rsidR="00713732" w:rsidRPr="004665A9" w:rsidRDefault="00713732" w:rsidP="008D4AEE">
            <w:pPr>
              <w:keepNext/>
              <w:spacing w:line="360" w:lineRule="auto"/>
              <w:jc w:val="center"/>
              <w:rPr>
                <w:szCs w:val="22"/>
              </w:rPr>
            </w:pPr>
            <w:r w:rsidRPr="004665A9">
              <w:rPr>
                <w:sz w:val="22"/>
                <w:szCs w:val="22"/>
              </w:rPr>
              <w:t>Население трудоспособного возраста</w:t>
            </w:r>
          </w:p>
        </w:tc>
        <w:tc>
          <w:tcPr>
            <w:tcW w:w="871" w:type="pct"/>
            <w:tcBorders>
              <w:top w:val="single" w:sz="4" w:space="0" w:color="auto"/>
              <w:left w:val="single" w:sz="4" w:space="0" w:color="auto"/>
              <w:bottom w:val="single" w:sz="4" w:space="0" w:color="auto"/>
              <w:right w:val="single" w:sz="4" w:space="0" w:color="auto"/>
            </w:tcBorders>
            <w:vAlign w:val="center"/>
          </w:tcPr>
          <w:p w:rsidR="00713732" w:rsidRPr="004665A9" w:rsidRDefault="00713732" w:rsidP="008D4AEE">
            <w:pPr>
              <w:keepNext/>
              <w:spacing w:line="360" w:lineRule="auto"/>
              <w:jc w:val="center"/>
              <w:rPr>
                <w:szCs w:val="22"/>
              </w:rPr>
            </w:pPr>
            <w:r w:rsidRPr="004665A9">
              <w:rPr>
                <w:sz w:val="22"/>
                <w:szCs w:val="22"/>
              </w:rPr>
              <w:t>3323 / 62,7</w:t>
            </w:r>
          </w:p>
        </w:tc>
        <w:tc>
          <w:tcPr>
            <w:tcW w:w="871" w:type="pct"/>
            <w:tcBorders>
              <w:top w:val="single" w:sz="4" w:space="0" w:color="auto"/>
              <w:left w:val="single" w:sz="4" w:space="0" w:color="auto"/>
              <w:bottom w:val="single" w:sz="4" w:space="0" w:color="auto"/>
              <w:right w:val="single" w:sz="4" w:space="0" w:color="auto"/>
            </w:tcBorders>
            <w:vAlign w:val="center"/>
          </w:tcPr>
          <w:p w:rsidR="00713732" w:rsidRPr="004665A9" w:rsidRDefault="00713732" w:rsidP="008D4AEE">
            <w:pPr>
              <w:keepNext/>
              <w:spacing w:line="360" w:lineRule="auto"/>
              <w:jc w:val="center"/>
              <w:rPr>
                <w:szCs w:val="22"/>
              </w:rPr>
            </w:pPr>
            <w:r w:rsidRPr="004665A9">
              <w:rPr>
                <w:sz w:val="22"/>
                <w:szCs w:val="22"/>
              </w:rPr>
              <w:t>3209 / 62,5</w:t>
            </w:r>
          </w:p>
        </w:tc>
        <w:tc>
          <w:tcPr>
            <w:tcW w:w="733" w:type="pct"/>
            <w:tcBorders>
              <w:top w:val="single" w:sz="4" w:space="0" w:color="auto"/>
              <w:left w:val="single" w:sz="4" w:space="0" w:color="auto"/>
              <w:bottom w:val="single" w:sz="4" w:space="0" w:color="auto"/>
            </w:tcBorders>
            <w:vAlign w:val="center"/>
          </w:tcPr>
          <w:p w:rsidR="00713732" w:rsidRPr="004665A9" w:rsidRDefault="00713732" w:rsidP="008D4AEE">
            <w:pPr>
              <w:keepNext/>
              <w:spacing w:line="360" w:lineRule="auto"/>
              <w:jc w:val="center"/>
              <w:rPr>
                <w:szCs w:val="22"/>
              </w:rPr>
            </w:pPr>
            <w:r w:rsidRPr="004665A9">
              <w:rPr>
                <w:sz w:val="22"/>
                <w:szCs w:val="22"/>
              </w:rPr>
              <w:t>3114 / 62,3</w:t>
            </w:r>
          </w:p>
        </w:tc>
      </w:tr>
      <w:tr w:rsidR="00713732" w:rsidRPr="004665A9" w:rsidTr="00C07F25">
        <w:trPr>
          <w:trHeight w:val="244"/>
          <w:jc w:val="center"/>
        </w:trPr>
        <w:tc>
          <w:tcPr>
            <w:tcW w:w="232" w:type="pct"/>
            <w:tcBorders>
              <w:top w:val="single" w:sz="4" w:space="0" w:color="auto"/>
              <w:bottom w:val="single" w:sz="4" w:space="0" w:color="auto"/>
              <w:right w:val="single" w:sz="4" w:space="0" w:color="auto"/>
            </w:tcBorders>
            <w:vAlign w:val="center"/>
          </w:tcPr>
          <w:p w:rsidR="00713732" w:rsidRPr="004665A9" w:rsidRDefault="00713732" w:rsidP="008D4AEE">
            <w:pPr>
              <w:keepNext/>
              <w:spacing w:line="360" w:lineRule="auto"/>
              <w:jc w:val="center"/>
              <w:rPr>
                <w:szCs w:val="22"/>
              </w:rPr>
            </w:pPr>
            <w:r>
              <w:rPr>
                <w:sz w:val="22"/>
                <w:szCs w:val="22"/>
              </w:rPr>
              <w:t>5</w:t>
            </w:r>
          </w:p>
        </w:tc>
        <w:tc>
          <w:tcPr>
            <w:tcW w:w="2292" w:type="pct"/>
            <w:tcBorders>
              <w:top w:val="single" w:sz="4" w:space="0" w:color="auto"/>
              <w:left w:val="single" w:sz="4" w:space="0" w:color="auto"/>
              <w:bottom w:val="single" w:sz="4" w:space="0" w:color="auto"/>
              <w:right w:val="single" w:sz="4" w:space="0" w:color="auto"/>
            </w:tcBorders>
            <w:vAlign w:val="center"/>
          </w:tcPr>
          <w:p w:rsidR="00713732" w:rsidRPr="004665A9" w:rsidRDefault="00713732" w:rsidP="008D4AEE">
            <w:pPr>
              <w:keepNext/>
              <w:spacing w:line="360" w:lineRule="auto"/>
              <w:jc w:val="center"/>
              <w:rPr>
                <w:szCs w:val="22"/>
              </w:rPr>
            </w:pPr>
            <w:r w:rsidRPr="004665A9">
              <w:rPr>
                <w:sz w:val="22"/>
                <w:szCs w:val="22"/>
              </w:rPr>
              <w:t>Население старше трудоспособного возраста</w:t>
            </w:r>
          </w:p>
        </w:tc>
        <w:tc>
          <w:tcPr>
            <w:tcW w:w="871" w:type="pct"/>
            <w:tcBorders>
              <w:top w:val="single" w:sz="4" w:space="0" w:color="auto"/>
              <w:left w:val="single" w:sz="4" w:space="0" w:color="auto"/>
              <w:bottom w:val="single" w:sz="4" w:space="0" w:color="auto"/>
              <w:right w:val="single" w:sz="4" w:space="0" w:color="auto"/>
            </w:tcBorders>
            <w:vAlign w:val="center"/>
          </w:tcPr>
          <w:p w:rsidR="00713732" w:rsidRPr="004665A9" w:rsidRDefault="00713732" w:rsidP="008D4AEE">
            <w:pPr>
              <w:keepNext/>
              <w:spacing w:line="360" w:lineRule="auto"/>
              <w:jc w:val="center"/>
              <w:rPr>
                <w:szCs w:val="22"/>
              </w:rPr>
            </w:pPr>
            <w:r w:rsidRPr="004665A9">
              <w:rPr>
                <w:sz w:val="22"/>
                <w:szCs w:val="22"/>
              </w:rPr>
              <w:t>1178 / 22,2</w:t>
            </w:r>
          </w:p>
        </w:tc>
        <w:tc>
          <w:tcPr>
            <w:tcW w:w="871" w:type="pct"/>
            <w:tcBorders>
              <w:top w:val="single" w:sz="4" w:space="0" w:color="auto"/>
              <w:left w:val="single" w:sz="4" w:space="0" w:color="auto"/>
              <w:bottom w:val="single" w:sz="4" w:space="0" w:color="auto"/>
              <w:right w:val="single" w:sz="4" w:space="0" w:color="auto"/>
            </w:tcBorders>
            <w:vAlign w:val="center"/>
          </w:tcPr>
          <w:p w:rsidR="00713732" w:rsidRPr="004665A9" w:rsidRDefault="00713732" w:rsidP="008D4AEE">
            <w:pPr>
              <w:keepNext/>
              <w:spacing w:line="360" w:lineRule="auto"/>
              <w:jc w:val="center"/>
              <w:rPr>
                <w:szCs w:val="22"/>
              </w:rPr>
            </w:pPr>
            <w:r w:rsidRPr="004665A9">
              <w:rPr>
                <w:sz w:val="22"/>
                <w:szCs w:val="22"/>
              </w:rPr>
              <w:t>1287 / 25,1</w:t>
            </w:r>
          </w:p>
        </w:tc>
        <w:tc>
          <w:tcPr>
            <w:tcW w:w="733" w:type="pct"/>
            <w:tcBorders>
              <w:top w:val="single" w:sz="4" w:space="0" w:color="auto"/>
              <w:left w:val="single" w:sz="4" w:space="0" w:color="auto"/>
              <w:bottom w:val="single" w:sz="4" w:space="0" w:color="auto"/>
            </w:tcBorders>
            <w:vAlign w:val="center"/>
          </w:tcPr>
          <w:p w:rsidR="00713732" w:rsidRPr="004665A9" w:rsidRDefault="00713732" w:rsidP="008D4AEE">
            <w:pPr>
              <w:keepNext/>
              <w:spacing w:line="360" w:lineRule="auto"/>
              <w:jc w:val="center"/>
              <w:rPr>
                <w:szCs w:val="22"/>
              </w:rPr>
            </w:pPr>
            <w:r w:rsidRPr="004665A9">
              <w:rPr>
                <w:sz w:val="22"/>
                <w:szCs w:val="22"/>
              </w:rPr>
              <w:t>1380 / 27,6</w:t>
            </w:r>
          </w:p>
        </w:tc>
      </w:tr>
    </w:tbl>
    <w:p w:rsidR="00713732" w:rsidRDefault="00713732" w:rsidP="008D4AEE">
      <w:pPr>
        <w:spacing w:line="360" w:lineRule="auto"/>
        <w:ind w:firstLine="709"/>
        <w:jc w:val="both"/>
      </w:pPr>
    </w:p>
    <w:p w:rsidR="00713732" w:rsidRDefault="00713732" w:rsidP="008D4AEE">
      <w:pPr>
        <w:spacing w:line="360" w:lineRule="auto"/>
        <w:ind w:firstLine="709"/>
        <w:jc w:val="both"/>
      </w:pPr>
      <w:r w:rsidRPr="00EA2A81">
        <w:t xml:space="preserve">Для разработки </w:t>
      </w:r>
      <w:r w:rsidRPr="00EA2A81">
        <w:rPr>
          <w:bCs/>
          <w:color w:val="3C3C3C"/>
          <w:spacing w:val="1"/>
          <w:szCs w:val="24"/>
        </w:rPr>
        <w:t xml:space="preserve">программы комплексного развития транспортной инфраструктуры </w:t>
      </w:r>
      <w:r w:rsidRPr="00EA2A81">
        <w:t xml:space="preserve"> муниципального</w:t>
      </w:r>
      <w:r w:rsidRPr="000542D0">
        <w:t xml:space="preserve"> образования требуется оперировать с прогнозными значениями населения</w:t>
      </w:r>
      <w:r w:rsidRPr="00085F0E">
        <w:t>, кото</w:t>
      </w:r>
      <w:r w:rsidRPr="00915B99">
        <w:t xml:space="preserve">рое будет проживать на территории </w:t>
      </w:r>
      <w:r>
        <w:t>города</w:t>
      </w:r>
      <w:r w:rsidRPr="00915B99">
        <w:t xml:space="preserve"> и пользоваться услугами (ресурсами) </w:t>
      </w:r>
      <w:r>
        <w:t>транспортных предприятий</w:t>
      </w:r>
      <w:r w:rsidRPr="00915B99">
        <w:t xml:space="preserve">. Для моделей перспективного спроса на </w:t>
      </w:r>
      <w:r>
        <w:t>транспортные</w:t>
      </w:r>
      <w:r w:rsidRPr="00915B99">
        <w:t xml:space="preserve"> ресурсы демографические данные относятся, безусловно, к группе эндогенных переменных, которые могут быть заданы в рамках утвержденных для моделирования сценариев развития экономики. Однако связанность этих переменных с общей экономической ситуацией в стране  слишком очевидна, чтобы ее игнорировать.  </w:t>
      </w:r>
    </w:p>
    <w:p w:rsidR="00713732" w:rsidRDefault="00713732" w:rsidP="008D4AEE">
      <w:pPr>
        <w:spacing w:line="360" w:lineRule="auto"/>
        <w:jc w:val="both"/>
      </w:pPr>
      <w:r>
        <w:t xml:space="preserve">      Очевидно, что </w:t>
      </w:r>
      <w:r w:rsidRPr="00085F0E">
        <w:t>динамик</w:t>
      </w:r>
      <w:r>
        <w:t>а</w:t>
      </w:r>
      <w:r w:rsidRPr="00085F0E">
        <w:t xml:space="preserve"> изменения рождаемости </w:t>
      </w:r>
      <w:r>
        <w:t xml:space="preserve">должна быть связана, </w:t>
      </w:r>
      <w:r w:rsidRPr="00085F0E">
        <w:t xml:space="preserve"> например, с величиной относительного прироста среднедушевого дохода и величиной «материнского капитала». Факты </w:t>
      </w:r>
      <w:r>
        <w:t xml:space="preserve">падения </w:t>
      </w:r>
      <w:r w:rsidRPr="00085F0E">
        <w:t xml:space="preserve"> рождаемости в </w:t>
      </w:r>
      <w:r>
        <w:t xml:space="preserve">городе  Фатеже </w:t>
      </w:r>
      <w:r w:rsidRPr="00085F0E">
        <w:t xml:space="preserve"> требуют своего объяснения, так как </w:t>
      </w:r>
      <w:r>
        <w:t>идет процесс</w:t>
      </w:r>
      <w:r w:rsidRPr="00085F0E">
        <w:t xml:space="preserve"> длительного падения с </w:t>
      </w:r>
      <w:r>
        <w:t>1990</w:t>
      </w:r>
      <w:r w:rsidRPr="00085F0E">
        <w:t xml:space="preserve"> года  прироста рождаемости</w:t>
      </w:r>
      <w:r>
        <w:t xml:space="preserve"> при относительно равной смертности.     Это объясняется тем, что из семи групп женщин фертильного возраста самыми  производительными по деторождаемости являются три группы, а именно   в возрасте 20-24, 25-29 и 30-34 лет.  Эти группы в Фатеже уменьшались и особенно  фертильная группа в возрасте с 25 до 29 лет.</w:t>
      </w:r>
      <w:r w:rsidRPr="003D6B99">
        <w:t xml:space="preserve"> </w:t>
      </w:r>
    </w:p>
    <w:p w:rsidR="00713732" w:rsidRPr="002F2E7A" w:rsidRDefault="00713732" w:rsidP="008D4AEE">
      <w:pPr>
        <w:spacing w:line="360" w:lineRule="auto"/>
        <w:jc w:val="both"/>
      </w:pPr>
      <w:r w:rsidRPr="002F2E7A">
        <w:t xml:space="preserve">       При разработке Программы важно определить, сохранится ли эта тенденция в будущем и насколько она будет устойчива.</w:t>
      </w:r>
    </w:p>
    <w:p w:rsidR="00713732" w:rsidRDefault="00713732" w:rsidP="008D4AEE">
      <w:pPr>
        <w:spacing w:line="360" w:lineRule="auto"/>
        <w:ind w:firstLine="720"/>
        <w:jc w:val="both"/>
        <w:rPr>
          <w:b/>
        </w:rPr>
      </w:pPr>
      <w:r>
        <w:rPr>
          <w:rFonts w:cs="Arial"/>
        </w:rPr>
        <w:t>В перспективный период дальнейшее развития города и изменение численности населения в значительной степени будут определяться условиями инвестиционной политики, проводимой на его территории, действиями государственных, областных и местных органов власти в поиске и привлечении средств из различных фондов, включая международные, и частного сектора (отечественного и иностранного), и проведением успешной политики занятости, в частности создания новых рабочих мест, обусловленной развитием различных функций его хозяйственного комплекса</w:t>
      </w:r>
    </w:p>
    <w:p w:rsidR="00713732" w:rsidRDefault="00713732" w:rsidP="008D4AEE">
      <w:pPr>
        <w:spacing w:line="360" w:lineRule="auto"/>
        <w:ind w:firstLine="709"/>
        <w:jc w:val="both"/>
        <w:rPr>
          <w:b/>
        </w:rPr>
      </w:pPr>
      <w:r w:rsidRPr="006650DF">
        <w:rPr>
          <w:b/>
        </w:rPr>
        <w:t xml:space="preserve">Выводы по анализу демографической ситуации, оказывающей влияние на </w:t>
      </w:r>
      <w:r>
        <w:rPr>
          <w:b/>
        </w:rPr>
        <w:t>объемы</w:t>
      </w:r>
      <w:r w:rsidRPr="006650DF">
        <w:rPr>
          <w:b/>
        </w:rPr>
        <w:t xml:space="preserve"> </w:t>
      </w:r>
      <w:r>
        <w:rPr>
          <w:b/>
        </w:rPr>
        <w:t>транспортной</w:t>
      </w:r>
      <w:r w:rsidRPr="006650DF">
        <w:rPr>
          <w:b/>
        </w:rPr>
        <w:t xml:space="preserve"> инфраструктуры:</w:t>
      </w:r>
    </w:p>
    <w:p w:rsidR="00713732" w:rsidRPr="00434610" w:rsidRDefault="00713732" w:rsidP="008D4AEE">
      <w:pPr>
        <w:spacing w:line="360" w:lineRule="auto"/>
        <w:ind w:firstLine="709"/>
        <w:jc w:val="both"/>
      </w:pPr>
      <w:r>
        <w:rPr>
          <w:color w:val="000000"/>
        </w:rPr>
        <w:t xml:space="preserve">1. </w:t>
      </w:r>
      <w:r w:rsidRPr="00DA3CB1">
        <w:rPr>
          <w:color w:val="000000"/>
        </w:rPr>
        <w:t>В целом возрастная структура населения не способствует нормальному воспроизводству трудовых ресурсов. Численность населения до трудоспособного возраста (</w:t>
      </w:r>
      <w:r>
        <w:rPr>
          <w:color w:val="000000"/>
        </w:rPr>
        <w:t>799</w:t>
      </w:r>
      <w:r w:rsidRPr="00DA3CB1">
        <w:rPr>
          <w:color w:val="000000"/>
        </w:rPr>
        <w:t xml:space="preserve"> чел.) ниже численности населения старше трудоспособного возраста 1,</w:t>
      </w:r>
      <w:r>
        <w:rPr>
          <w:color w:val="000000"/>
        </w:rPr>
        <w:t>5 раза и в 4,1</w:t>
      </w:r>
      <w:r w:rsidRPr="00DA3CB1">
        <w:rPr>
          <w:color w:val="000000"/>
        </w:rPr>
        <w:t xml:space="preserve"> раза численности </w:t>
      </w:r>
      <w:r w:rsidRPr="00434610">
        <w:t xml:space="preserve">населения трудоспособного возраста. </w:t>
      </w:r>
    </w:p>
    <w:p w:rsidR="00713732" w:rsidRDefault="00713732" w:rsidP="008D4AEE">
      <w:pPr>
        <w:spacing w:line="360" w:lineRule="auto"/>
        <w:ind w:firstLine="709"/>
        <w:jc w:val="both"/>
      </w:pPr>
      <w:r>
        <w:t>Б</w:t>
      </w:r>
      <w:r w:rsidRPr="00434610">
        <w:t xml:space="preserve">ольшая </w:t>
      </w:r>
      <w:r>
        <w:t xml:space="preserve">количественная </w:t>
      </w:r>
      <w:r w:rsidRPr="00434610">
        <w:t xml:space="preserve">разница между </w:t>
      </w:r>
      <w:r>
        <w:rPr>
          <w:rFonts w:cs="Arial"/>
        </w:rPr>
        <w:t>ч</w:t>
      </w:r>
      <w:r w:rsidRPr="00560B1B">
        <w:rPr>
          <w:rFonts w:cs="Arial"/>
        </w:rPr>
        <w:t>исленность</w:t>
      </w:r>
      <w:r>
        <w:rPr>
          <w:rFonts w:cs="Arial"/>
        </w:rPr>
        <w:t xml:space="preserve">ю женщин </w:t>
      </w:r>
      <w:r w:rsidRPr="00434610">
        <w:t xml:space="preserve">с возрастом от </w:t>
      </w:r>
      <w:r>
        <w:t>0</w:t>
      </w:r>
      <w:r w:rsidRPr="00434610">
        <w:t xml:space="preserve"> до </w:t>
      </w:r>
      <w:r>
        <w:t>14</w:t>
      </w:r>
      <w:r w:rsidRPr="00434610">
        <w:t xml:space="preserve"> лет </w:t>
      </w:r>
      <w:r>
        <w:t xml:space="preserve">и от 15 до 29 лет, как взаимозаменяемыми, предполагает снижение потенциальной репродуктивности </w:t>
      </w:r>
      <w:r w:rsidRPr="00434610">
        <w:t>населения</w:t>
      </w:r>
      <w:r>
        <w:t xml:space="preserve"> за счет рождаемости</w:t>
      </w:r>
      <w:r w:rsidRPr="00434610">
        <w:t xml:space="preserve"> </w:t>
      </w:r>
      <w:r>
        <w:t xml:space="preserve">до </w:t>
      </w:r>
      <w:r w:rsidRPr="00434610">
        <w:t>202</w:t>
      </w:r>
      <w:r>
        <w:t xml:space="preserve">3 </w:t>
      </w:r>
      <w:r w:rsidRPr="00434610">
        <w:t>года.</w:t>
      </w:r>
      <w:r w:rsidRPr="00B33C0B">
        <w:rPr>
          <w:rFonts w:cs="Arial"/>
        </w:rPr>
        <w:t xml:space="preserve"> </w:t>
      </w:r>
      <w:r>
        <w:t>Категория женщин с возрастом от 20 до 30 лет, как самая активная по деторождению, с 2012 по 2020 год по численности уменьшится вдвое.</w:t>
      </w:r>
    </w:p>
    <w:p w:rsidR="00713732" w:rsidRDefault="00713732" w:rsidP="008D4AEE">
      <w:pPr>
        <w:spacing w:line="360" w:lineRule="auto"/>
        <w:ind w:firstLine="709"/>
        <w:jc w:val="both"/>
      </w:pPr>
      <w:r>
        <w:t xml:space="preserve">2. Падение рождаемости на период действия </w:t>
      </w:r>
      <w:r w:rsidRPr="002F0EAE">
        <w:t>Программы</w:t>
      </w:r>
      <w:r>
        <w:t xml:space="preserve"> до 2020 года будет носить устойчивый характер. Это объясняется уменьшением численности женского населения фертильного возраста с  2010года  по 2020 год. Демографический спад в рождаемости с 1990 по 2000 оказывает прямое воздействие на приросты населения в ближайшие 10 лет. </w:t>
      </w:r>
    </w:p>
    <w:p w:rsidR="00713732" w:rsidRDefault="00713732" w:rsidP="008D4AEE">
      <w:pPr>
        <w:spacing w:line="360" w:lineRule="auto"/>
        <w:ind w:firstLine="709"/>
        <w:jc w:val="both"/>
      </w:pPr>
      <w:r>
        <w:t xml:space="preserve">3. </w:t>
      </w:r>
      <w:r w:rsidRPr="006650DF">
        <w:t>В течение анализируемого периода наблюдается устойчивая тенденция превышения смертности над рождаемостью. При этом рождаемость составляет 1,2% от общей численности населения в 201</w:t>
      </w:r>
      <w:r>
        <w:t>4</w:t>
      </w:r>
      <w:r w:rsidRPr="006650DF">
        <w:t xml:space="preserve"> году. Положительная динамика рождаемости носит устойчивый характер. Средневзвешенный прирост за последние пять</w:t>
      </w:r>
      <w:r>
        <w:t xml:space="preserve"> имеет отрицательные значения и не</w:t>
      </w:r>
      <w:r w:rsidRPr="006650DF">
        <w:t xml:space="preserve"> компенсирует естественную убыль населения муниципального образования «город </w:t>
      </w:r>
      <w:r>
        <w:t>Фатеж</w:t>
      </w:r>
      <w:r w:rsidRPr="006650DF">
        <w:t xml:space="preserve">». </w:t>
      </w:r>
    </w:p>
    <w:p w:rsidR="00713732" w:rsidRPr="006650DF" w:rsidRDefault="00713732" w:rsidP="008D4AEE">
      <w:pPr>
        <w:spacing w:line="360" w:lineRule="auto"/>
        <w:ind w:firstLine="709"/>
        <w:jc w:val="both"/>
      </w:pPr>
      <w:r>
        <w:t>4. В рамках актуализации схемы теплоснабжения</w:t>
      </w:r>
      <w:r w:rsidRPr="00653CB5">
        <w:rPr>
          <w:rFonts w:cs="Arial"/>
        </w:rPr>
        <w:t xml:space="preserve"> </w:t>
      </w:r>
      <w:r>
        <w:t>с 2016 по 2027 год рождаемость будет ниже уровня смертности.</w:t>
      </w:r>
    </w:p>
    <w:p w:rsidR="00713732" w:rsidRPr="006650DF" w:rsidRDefault="00713732" w:rsidP="008D4AEE">
      <w:pPr>
        <w:spacing w:line="360" w:lineRule="auto"/>
        <w:ind w:firstLine="709"/>
        <w:jc w:val="both"/>
      </w:pPr>
      <w:r>
        <w:t xml:space="preserve">5. </w:t>
      </w:r>
      <w:r w:rsidRPr="006650DF">
        <w:t>За период 2007-201</w:t>
      </w:r>
      <w:r>
        <w:t>4</w:t>
      </w:r>
      <w:r w:rsidRPr="006650DF">
        <w:t xml:space="preserve"> гг. миграционный поток населения име</w:t>
      </w:r>
      <w:r>
        <w:t>л</w:t>
      </w:r>
      <w:r w:rsidRPr="006650DF">
        <w:t xml:space="preserve"> </w:t>
      </w:r>
      <w:r>
        <w:t xml:space="preserve">также </w:t>
      </w:r>
      <w:r w:rsidRPr="006650DF">
        <w:t xml:space="preserve">устойчивое </w:t>
      </w:r>
      <w:r>
        <w:t>отрицательное</w:t>
      </w:r>
      <w:r w:rsidRPr="006650DF">
        <w:t xml:space="preserve"> сальдо.</w:t>
      </w:r>
    </w:p>
    <w:p w:rsidR="00713732" w:rsidRDefault="00713732" w:rsidP="008D4AEE">
      <w:pPr>
        <w:spacing w:line="360" w:lineRule="auto"/>
        <w:ind w:firstLine="709"/>
        <w:jc w:val="both"/>
      </w:pPr>
      <w:r>
        <w:t xml:space="preserve">6. </w:t>
      </w:r>
      <w:r w:rsidRPr="006650DF">
        <w:t>Процесс старения трудовых ресурсов не окажет значительного влияния на нагрузку коммунальной инфраструктуры.</w:t>
      </w:r>
    </w:p>
    <w:p w:rsidR="00713732" w:rsidRDefault="00713732" w:rsidP="008D4AEE">
      <w:pPr>
        <w:spacing w:line="360" w:lineRule="auto"/>
        <w:ind w:firstLine="709"/>
        <w:jc w:val="both"/>
        <w:rPr>
          <w:rFonts w:cs="Arial"/>
        </w:rPr>
      </w:pPr>
      <w:r>
        <w:rPr>
          <w:rFonts w:cs="Arial"/>
        </w:rPr>
        <w:t xml:space="preserve">Учитывая выгодное экономико - географическое положение города на пересечении транспортных путей различного уровня, обеспечивающих ему связи с различными регионами страны и ближним зарубежьем, имеющийся хозяйственный и ресурсный потенциал (водные, </w:t>
      </w:r>
      <w:r w:rsidRPr="00653CB5">
        <w:rPr>
          <w:rFonts w:cs="Arial"/>
        </w:rPr>
        <w:t xml:space="preserve">энергетические, территориальные), стабилизацию социально–экономического положения в последние годы, численность населения на планируемый период </w:t>
      </w:r>
      <w:r>
        <w:rPr>
          <w:rFonts w:cs="Arial"/>
        </w:rPr>
        <w:t>Программы</w:t>
      </w:r>
      <w:r w:rsidRPr="00653CB5">
        <w:rPr>
          <w:rFonts w:cs="Arial"/>
        </w:rPr>
        <w:t xml:space="preserve"> на 201</w:t>
      </w:r>
      <w:r>
        <w:rPr>
          <w:rFonts w:cs="Arial"/>
        </w:rPr>
        <w:t>7</w:t>
      </w:r>
      <w:r w:rsidRPr="00653CB5">
        <w:rPr>
          <w:rFonts w:cs="Arial"/>
        </w:rPr>
        <w:t>-202</w:t>
      </w:r>
      <w:r>
        <w:rPr>
          <w:rFonts w:cs="Arial"/>
        </w:rPr>
        <w:t>6</w:t>
      </w:r>
      <w:r w:rsidRPr="00653CB5">
        <w:rPr>
          <w:rFonts w:cs="Arial"/>
        </w:rPr>
        <w:t xml:space="preserve"> г.г. принимается в  значениях</w:t>
      </w:r>
      <w:r>
        <w:rPr>
          <w:rFonts w:cs="Arial"/>
        </w:rPr>
        <w:t>, определенных в таблице 3.3.</w:t>
      </w:r>
    </w:p>
    <w:p w:rsidR="00713732" w:rsidRDefault="00713732" w:rsidP="008D4AEE">
      <w:pPr>
        <w:spacing w:line="360" w:lineRule="auto"/>
        <w:ind w:firstLine="709"/>
        <w:jc w:val="both"/>
        <w:rPr>
          <w:rFonts w:cs="Arial"/>
        </w:rPr>
      </w:pPr>
    </w:p>
    <w:p w:rsidR="00713732" w:rsidRPr="008F5F32" w:rsidRDefault="00713732" w:rsidP="008D4AEE">
      <w:pPr>
        <w:spacing w:line="360" w:lineRule="auto"/>
        <w:rPr>
          <w:rFonts w:cs="Arial"/>
          <w:b/>
          <w:sz w:val="22"/>
          <w:szCs w:val="22"/>
        </w:rPr>
      </w:pPr>
      <w:r>
        <w:rPr>
          <w:rFonts w:cs="Arial"/>
          <w:b/>
          <w:sz w:val="22"/>
          <w:szCs w:val="22"/>
        </w:rPr>
        <w:t>Таблица 3.3.</w:t>
      </w:r>
      <w:r w:rsidRPr="008F5F32">
        <w:rPr>
          <w:rFonts w:cs="Arial"/>
          <w:b/>
          <w:sz w:val="22"/>
          <w:szCs w:val="22"/>
        </w:rPr>
        <w:t xml:space="preserve"> Итоговый результат  прогноза численности населения</w:t>
      </w:r>
    </w:p>
    <w:tbl>
      <w:tblPr>
        <w:tblW w:w="9838" w:type="dxa"/>
        <w:jc w:val="center"/>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3"/>
        <w:gridCol w:w="756"/>
        <w:gridCol w:w="961"/>
        <w:gridCol w:w="951"/>
        <w:gridCol w:w="892"/>
        <w:gridCol w:w="1020"/>
        <w:gridCol w:w="756"/>
        <w:gridCol w:w="248"/>
        <w:gridCol w:w="1901"/>
      </w:tblGrid>
      <w:tr w:rsidR="00713732" w:rsidRPr="003C4107" w:rsidTr="008D4AEE">
        <w:trPr>
          <w:trHeight w:val="315"/>
          <w:jc w:val="center"/>
        </w:trPr>
        <w:tc>
          <w:tcPr>
            <w:tcW w:w="2353" w:type="dxa"/>
            <w:vMerge w:val="restart"/>
            <w:vAlign w:val="center"/>
          </w:tcPr>
          <w:p w:rsidR="00713732" w:rsidRPr="003C4107" w:rsidRDefault="00713732" w:rsidP="008D4AEE">
            <w:pPr>
              <w:jc w:val="center"/>
              <w:rPr>
                <w:color w:val="000000"/>
                <w:szCs w:val="22"/>
              </w:rPr>
            </w:pPr>
            <w:r w:rsidRPr="003C4107">
              <w:rPr>
                <w:color w:val="000000"/>
                <w:sz w:val="22"/>
                <w:szCs w:val="22"/>
              </w:rPr>
              <w:t>Показатели</w:t>
            </w:r>
          </w:p>
        </w:tc>
        <w:tc>
          <w:tcPr>
            <w:tcW w:w="7485" w:type="dxa"/>
            <w:gridSpan w:val="8"/>
            <w:noWrap/>
            <w:vAlign w:val="center"/>
          </w:tcPr>
          <w:p w:rsidR="00713732" w:rsidRPr="003C4107" w:rsidRDefault="00713732" w:rsidP="008D4AEE">
            <w:pPr>
              <w:jc w:val="center"/>
              <w:rPr>
                <w:color w:val="000000"/>
                <w:szCs w:val="22"/>
              </w:rPr>
            </w:pPr>
            <w:r w:rsidRPr="003C4107">
              <w:rPr>
                <w:color w:val="000000"/>
                <w:sz w:val="22"/>
                <w:szCs w:val="22"/>
              </w:rPr>
              <w:t>Прогноз</w:t>
            </w:r>
          </w:p>
        </w:tc>
      </w:tr>
      <w:tr w:rsidR="00713732" w:rsidRPr="003C4107" w:rsidTr="00C07F25">
        <w:trPr>
          <w:trHeight w:val="315"/>
          <w:jc w:val="center"/>
        </w:trPr>
        <w:tc>
          <w:tcPr>
            <w:tcW w:w="2353" w:type="dxa"/>
            <w:vMerge/>
            <w:vAlign w:val="center"/>
          </w:tcPr>
          <w:p w:rsidR="00713732" w:rsidRPr="003C4107" w:rsidRDefault="00713732" w:rsidP="008D4AEE">
            <w:pPr>
              <w:jc w:val="center"/>
              <w:rPr>
                <w:color w:val="000000"/>
                <w:szCs w:val="22"/>
              </w:rPr>
            </w:pPr>
          </w:p>
        </w:tc>
        <w:tc>
          <w:tcPr>
            <w:tcW w:w="756" w:type="dxa"/>
            <w:noWrap/>
            <w:vAlign w:val="center"/>
          </w:tcPr>
          <w:p w:rsidR="00713732" w:rsidRPr="003C4107" w:rsidRDefault="00713732" w:rsidP="008D4AEE">
            <w:pPr>
              <w:jc w:val="center"/>
              <w:rPr>
                <w:color w:val="000000"/>
                <w:szCs w:val="22"/>
              </w:rPr>
            </w:pPr>
            <w:r w:rsidRPr="003C4107">
              <w:rPr>
                <w:color w:val="000000"/>
                <w:sz w:val="22"/>
                <w:szCs w:val="22"/>
              </w:rPr>
              <w:t>2016</w:t>
            </w:r>
          </w:p>
        </w:tc>
        <w:tc>
          <w:tcPr>
            <w:tcW w:w="961" w:type="dxa"/>
            <w:noWrap/>
            <w:vAlign w:val="center"/>
          </w:tcPr>
          <w:p w:rsidR="00713732" w:rsidRPr="003C4107" w:rsidRDefault="00713732" w:rsidP="008D4AEE">
            <w:pPr>
              <w:jc w:val="center"/>
              <w:rPr>
                <w:color w:val="000000"/>
                <w:szCs w:val="22"/>
              </w:rPr>
            </w:pPr>
            <w:r w:rsidRPr="003C4107">
              <w:rPr>
                <w:color w:val="000000"/>
                <w:sz w:val="22"/>
                <w:szCs w:val="22"/>
              </w:rPr>
              <w:t>2017</w:t>
            </w:r>
          </w:p>
        </w:tc>
        <w:tc>
          <w:tcPr>
            <w:tcW w:w="951" w:type="dxa"/>
            <w:vAlign w:val="center"/>
          </w:tcPr>
          <w:p w:rsidR="00713732" w:rsidRPr="003C4107" w:rsidRDefault="00713732" w:rsidP="008D4AEE">
            <w:pPr>
              <w:jc w:val="center"/>
              <w:rPr>
                <w:color w:val="000000"/>
                <w:szCs w:val="22"/>
              </w:rPr>
            </w:pPr>
            <w:r w:rsidRPr="003C4107">
              <w:rPr>
                <w:color w:val="000000"/>
                <w:sz w:val="22"/>
                <w:szCs w:val="22"/>
              </w:rPr>
              <w:t>2018</w:t>
            </w:r>
          </w:p>
        </w:tc>
        <w:tc>
          <w:tcPr>
            <w:tcW w:w="892" w:type="dxa"/>
            <w:vAlign w:val="center"/>
          </w:tcPr>
          <w:p w:rsidR="00713732" w:rsidRPr="003C4107" w:rsidRDefault="00713732" w:rsidP="008D4AEE">
            <w:pPr>
              <w:jc w:val="center"/>
              <w:rPr>
                <w:color w:val="000000"/>
                <w:szCs w:val="22"/>
              </w:rPr>
            </w:pPr>
            <w:r w:rsidRPr="003C4107">
              <w:rPr>
                <w:color w:val="000000"/>
                <w:sz w:val="22"/>
                <w:szCs w:val="22"/>
              </w:rPr>
              <w:t>2019</w:t>
            </w:r>
          </w:p>
        </w:tc>
        <w:tc>
          <w:tcPr>
            <w:tcW w:w="1020" w:type="dxa"/>
            <w:noWrap/>
            <w:vAlign w:val="center"/>
          </w:tcPr>
          <w:p w:rsidR="00713732" w:rsidRPr="003C4107" w:rsidRDefault="00713732" w:rsidP="008D4AEE">
            <w:pPr>
              <w:jc w:val="center"/>
              <w:rPr>
                <w:color w:val="000000"/>
                <w:szCs w:val="22"/>
              </w:rPr>
            </w:pPr>
            <w:r w:rsidRPr="003C4107">
              <w:rPr>
                <w:color w:val="000000"/>
                <w:sz w:val="22"/>
                <w:szCs w:val="22"/>
              </w:rPr>
              <w:t>2020</w:t>
            </w:r>
          </w:p>
        </w:tc>
        <w:tc>
          <w:tcPr>
            <w:tcW w:w="756" w:type="dxa"/>
            <w:noWrap/>
            <w:vAlign w:val="center"/>
          </w:tcPr>
          <w:p w:rsidR="00713732" w:rsidRPr="003C4107" w:rsidRDefault="00713732" w:rsidP="008D4AEE">
            <w:pPr>
              <w:jc w:val="center"/>
              <w:rPr>
                <w:color w:val="000000"/>
                <w:szCs w:val="22"/>
              </w:rPr>
            </w:pPr>
            <w:r w:rsidRPr="003C4107">
              <w:rPr>
                <w:color w:val="000000"/>
                <w:sz w:val="22"/>
                <w:szCs w:val="22"/>
              </w:rPr>
              <w:t>20</w:t>
            </w:r>
            <w:r>
              <w:rPr>
                <w:color w:val="000000"/>
                <w:sz w:val="22"/>
                <w:szCs w:val="22"/>
              </w:rPr>
              <w:t>21</w:t>
            </w:r>
          </w:p>
        </w:tc>
        <w:tc>
          <w:tcPr>
            <w:tcW w:w="248" w:type="dxa"/>
            <w:noWrap/>
            <w:vAlign w:val="center"/>
          </w:tcPr>
          <w:p w:rsidR="00713732" w:rsidRPr="003C4107" w:rsidRDefault="00713732" w:rsidP="008D4AEE">
            <w:pPr>
              <w:jc w:val="center"/>
              <w:rPr>
                <w:color w:val="000000"/>
                <w:szCs w:val="22"/>
              </w:rPr>
            </w:pPr>
          </w:p>
        </w:tc>
        <w:tc>
          <w:tcPr>
            <w:tcW w:w="1901" w:type="dxa"/>
            <w:noWrap/>
            <w:vAlign w:val="center"/>
          </w:tcPr>
          <w:p w:rsidR="00713732" w:rsidRPr="003C4107" w:rsidRDefault="00713732" w:rsidP="008D4AEE">
            <w:pPr>
              <w:jc w:val="center"/>
              <w:rPr>
                <w:color w:val="000000"/>
                <w:szCs w:val="22"/>
              </w:rPr>
            </w:pPr>
            <w:r w:rsidRPr="003C4107">
              <w:rPr>
                <w:color w:val="000000"/>
                <w:sz w:val="22"/>
                <w:szCs w:val="22"/>
              </w:rPr>
              <w:t>202</w:t>
            </w:r>
            <w:r>
              <w:rPr>
                <w:color w:val="000000"/>
                <w:sz w:val="22"/>
                <w:szCs w:val="22"/>
              </w:rPr>
              <w:t>2</w:t>
            </w:r>
            <w:r w:rsidRPr="003C4107">
              <w:rPr>
                <w:color w:val="000000"/>
                <w:sz w:val="22"/>
                <w:szCs w:val="22"/>
              </w:rPr>
              <w:t>-202</w:t>
            </w:r>
            <w:r>
              <w:rPr>
                <w:color w:val="000000"/>
                <w:sz w:val="22"/>
                <w:szCs w:val="22"/>
              </w:rPr>
              <w:t>6</w:t>
            </w:r>
          </w:p>
        </w:tc>
      </w:tr>
      <w:tr w:rsidR="00713732" w:rsidRPr="003C4107" w:rsidTr="00C07F25">
        <w:trPr>
          <w:trHeight w:val="303"/>
          <w:jc w:val="center"/>
        </w:trPr>
        <w:tc>
          <w:tcPr>
            <w:tcW w:w="2353" w:type="dxa"/>
            <w:vAlign w:val="center"/>
          </w:tcPr>
          <w:p w:rsidR="00713732" w:rsidRPr="003C4107" w:rsidRDefault="00713732" w:rsidP="008D4AEE">
            <w:pPr>
              <w:jc w:val="center"/>
              <w:rPr>
                <w:color w:val="000000"/>
                <w:szCs w:val="22"/>
              </w:rPr>
            </w:pPr>
            <w:r w:rsidRPr="003C4107">
              <w:rPr>
                <w:color w:val="000000"/>
                <w:sz w:val="22"/>
                <w:szCs w:val="22"/>
              </w:rPr>
              <w:t>Численность населения на конец года, чел.</w:t>
            </w:r>
          </w:p>
        </w:tc>
        <w:tc>
          <w:tcPr>
            <w:tcW w:w="756" w:type="dxa"/>
            <w:noWrap/>
            <w:vAlign w:val="center"/>
          </w:tcPr>
          <w:p w:rsidR="00713732" w:rsidRPr="00106D19" w:rsidRDefault="00713732" w:rsidP="008D4AEE">
            <w:pPr>
              <w:jc w:val="center"/>
              <w:rPr>
                <w:color w:val="000000"/>
                <w:szCs w:val="22"/>
              </w:rPr>
            </w:pPr>
            <w:r w:rsidRPr="00106D19">
              <w:rPr>
                <w:color w:val="000000"/>
                <w:sz w:val="22"/>
                <w:szCs w:val="22"/>
              </w:rPr>
              <w:t>5940</w:t>
            </w:r>
          </w:p>
        </w:tc>
        <w:tc>
          <w:tcPr>
            <w:tcW w:w="961" w:type="dxa"/>
            <w:noWrap/>
            <w:vAlign w:val="center"/>
          </w:tcPr>
          <w:p w:rsidR="00713732" w:rsidRPr="00106D19" w:rsidRDefault="00713732" w:rsidP="008D4AEE">
            <w:pPr>
              <w:jc w:val="center"/>
              <w:rPr>
                <w:color w:val="000000"/>
                <w:szCs w:val="22"/>
              </w:rPr>
            </w:pPr>
            <w:r w:rsidRPr="00106D19">
              <w:rPr>
                <w:color w:val="000000"/>
                <w:sz w:val="22"/>
                <w:szCs w:val="22"/>
              </w:rPr>
              <w:t>5940</w:t>
            </w:r>
          </w:p>
        </w:tc>
        <w:tc>
          <w:tcPr>
            <w:tcW w:w="951" w:type="dxa"/>
            <w:noWrap/>
            <w:vAlign w:val="center"/>
          </w:tcPr>
          <w:p w:rsidR="00713732" w:rsidRPr="00106D19" w:rsidRDefault="00713732" w:rsidP="008D4AEE">
            <w:pPr>
              <w:jc w:val="center"/>
              <w:rPr>
                <w:color w:val="000000"/>
                <w:szCs w:val="22"/>
              </w:rPr>
            </w:pPr>
            <w:r w:rsidRPr="00106D19">
              <w:rPr>
                <w:color w:val="000000"/>
                <w:sz w:val="22"/>
                <w:szCs w:val="22"/>
              </w:rPr>
              <w:t>5935</w:t>
            </w:r>
          </w:p>
        </w:tc>
        <w:tc>
          <w:tcPr>
            <w:tcW w:w="892" w:type="dxa"/>
            <w:noWrap/>
            <w:vAlign w:val="center"/>
          </w:tcPr>
          <w:p w:rsidR="00713732" w:rsidRPr="00106D19" w:rsidRDefault="00713732" w:rsidP="008D4AEE">
            <w:pPr>
              <w:jc w:val="center"/>
              <w:rPr>
                <w:color w:val="000000"/>
                <w:szCs w:val="22"/>
              </w:rPr>
            </w:pPr>
            <w:r w:rsidRPr="00106D19">
              <w:rPr>
                <w:color w:val="000000"/>
                <w:sz w:val="22"/>
                <w:szCs w:val="22"/>
              </w:rPr>
              <w:t>5930</w:t>
            </w:r>
          </w:p>
        </w:tc>
        <w:tc>
          <w:tcPr>
            <w:tcW w:w="1020" w:type="dxa"/>
            <w:noWrap/>
            <w:vAlign w:val="center"/>
          </w:tcPr>
          <w:p w:rsidR="00713732" w:rsidRPr="00106D19" w:rsidRDefault="00713732" w:rsidP="008D4AEE">
            <w:pPr>
              <w:jc w:val="center"/>
              <w:rPr>
                <w:color w:val="000000"/>
                <w:szCs w:val="22"/>
              </w:rPr>
            </w:pPr>
            <w:r w:rsidRPr="00106D19">
              <w:rPr>
                <w:color w:val="000000"/>
                <w:sz w:val="22"/>
                <w:szCs w:val="22"/>
              </w:rPr>
              <w:t>5930</w:t>
            </w:r>
          </w:p>
        </w:tc>
        <w:tc>
          <w:tcPr>
            <w:tcW w:w="756" w:type="dxa"/>
            <w:noWrap/>
            <w:vAlign w:val="center"/>
          </w:tcPr>
          <w:p w:rsidR="00713732" w:rsidRPr="00106D19" w:rsidRDefault="00713732" w:rsidP="008D4AEE">
            <w:pPr>
              <w:jc w:val="center"/>
              <w:rPr>
                <w:color w:val="000000"/>
                <w:szCs w:val="22"/>
              </w:rPr>
            </w:pPr>
            <w:r w:rsidRPr="00106D19">
              <w:rPr>
                <w:color w:val="000000"/>
                <w:sz w:val="22"/>
                <w:szCs w:val="22"/>
              </w:rPr>
              <w:t>5930</w:t>
            </w:r>
          </w:p>
        </w:tc>
        <w:tc>
          <w:tcPr>
            <w:tcW w:w="248" w:type="dxa"/>
            <w:noWrap/>
            <w:vAlign w:val="center"/>
          </w:tcPr>
          <w:p w:rsidR="00713732" w:rsidRPr="00106D19" w:rsidRDefault="00713732" w:rsidP="008D4AEE">
            <w:pPr>
              <w:jc w:val="center"/>
              <w:rPr>
                <w:color w:val="000000"/>
                <w:szCs w:val="22"/>
              </w:rPr>
            </w:pPr>
          </w:p>
        </w:tc>
        <w:tc>
          <w:tcPr>
            <w:tcW w:w="1901" w:type="dxa"/>
            <w:noWrap/>
            <w:vAlign w:val="center"/>
          </w:tcPr>
          <w:p w:rsidR="00713732" w:rsidRPr="00106D19" w:rsidRDefault="00713732" w:rsidP="008D4AEE">
            <w:pPr>
              <w:jc w:val="center"/>
              <w:rPr>
                <w:color w:val="000000"/>
                <w:szCs w:val="22"/>
              </w:rPr>
            </w:pPr>
            <w:r w:rsidRPr="00106D19">
              <w:rPr>
                <w:color w:val="000000"/>
                <w:sz w:val="22"/>
                <w:szCs w:val="22"/>
              </w:rPr>
              <w:t>5925</w:t>
            </w:r>
          </w:p>
        </w:tc>
      </w:tr>
    </w:tbl>
    <w:p w:rsidR="00713732" w:rsidRPr="00F65D55" w:rsidRDefault="00713732" w:rsidP="008D4AEE">
      <w:pPr>
        <w:spacing w:line="360" w:lineRule="auto"/>
      </w:pPr>
    </w:p>
    <w:p w:rsidR="00713732" w:rsidRPr="000542D0" w:rsidRDefault="00713732" w:rsidP="008D4AEE">
      <w:pPr>
        <w:spacing w:line="360" w:lineRule="auto"/>
        <w:jc w:val="both"/>
        <w:rPr>
          <w:rFonts w:eastAsia="MS Mincho"/>
          <w:color w:val="000000"/>
        </w:rPr>
      </w:pPr>
      <w:r>
        <w:rPr>
          <w:b/>
          <w:color w:val="2D2D2D"/>
          <w:spacing w:val="1"/>
          <w:szCs w:val="24"/>
        </w:rPr>
        <w:t>3</w:t>
      </w:r>
      <w:r w:rsidRPr="00E37478">
        <w:rPr>
          <w:b/>
          <w:color w:val="2D2D2D"/>
          <w:spacing w:val="1"/>
          <w:szCs w:val="24"/>
        </w:rPr>
        <w:t>.</w:t>
      </w:r>
      <w:r>
        <w:rPr>
          <w:b/>
          <w:color w:val="2D2D2D"/>
          <w:spacing w:val="1"/>
          <w:szCs w:val="24"/>
        </w:rPr>
        <w:t>2</w:t>
      </w:r>
      <w:r w:rsidRPr="00E37478">
        <w:rPr>
          <w:b/>
          <w:color w:val="2D2D2D"/>
          <w:spacing w:val="1"/>
          <w:szCs w:val="24"/>
        </w:rPr>
        <w:t xml:space="preserve">.Прогноз социально-экономического и градостроительного развития  городского </w:t>
      </w:r>
      <w:r>
        <w:rPr>
          <w:b/>
          <w:color w:val="2D2D2D"/>
          <w:spacing w:val="1"/>
          <w:szCs w:val="24"/>
        </w:rPr>
        <w:t>поселения</w:t>
      </w:r>
      <w:r w:rsidRPr="00E37478">
        <w:rPr>
          <w:b/>
          <w:color w:val="2D2D2D"/>
          <w:spacing w:val="1"/>
          <w:szCs w:val="24"/>
        </w:rPr>
        <w:br/>
      </w:r>
      <w:r w:rsidRPr="000542D0">
        <w:rPr>
          <w:rFonts w:eastAsia="MS Mincho"/>
          <w:color w:val="000000"/>
        </w:rPr>
        <w:t>Несмотря на создание основ функционирования рынка жилья, приобретение, строительство и наем жилья с использованием рыночных механизмов на практике пока доступны лишь ограниченному кругу семей - семьям с высокими доходами. Основными причинами низкого платежеспособного спроса на жилье являются недостаточная развитость институтов долгосрочного жилищного кредитования, инфраструктуры рынка жилья и ипотечного жилищного кредитования, а также высокий уровень рисков и издержек на этом рынке.</w:t>
      </w:r>
    </w:p>
    <w:p w:rsidR="00713732" w:rsidRPr="000542D0" w:rsidRDefault="00713732" w:rsidP="008D4AEE">
      <w:pPr>
        <w:pStyle w:val="ListParagraph2"/>
        <w:shd w:val="clear" w:color="auto" w:fill="FFFFFF"/>
        <w:spacing w:line="360" w:lineRule="auto"/>
        <w:ind w:left="0"/>
        <w:jc w:val="both"/>
        <w:outlineLvl w:val="1"/>
        <w:rPr>
          <w:rFonts w:ascii="Times New Roman" w:hAnsi="Times New Roman"/>
          <w:b/>
          <w:bCs/>
          <w:color w:val="000000"/>
        </w:rPr>
      </w:pPr>
      <w:r w:rsidRPr="000542D0">
        <w:rPr>
          <w:rFonts w:ascii="Times New Roman" w:hAnsi="Times New Roman"/>
          <w:color w:val="000000"/>
        </w:rPr>
        <w:t xml:space="preserve">           Ключевым элементом прогноза </w:t>
      </w:r>
      <w:r w:rsidRPr="000542D0">
        <w:rPr>
          <w:rFonts w:ascii="Times New Roman" w:hAnsi="Times New Roman"/>
          <w:bCs/>
          <w:color w:val="000000"/>
        </w:rPr>
        <w:t>объемов жилищного  строительства</w:t>
      </w:r>
      <w:r w:rsidRPr="000542D0">
        <w:rPr>
          <w:rFonts w:ascii="Times New Roman" w:hAnsi="Times New Roman"/>
          <w:color w:val="000000"/>
        </w:rPr>
        <w:t xml:space="preserve"> является оценка динамики платежной способности, доходов и расходов основных потребителей коммунальных услуг города, а также покупателей недвижимости. Только на такой основе можно реалистично оценить масштабы жилищного и прочего строительства, а значит и изменение нагрузок на коммунальные системы, связанные с развитием города Фатежа.</w:t>
      </w:r>
    </w:p>
    <w:p w:rsidR="00713732" w:rsidRPr="00C011F6" w:rsidRDefault="00713732" w:rsidP="008D4AEE">
      <w:pPr>
        <w:shd w:val="clear" w:color="auto" w:fill="FFFFFF"/>
        <w:spacing w:line="360" w:lineRule="auto"/>
        <w:ind w:firstLine="709"/>
        <w:jc w:val="both"/>
        <w:outlineLvl w:val="1"/>
        <w:rPr>
          <w:color w:val="000000"/>
        </w:rPr>
      </w:pPr>
      <w:r w:rsidRPr="000542D0">
        <w:rPr>
          <w:color w:val="000000"/>
        </w:rPr>
        <w:t>Важный параметр прогноза - расходы населения на приобретение жилищной недвижимости. Эта доля зависит от уровня сбережений и в среднем российском городе составляет 3-4% от совокупного дохода населения. Она делится на две составляющих - покупка жилья на вторичном рынке и вне города - примерно 1-2% от совокупных</w:t>
      </w:r>
      <w:r w:rsidRPr="00C011F6">
        <w:rPr>
          <w:color w:val="000000"/>
        </w:rPr>
        <w:t xml:space="preserve"> доходов населения (зависит от города) и покупка жилья на первичном рынке в городе 1-3%. В среднем российском городе соотношение стоимости 1 кв.м. и среднего месячного дохода находится в пределах от 3:1 до 4:1,</w:t>
      </w:r>
      <w:r>
        <w:rPr>
          <w:color w:val="000000"/>
        </w:rPr>
        <w:t xml:space="preserve"> следовательно</w:t>
      </w:r>
      <w:r w:rsidRPr="00C011F6">
        <w:rPr>
          <w:color w:val="000000"/>
        </w:rPr>
        <w:t xml:space="preserve"> прирост площади нового жилья может быть равен 0,1-0,2 </w:t>
      </w:r>
      <w:r>
        <w:rPr>
          <w:color w:val="000000"/>
        </w:rPr>
        <w:t>м2</w:t>
      </w:r>
      <w:r w:rsidRPr="00C011F6">
        <w:rPr>
          <w:color w:val="000000"/>
        </w:rPr>
        <w:t xml:space="preserve"> в год на жителя, если все жилье строится только за деньги населения (3% от годового дохода/стоимость 1 кв.м.). </w:t>
      </w:r>
    </w:p>
    <w:p w:rsidR="00713732" w:rsidRPr="006829DC" w:rsidRDefault="00713732" w:rsidP="008D4AEE">
      <w:pPr>
        <w:shd w:val="clear" w:color="auto" w:fill="FFFFFF"/>
        <w:spacing w:line="360" w:lineRule="auto"/>
        <w:ind w:firstLine="709"/>
        <w:jc w:val="both"/>
        <w:outlineLvl w:val="1"/>
        <w:rPr>
          <w:color w:val="000000"/>
        </w:rPr>
      </w:pPr>
      <w:r w:rsidRPr="00C011F6">
        <w:rPr>
          <w:color w:val="000000"/>
        </w:rPr>
        <w:t xml:space="preserve">Применение ипотечных схем и строительство за счет других источников, в т.ч. </w:t>
      </w:r>
      <w:r>
        <w:rPr>
          <w:color w:val="000000"/>
        </w:rPr>
        <w:t>с</w:t>
      </w:r>
      <w:r w:rsidRPr="00C011F6">
        <w:rPr>
          <w:color w:val="000000"/>
        </w:rPr>
        <w:t>оциального жилья за счет бюджета,  увеличивает эту величину до 0,2-0,3</w:t>
      </w:r>
      <w:r>
        <w:rPr>
          <w:color w:val="000000"/>
        </w:rPr>
        <w:t xml:space="preserve"> м2</w:t>
      </w:r>
      <w:r w:rsidRPr="00C011F6">
        <w:rPr>
          <w:color w:val="000000"/>
        </w:rPr>
        <w:t xml:space="preserve"> в год/житель. Приток покупателей на рынок недвижимости из других городов  еще немного повышает  эту планку в растущих городах и снижает ее  в «сжимающихся» городах. Город </w:t>
      </w:r>
      <w:r>
        <w:rPr>
          <w:color w:val="000000"/>
        </w:rPr>
        <w:t>Фатеж</w:t>
      </w:r>
      <w:r w:rsidRPr="00C011F6">
        <w:rPr>
          <w:color w:val="000000"/>
        </w:rPr>
        <w:t xml:space="preserve">  тру</w:t>
      </w:r>
      <w:r>
        <w:rPr>
          <w:color w:val="000000"/>
        </w:rPr>
        <w:t xml:space="preserve">дно  отнести к растущим городам. </w:t>
      </w:r>
      <w:r w:rsidRPr="006829DC">
        <w:rPr>
          <w:color w:val="000000"/>
        </w:rPr>
        <w:t xml:space="preserve">Для сравнения сегодня даже богатые города не выходят за пределы 0,3-0,4 кв.м./житель/год. </w:t>
      </w:r>
    </w:p>
    <w:p w:rsidR="00713732" w:rsidRPr="006829DC" w:rsidRDefault="00713732" w:rsidP="008D4AEE">
      <w:pPr>
        <w:pStyle w:val="BodyText"/>
        <w:spacing w:line="360" w:lineRule="auto"/>
        <w:jc w:val="both"/>
        <w:rPr>
          <w:color w:val="000000"/>
        </w:rPr>
      </w:pPr>
      <w:r>
        <w:rPr>
          <w:color w:val="000000"/>
        </w:rPr>
        <w:t xml:space="preserve">     </w:t>
      </w:r>
      <w:r w:rsidRPr="006829DC">
        <w:rPr>
          <w:color w:val="000000"/>
        </w:rPr>
        <w:t>Город Фатеж со среднедушевыми доходами  менее 15 тысяч  рублей и стоимостью одного квадратного метра жилья от 22,0 до 28,0 т.руб</w:t>
      </w:r>
      <w:r>
        <w:rPr>
          <w:color w:val="000000"/>
        </w:rPr>
        <w:t>.</w:t>
      </w:r>
      <w:r w:rsidRPr="006829DC">
        <w:rPr>
          <w:color w:val="000000"/>
        </w:rPr>
        <w:t xml:space="preserve"> не соответствует данным критериям. Население со среднедушевыми доходами до 20,0 тыс.руб</w:t>
      </w:r>
      <w:r>
        <w:rPr>
          <w:color w:val="000000"/>
        </w:rPr>
        <w:t>.</w:t>
      </w:r>
      <w:r w:rsidRPr="006829DC">
        <w:rPr>
          <w:color w:val="000000"/>
        </w:rPr>
        <w:t xml:space="preserve"> способно приобретать жилье только в многоэтажных домах и в основном «эконом-класса»  </w:t>
      </w:r>
    </w:p>
    <w:p w:rsidR="00713732" w:rsidRPr="006829DC" w:rsidRDefault="00713732" w:rsidP="008D4AEE">
      <w:pPr>
        <w:pStyle w:val="BodyText"/>
        <w:spacing w:line="360" w:lineRule="auto"/>
        <w:jc w:val="both"/>
        <w:rPr>
          <w:snapToGrid w:val="0"/>
          <w:color w:val="000000"/>
        </w:rPr>
      </w:pPr>
      <w:r>
        <w:rPr>
          <w:color w:val="000000"/>
        </w:rPr>
        <w:t xml:space="preserve">     </w:t>
      </w:r>
      <w:r w:rsidRPr="006829DC">
        <w:rPr>
          <w:color w:val="000000"/>
        </w:rPr>
        <w:t>В</w:t>
      </w:r>
      <w:r w:rsidRPr="006829DC">
        <w:rPr>
          <w:snapToGrid w:val="0"/>
          <w:color w:val="000000"/>
        </w:rPr>
        <w:t xml:space="preserve">ысокая стоимость строительства жилья приводит к недоступности приобретения его для широких слоев населения. Рост стоимости стройматериалов и энергоносителей, ведущие к удорожанию строительства, и низкая покупательная способность населением объектов недвижимости сдерживают привлечение средств инвесторов для строительства социально значимых для города жилых объектов.  Такими объектами  являются многоэтажные дома. </w:t>
      </w:r>
    </w:p>
    <w:p w:rsidR="00713732" w:rsidRPr="006829DC" w:rsidRDefault="00713732" w:rsidP="008D4AEE">
      <w:pPr>
        <w:pStyle w:val="BodyText"/>
        <w:spacing w:line="360" w:lineRule="auto"/>
        <w:jc w:val="both"/>
        <w:rPr>
          <w:color w:val="000000"/>
        </w:rPr>
      </w:pPr>
      <w:r>
        <w:rPr>
          <w:color w:val="000000"/>
        </w:rPr>
        <w:t xml:space="preserve">     </w:t>
      </w:r>
      <w:r w:rsidRPr="006829DC">
        <w:rPr>
          <w:color w:val="000000"/>
        </w:rPr>
        <w:t>Для более корректного подхода при определения концепции  экономического баланса между объемами жилищного строительства  и доходностью населения, планировании жилищного строительства следует  разделить общий годовой прирост нового жилья  на 1 жителя на годовой прирост нового жилья  на 1 жителя для многоэтажных и индивидуальных жилых домов. С учетом данной рекомендации в таблице 2.5.  дана более раскрытая классификация  прироста нового жилья на одного городского жителя. Из таблицы 2.5.  видно, что средний годовой прирост нового жилья  на 1 жителя для многоэтажных домов  за последние пять лет составил 0,34 м2 на человека</w:t>
      </w:r>
    </w:p>
    <w:p w:rsidR="00713732" w:rsidRPr="00BE0DB7" w:rsidRDefault="00713732" w:rsidP="008D4AEE">
      <w:pPr>
        <w:shd w:val="clear" w:color="auto" w:fill="FFFFFF"/>
        <w:spacing w:line="360" w:lineRule="auto"/>
        <w:jc w:val="both"/>
        <w:outlineLvl w:val="1"/>
        <w:rPr>
          <w:bCs/>
          <w:color w:val="000000"/>
        </w:rPr>
      </w:pPr>
      <w:r w:rsidRPr="00BE0DB7">
        <w:rPr>
          <w:bCs/>
          <w:color w:val="000000"/>
        </w:rPr>
        <w:t>Данная цифра отражает покупательную способность населения, движение жилой недвижимости на рынке жилья и, несомненно, могла стать  критерием</w:t>
      </w:r>
      <w:r w:rsidRPr="00C011F6">
        <w:rPr>
          <w:b/>
          <w:bCs/>
          <w:color w:val="000000"/>
        </w:rPr>
        <w:t xml:space="preserve"> </w:t>
      </w:r>
      <w:r w:rsidRPr="00BE0DB7">
        <w:rPr>
          <w:bCs/>
          <w:color w:val="000000"/>
        </w:rPr>
        <w:t>при планировании  будущих объемов  многоэтажного жилищного строительства.</w:t>
      </w:r>
    </w:p>
    <w:p w:rsidR="00713732" w:rsidRDefault="00713732" w:rsidP="008D4AEE">
      <w:pPr>
        <w:spacing w:line="360" w:lineRule="auto"/>
        <w:jc w:val="both"/>
        <w:rPr>
          <w:color w:val="000000"/>
        </w:rPr>
      </w:pPr>
      <w:r w:rsidRPr="00C011F6">
        <w:rPr>
          <w:color w:val="000000"/>
        </w:rPr>
        <w:t xml:space="preserve">         Эти и другие факторы подчеркивают необходимость определения экономически обоснованного годового прироста жилой площади на 1 жителя. С учетом</w:t>
      </w:r>
      <w:r w:rsidRPr="00C011F6">
        <w:rPr>
          <w:rFonts w:eastAsia="MS Mincho"/>
          <w:color w:val="000000"/>
        </w:rPr>
        <w:t xml:space="preserve"> показателей программы социально-экономического развития города </w:t>
      </w:r>
      <w:r>
        <w:rPr>
          <w:rFonts w:eastAsia="MS Mincho"/>
          <w:color w:val="000000"/>
        </w:rPr>
        <w:t>Фатежа</w:t>
      </w:r>
      <w:r w:rsidRPr="00C011F6">
        <w:rPr>
          <w:rFonts w:eastAsia="MS Mincho"/>
          <w:color w:val="000000"/>
        </w:rPr>
        <w:t xml:space="preserve"> на 2011-201</w:t>
      </w:r>
      <w:r>
        <w:rPr>
          <w:rFonts w:eastAsia="MS Mincho"/>
          <w:color w:val="000000"/>
        </w:rPr>
        <w:t>6</w:t>
      </w:r>
      <w:r w:rsidRPr="00C011F6">
        <w:rPr>
          <w:rFonts w:eastAsia="MS Mincho"/>
          <w:color w:val="000000"/>
        </w:rPr>
        <w:t xml:space="preserve"> годы в целях развития социальной инфраструктуры новых микрорайонов,</w:t>
      </w:r>
      <w:r w:rsidRPr="00C011F6">
        <w:rPr>
          <w:color w:val="000000"/>
        </w:rPr>
        <w:t xml:space="preserve"> достигнутого значения этого показателя  и возможных колебаний в платежеспособности населения прогноз жилищного с</w:t>
      </w:r>
      <w:r>
        <w:rPr>
          <w:color w:val="000000"/>
        </w:rPr>
        <w:t xml:space="preserve">троительства на период действия. </w:t>
      </w:r>
      <w:r w:rsidRPr="00E2551F">
        <w:rPr>
          <w:color w:val="000000"/>
        </w:rPr>
        <w:t>Расчет</w:t>
      </w:r>
      <w:r w:rsidRPr="00C011F6">
        <w:rPr>
          <w:color w:val="000000"/>
        </w:rPr>
        <w:t xml:space="preserve"> объемов жилищного строительства с учетом прогноза динамики численности </w:t>
      </w:r>
      <w:r w:rsidRPr="007B1F42">
        <w:rPr>
          <w:color w:val="000000"/>
        </w:rPr>
        <w:t>насе</w:t>
      </w:r>
      <w:r>
        <w:rPr>
          <w:color w:val="000000"/>
        </w:rPr>
        <w:t>ления представлен  в таблице 3.4</w:t>
      </w:r>
    </w:p>
    <w:p w:rsidR="00713732" w:rsidRDefault="00713732" w:rsidP="008D4AEE">
      <w:pPr>
        <w:autoSpaceDE w:val="0"/>
        <w:autoSpaceDN w:val="0"/>
        <w:adjustRightInd w:val="0"/>
        <w:spacing w:line="360" w:lineRule="auto"/>
        <w:rPr>
          <w:b/>
          <w:color w:val="000000"/>
        </w:rPr>
      </w:pPr>
    </w:p>
    <w:p w:rsidR="00713732" w:rsidRPr="00C011F6" w:rsidRDefault="00713732" w:rsidP="008D4AEE">
      <w:pPr>
        <w:autoSpaceDE w:val="0"/>
        <w:autoSpaceDN w:val="0"/>
        <w:adjustRightInd w:val="0"/>
        <w:spacing w:line="360" w:lineRule="auto"/>
        <w:rPr>
          <w:b/>
          <w:color w:val="000000"/>
        </w:rPr>
      </w:pPr>
      <w:r>
        <w:rPr>
          <w:b/>
          <w:color w:val="000000"/>
        </w:rPr>
        <w:t>3.2.1.</w:t>
      </w:r>
      <w:r w:rsidRPr="00C011F6">
        <w:rPr>
          <w:b/>
          <w:color w:val="000000"/>
        </w:rPr>
        <w:t>Прогноз перспективной застройки на период до 20</w:t>
      </w:r>
      <w:r>
        <w:rPr>
          <w:b/>
          <w:color w:val="000000"/>
        </w:rPr>
        <w:t>21</w:t>
      </w:r>
      <w:r w:rsidRPr="00C011F6">
        <w:rPr>
          <w:b/>
          <w:color w:val="000000"/>
        </w:rPr>
        <w:t xml:space="preserve"> г.</w:t>
      </w:r>
    </w:p>
    <w:p w:rsidR="00713732" w:rsidRPr="00C011F6" w:rsidRDefault="00713732" w:rsidP="008D4AEE">
      <w:pPr>
        <w:autoSpaceDE w:val="0"/>
        <w:autoSpaceDN w:val="0"/>
        <w:adjustRightInd w:val="0"/>
        <w:spacing w:line="360" w:lineRule="auto"/>
        <w:jc w:val="both"/>
        <w:rPr>
          <w:color w:val="000000"/>
        </w:rPr>
      </w:pPr>
      <w:r w:rsidRPr="00C011F6">
        <w:rPr>
          <w:color w:val="000000"/>
        </w:rPr>
        <w:t xml:space="preserve">     Прогноз ввода жилищного фонда по площадкам комплексного освоения в целях многоэтажного строительства до 20</w:t>
      </w:r>
      <w:r>
        <w:rPr>
          <w:color w:val="000000"/>
        </w:rPr>
        <w:t>20</w:t>
      </w:r>
      <w:r w:rsidRPr="00C011F6">
        <w:rPr>
          <w:color w:val="000000"/>
        </w:rPr>
        <w:t xml:space="preserve"> г. принят по данным отдела строительства и архитектуры администрации г.</w:t>
      </w:r>
      <w:r>
        <w:rPr>
          <w:color w:val="000000"/>
        </w:rPr>
        <w:t>Фатежа</w:t>
      </w:r>
      <w:r w:rsidRPr="00C011F6">
        <w:rPr>
          <w:color w:val="000000"/>
        </w:rPr>
        <w:t>. Площадь жилой застройки по объектам, представленной отделом строительства  и архитектуры в реестре строящихся и планируемых к строительству многоэтажных жилых домов, определялась экспертно по указанной застраиваемой площади жилой территории с учётом следующих показателей:</w:t>
      </w:r>
    </w:p>
    <w:p w:rsidR="00713732" w:rsidRPr="00C011F6" w:rsidRDefault="00713732" w:rsidP="008D4AEE">
      <w:pPr>
        <w:autoSpaceDE w:val="0"/>
        <w:autoSpaceDN w:val="0"/>
        <w:adjustRightInd w:val="0"/>
        <w:spacing w:line="360" w:lineRule="auto"/>
        <w:rPr>
          <w:color w:val="000000"/>
        </w:rPr>
      </w:pPr>
      <w:r w:rsidRPr="00C011F6">
        <w:rPr>
          <w:color w:val="000000"/>
        </w:rPr>
        <w:t xml:space="preserve">• плотности населения территории муниципального образования– </w:t>
      </w:r>
      <w:r>
        <w:rPr>
          <w:color w:val="000000"/>
        </w:rPr>
        <w:t>363м2</w:t>
      </w:r>
      <w:r w:rsidRPr="00C011F6">
        <w:rPr>
          <w:color w:val="000000"/>
        </w:rPr>
        <w:t>/чел;</w:t>
      </w:r>
    </w:p>
    <w:p w:rsidR="00713732" w:rsidRPr="00C011F6" w:rsidRDefault="00713732" w:rsidP="008D4AEE">
      <w:pPr>
        <w:autoSpaceDE w:val="0"/>
        <w:autoSpaceDN w:val="0"/>
        <w:adjustRightInd w:val="0"/>
        <w:spacing w:line="360" w:lineRule="auto"/>
        <w:rPr>
          <w:color w:val="000000"/>
        </w:rPr>
      </w:pPr>
      <w:r w:rsidRPr="00C011F6">
        <w:rPr>
          <w:color w:val="000000"/>
        </w:rPr>
        <w:t xml:space="preserve">• расчётной обеспеченности населения жилищным фондом – </w:t>
      </w:r>
      <w:r>
        <w:rPr>
          <w:color w:val="000000"/>
        </w:rPr>
        <w:t>30,6</w:t>
      </w:r>
      <w:r w:rsidRPr="00C011F6">
        <w:rPr>
          <w:color w:val="000000"/>
        </w:rPr>
        <w:t xml:space="preserve"> м2/чел.</w:t>
      </w:r>
    </w:p>
    <w:p w:rsidR="00713732" w:rsidRPr="00C011F6" w:rsidRDefault="00713732" w:rsidP="008D4AEE">
      <w:pPr>
        <w:autoSpaceDE w:val="0"/>
        <w:autoSpaceDN w:val="0"/>
        <w:adjustRightInd w:val="0"/>
        <w:spacing w:line="360" w:lineRule="auto"/>
        <w:jc w:val="both"/>
        <w:rPr>
          <w:color w:val="000000"/>
        </w:rPr>
      </w:pPr>
      <w:r w:rsidRPr="00C011F6">
        <w:rPr>
          <w:color w:val="000000"/>
        </w:rPr>
        <w:t xml:space="preserve">    Территории, прогнозируемые к освоению для каждой планировочной территории, представлены в таблице </w:t>
      </w:r>
      <w:r>
        <w:rPr>
          <w:color w:val="000000"/>
        </w:rPr>
        <w:t>3.4</w:t>
      </w:r>
      <w:r w:rsidRPr="00C011F6">
        <w:rPr>
          <w:color w:val="000000"/>
        </w:rPr>
        <w:t>.    Из представленных данных видно, что в период до 20</w:t>
      </w:r>
      <w:r>
        <w:rPr>
          <w:color w:val="000000"/>
        </w:rPr>
        <w:t>21</w:t>
      </w:r>
      <w:r w:rsidRPr="00C011F6">
        <w:rPr>
          <w:color w:val="000000"/>
        </w:rPr>
        <w:t>г. в г.</w:t>
      </w:r>
      <w:r>
        <w:rPr>
          <w:color w:val="000000"/>
        </w:rPr>
        <w:t>Фатеже</w:t>
      </w:r>
      <w:r w:rsidRPr="00C011F6">
        <w:rPr>
          <w:color w:val="000000"/>
        </w:rPr>
        <w:t xml:space="preserve"> прогнозируется приро</w:t>
      </w:r>
      <w:r>
        <w:rPr>
          <w:color w:val="000000"/>
        </w:rPr>
        <w:t>ст фондов строительных площадей на уровне 1,5</w:t>
      </w:r>
      <w:r w:rsidRPr="00C011F6">
        <w:rPr>
          <w:color w:val="000000"/>
        </w:rPr>
        <w:t>тыс. м2</w:t>
      </w:r>
      <w:r>
        <w:rPr>
          <w:color w:val="000000"/>
        </w:rPr>
        <w:t>.</w:t>
      </w:r>
    </w:p>
    <w:p w:rsidR="00713732" w:rsidRDefault="00713732" w:rsidP="008D4AEE">
      <w:pPr>
        <w:spacing w:line="360" w:lineRule="auto"/>
        <w:rPr>
          <w:color w:val="000000"/>
        </w:rPr>
      </w:pPr>
      <w:r w:rsidRPr="00C011F6">
        <w:rPr>
          <w:color w:val="000000"/>
        </w:rPr>
        <w:t>Динамика  перспективной застройки с 201</w:t>
      </w:r>
      <w:r>
        <w:rPr>
          <w:color w:val="000000"/>
        </w:rPr>
        <w:t>7</w:t>
      </w:r>
      <w:r w:rsidRPr="00C011F6">
        <w:rPr>
          <w:color w:val="000000"/>
        </w:rPr>
        <w:t xml:space="preserve"> по 20</w:t>
      </w:r>
      <w:r>
        <w:rPr>
          <w:color w:val="000000"/>
        </w:rPr>
        <w:t>21</w:t>
      </w:r>
      <w:r w:rsidRPr="00C011F6">
        <w:rPr>
          <w:color w:val="000000"/>
        </w:rPr>
        <w:t>годы представлена  в таблице</w:t>
      </w:r>
      <w:r>
        <w:rPr>
          <w:color w:val="000000"/>
        </w:rPr>
        <w:t xml:space="preserve"> 3.4.</w:t>
      </w:r>
    </w:p>
    <w:p w:rsidR="00713732" w:rsidRPr="008F59B4" w:rsidRDefault="00713732" w:rsidP="008D4AEE">
      <w:pPr>
        <w:spacing w:line="360" w:lineRule="auto"/>
        <w:rPr>
          <w:b/>
          <w:color w:val="000000"/>
          <w:sz w:val="22"/>
          <w:szCs w:val="22"/>
        </w:rPr>
      </w:pPr>
      <w:r w:rsidRPr="008F59B4">
        <w:rPr>
          <w:b/>
          <w:sz w:val="22"/>
          <w:szCs w:val="22"/>
        </w:rPr>
        <w:t xml:space="preserve">Таблица  </w:t>
      </w:r>
      <w:r>
        <w:rPr>
          <w:b/>
          <w:sz w:val="22"/>
          <w:szCs w:val="22"/>
        </w:rPr>
        <w:t>3.4.</w:t>
      </w:r>
      <w:r w:rsidRPr="008F59B4">
        <w:rPr>
          <w:b/>
          <w:sz w:val="22"/>
          <w:szCs w:val="22"/>
        </w:rPr>
        <w:t xml:space="preserve">   Динамика ввода жилья  и другие показатели жилищного строительства</w:t>
      </w:r>
    </w:p>
    <w:tbl>
      <w:tblPr>
        <w:tblW w:w="9765" w:type="dxa"/>
        <w:jc w:val="center"/>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3"/>
        <w:gridCol w:w="4111"/>
        <w:gridCol w:w="960"/>
        <w:gridCol w:w="960"/>
        <w:gridCol w:w="960"/>
        <w:gridCol w:w="960"/>
        <w:gridCol w:w="1121"/>
      </w:tblGrid>
      <w:tr w:rsidR="00713732" w:rsidRPr="000112C2" w:rsidTr="008D4AEE">
        <w:trPr>
          <w:trHeight w:val="255"/>
          <w:jc w:val="center"/>
        </w:trPr>
        <w:tc>
          <w:tcPr>
            <w:tcW w:w="693" w:type="dxa"/>
            <w:vMerge w:val="restart"/>
            <w:noWrap/>
            <w:vAlign w:val="center"/>
          </w:tcPr>
          <w:p w:rsidR="00713732" w:rsidRPr="000112C2" w:rsidRDefault="00713732" w:rsidP="008D4AEE">
            <w:pPr>
              <w:jc w:val="center"/>
              <w:rPr>
                <w:szCs w:val="22"/>
              </w:rPr>
            </w:pPr>
            <w:r w:rsidRPr="000112C2">
              <w:rPr>
                <w:sz w:val="22"/>
                <w:szCs w:val="22"/>
              </w:rPr>
              <w:t>№</w:t>
            </w:r>
          </w:p>
        </w:tc>
        <w:tc>
          <w:tcPr>
            <w:tcW w:w="4111" w:type="dxa"/>
            <w:vMerge w:val="restart"/>
            <w:noWrap/>
            <w:vAlign w:val="center"/>
          </w:tcPr>
          <w:p w:rsidR="00713732" w:rsidRPr="000112C2" w:rsidRDefault="00713732" w:rsidP="008D4AEE">
            <w:pPr>
              <w:jc w:val="center"/>
              <w:rPr>
                <w:szCs w:val="22"/>
              </w:rPr>
            </w:pPr>
            <w:r w:rsidRPr="000112C2">
              <w:rPr>
                <w:sz w:val="22"/>
                <w:szCs w:val="22"/>
              </w:rPr>
              <w:t>Наименование показателей</w:t>
            </w:r>
          </w:p>
        </w:tc>
        <w:tc>
          <w:tcPr>
            <w:tcW w:w="4961" w:type="dxa"/>
            <w:gridSpan w:val="5"/>
            <w:noWrap/>
            <w:vAlign w:val="center"/>
          </w:tcPr>
          <w:p w:rsidR="00713732" w:rsidRPr="000112C2" w:rsidRDefault="00713732" w:rsidP="008D4AEE">
            <w:pPr>
              <w:jc w:val="center"/>
              <w:rPr>
                <w:szCs w:val="22"/>
              </w:rPr>
            </w:pPr>
            <w:r w:rsidRPr="000112C2">
              <w:rPr>
                <w:sz w:val="22"/>
                <w:szCs w:val="22"/>
              </w:rPr>
              <w:t>прогнозный период</w:t>
            </w:r>
          </w:p>
        </w:tc>
      </w:tr>
      <w:tr w:rsidR="00713732" w:rsidRPr="000112C2" w:rsidTr="008D4AEE">
        <w:trPr>
          <w:trHeight w:val="255"/>
          <w:jc w:val="center"/>
        </w:trPr>
        <w:tc>
          <w:tcPr>
            <w:tcW w:w="693" w:type="dxa"/>
            <w:vMerge/>
            <w:vAlign w:val="center"/>
          </w:tcPr>
          <w:p w:rsidR="00713732" w:rsidRPr="000112C2" w:rsidRDefault="00713732" w:rsidP="008D4AEE">
            <w:pPr>
              <w:jc w:val="center"/>
              <w:rPr>
                <w:szCs w:val="22"/>
              </w:rPr>
            </w:pPr>
          </w:p>
        </w:tc>
        <w:tc>
          <w:tcPr>
            <w:tcW w:w="4111" w:type="dxa"/>
            <w:vMerge/>
            <w:vAlign w:val="center"/>
          </w:tcPr>
          <w:p w:rsidR="00713732" w:rsidRPr="000112C2" w:rsidRDefault="00713732" w:rsidP="008D4AEE">
            <w:pPr>
              <w:jc w:val="center"/>
              <w:rPr>
                <w:szCs w:val="22"/>
              </w:rPr>
            </w:pPr>
          </w:p>
        </w:tc>
        <w:tc>
          <w:tcPr>
            <w:tcW w:w="960" w:type="dxa"/>
            <w:noWrap/>
            <w:vAlign w:val="center"/>
          </w:tcPr>
          <w:p w:rsidR="00713732" w:rsidRPr="000112C2" w:rsidRDefault="00713732" w:rsidP="008D4AEE">
            <w:pPr>
              <w:jc w:val="center"/>
              <w:rPr>
                <w:sz w:val="20"/>
              </w:rPr>
            </w:pPr>
            <w:r w:rsidRPr="000112C2">
              <w:rPr>
                <w:sz w:val="20"/>
              </w:rPr>
              <w:t>2017</w:t>
            </w:r>
          </w:p>
        </w:tc>
        <w:tc>
          <w:tcPr>
            <w:tcW w:w="960" w:type="dxa"/>
            <w:noWrap/>
            <w:vAlign w:val="center"/>
          </w:tcPr>
          <w:p w:rsidR="00713732" w:rsidRPr="000112C2" w:rsidRDefault="00713732" w:rsidP="008D4AEE">
            <w:pPr>
              <w:jc w:val="center"/>
              <w:rPr>
                <w:sz w:val="20"/>
              </w:rPr>
            </w:pPr>
            <w:r w:rsidRPr="000112C2">
              <w:rPr>
                <w:sz w:val="20"/>
              </w:rPr>
              <w:t>2018</w:t>
            </w:r>
          </w:p>
        </w:tc>
        <w:tc>
          <w:tcPr>
            <w:tcW w:w="960" w:type="dxa"/>
            <w:noWrap/>
            <w:vAlign w:val="center"/>
          </w:tcPr>
          <w:p w:rsidR="00713732" w:rsidRPr="000112C2" w:rsidRDefault="00713732" w:rsidP="008D4AEE">
            <w:pPr>
              <w:jc w:val="center"/>
              <w:rPr>
                <w:sz w:val="20"/>
              </w:rPr>
            </w:pPr>
            <w:r w:rsidRPr="000112C2">
              <w:rPr>
                <w:sz w:val="20"/>
              </w:rPr>
              <w:t>2019</w:t>
            </w:r>
          </w:p>
        </w:tc>
        <w:tc>
          <w:tcPr>
            <w:tcW w:w="960" w:type="dxa"/>
            <w:noWrap/>
            <w:vAlign w:val="center"/>
          </w:tcPr>
          <w:p w:rsidR="00713732" w:rsidRPr="000112C2" w:rsidRDefault="00713732" w:rsidP="008D4AEE">
            <w:pPr>
              <w:jc w:val="center"/>
              <w:rPr>
                <w:sz w:val="20"/>
              </w:rPr>
            </w:pPr>
            <w:r w:rsidRPr="000112C2">
              <w:rPr>
                <w:sz w:val="20"/>
              </w:rPr>
              <w:t>2020</w:t>
            </w:r>
          </w:p>
        </w:tc>
        <w:tc>
          <w:tcPr>
            <w:tcW w:w="1121" w:type="dxa"/>
            <w:noWrap/>
            <w:vAlign w:val="center"/>
          </w:tcPr>
          <w:p w:rsidR="00713732" w:rsidRPr="000112C2" w:rsidRDefault="00713732" w:rsidP="008D4AEE">
            <w:pPr>
              <w:jc w:val="center"/>
              <w:rPr>
                <w:sz w:val="20"/>
              </w:rPr>
            </w:pPr>
            <w:r w:rsidRPr="000112C2">
              <w:rPr>
                <w:sz w:val="20"/>
              </w:rPr>
              <w:t>202</w:t>
            </w:r>
            <w:r>
              <w:rPr>
                <w:sz w:val="20"/>
              </w:rPr>
              <w:t>1</w:t>
            </w:r>
          </w:p>
        </w:tc>
      </w:tr>
      <w:tr w:rsidR="00713732" w:rsidRPr="000112C2" w:rsidTr="008D4AEE">
        <w:trPr>
          <w:trHeight w:val="255"/>
          <w:jc w:val="center"/>
        </w:trPr>
        <w:tc>
          <w:tcPr>
            <w:tcW w:w="693" w:type="dxa"/>
            <w:noWrap/>
            <w:vAlign w:val="center"/>
          </w:tcPr>
          <w:p w:rsidR="00713732" w:rsidRPr="000112C2" w:rsidRDefault="00713732" w:rsidP="008D4AEE">
            <w:pPr>
              <w:jc w:val="center"/>
              <w:rPr>
                <w:szCs w:val="22"/>
              </w:rPr>
            </w:pPr>
            <w:r w:rsidRPr="000112C2">
              <w:rPr>
                <w:sz w:val="22"/>
                <w:szCs w:val="22"/>
              </w:rPr>
              <w:t>1</w:t>
            </w:r>
          </w:p>
        </w:tc>
        <w:tc>
          <w:tcPr>
            <w:tcW w:w="4111" w:type="dxa"/>
            <w:vAlign w:val="center"/>
          </w:tcPr>
          <w:p w:rsidR="00713732" w:rsidRPr="000112C2" w:rsidRDefault="00713732" w:rsidP="008D4AEE">
            <w:pPr>
              <w:rPr>
                <w:szCs w:val="22"/>
              </w:rPr>
            </w:pPr>
            <w:r w:rsidRPr="000112C2">
              <w:rPr>
                <w:sz w:val="22"/>
                <w:szCs w:val="22"/>
              </w:rPr>
              <w:t>Численность населения, чел.</w:t>
            </w:r>
          </w:p>
        </w:tc>
        <w:tc>
          <w:tcPr>
            <w:tcW w:w="960" w:type="dxa"/>
            <w:noWrap/>
            <w:vAlign w:val="center"/>
          </w:tcPr>
          <w:p w:rsidR="00713732" w:rsidRPr="00106D19" w:rsidRDefault="00713732" w:rsidP="008D4AEE">
            <w:pPr>
              <w:jc w:val="center"/>
              <w:rPr>
                <w:color w:val="000000"/>
                <w:szCs w:val="22"/>
              </w:rPr>
            </w:pPr>
            <w:r w:rsidRPr="00106D19">
              <w:rPr>
                <w:color w:val="000000"/>
                <w:sz w:val="22"/>
                <w:szCs w:val="22"/>
              </w:rPr>
              <w:t>5940</w:t>
            </w:r>
          </w:p>
        </w:tc>
        <w:tc>
          <w:tcPr>
            <w:tcW w:w="960" w:type="dxa"/>
            <w:noWrap/>
            <w:vAlign w:val="center"/>
          </w:tcPr>
          <w:p w:rsidR="00713732" w:rsidRPr="00106D19" w:rsidRDefault="00713732" w:rsidP="008D4AEE">
            <w:pPr>
              <w:jc w:val="center"/>
              <w:rPr>
                <w:color w:val="000000"/>
                <w:szCs w:val="22"/>
              </w:rPr>
            </w:pPr>
            <w:r w:rsidRPr="00106D19">
              <w:rPr>
                <w:color w:val="000000"/>
                <w:sz w:val="22"/>
                <w:szCs w:val="22"/>
              </w:rPr>
              <w:t>5940</w:t>
            </w:r>
          </w:p>
        </w:tc>
        <w:tc>
          <w:tcPr>
            <w:tcW w:w="960" w:type="dxa"/>
            <w:noWrap/>
            <w:vAlign w:val="center"/>
          </w:tcPr>
          <w:p w:rsidR="00713732" w:rsidRPr="00106D19" w:rsidRDefault="00713732" w:rsidP="008D4AEE">
            <w:pPr>
              <w:jc w:val="center"/>
              <w:rPr>
                <w:color w:val="000000"/>
                <w:szCs w:val="22"/>
              </w:rPr>
            </w:pPr>
            <w:r w:rsidRPr="00106D19">
              <w:rPr>
                <w:color w:val="000000"/>
                <w:sz w:val="22"/>
                <w:szCs w:val="22"/>
              </w:rPr>
              <w:t>5935</w:t>
            </w:r>
          </w:p>
        </w:tc>
        <w:tc>
          <w:tcPr>
            <w:tcW w:w="960" w:type="dxa"/>
            <w:noWrap/>
            <w:vAlign w:val="center"/>
          </w:tcPr>
          <w:p w:rsidR="00713732" w:rsidRPr="00106D19" w:rsidRDefault="00713732" w:rsidP="008D4AEE">
            <w:pPr>
              <w:jc w:val="center"/>
              <w:rPr>
                <w:color w:val="000000"/>
                <w:szCs w:val="22"/>
              </w:rPr>
            </w:pPr>
            <w:r w:rsidRPr="00106D19">
              <w:rPr>
                <w:color w:val="000000"/>
                <w:sz w:val="22"/>
                <w:szCs w:val="22"/>
              </w:rPr>
              <w:t>5930</w:t>
            </w:r>
          </w:p>
        </w:tc>
        <w:tc>
          <w:tcPr>
            <w:tcW w:w="1121" w:type="dxa"/>
            <w:noWrap/>
            <w:vAlign w:val="center"/>
          </w:tcPr>
          <w:p w:rsidR="00713732" w:rsidRPr="00106D19" w:rsidRDefault="00713732" w:rsidP="008D4AEE">
            <w:pPr>
              <w:jc w:val="center"/>
              <w:rPr>
                <w:color w:val="000000"/>
                <w:szCs w:val="22"/>
              </w:rPr>
            </w:pPr>
            <w:r w:rsidRPr="00106D19">
              <w:rPr>
                <w:color w:val="000000"/>
                <w:sz w:val="22"/>
                <w:szCs w:val="22"/>
              </w:rPr>
              <w:t>5930</w:t>
            </w:r>
          </w:p>
        </w:tc>
      </w:tr>
      <w:tr w:rsidR="00713732" w:rsidRPr="000112C2" w:rsidTr="008D4AEE">
        <w:trPr>
          <w:trHeight w:val="510"/>
          <w:jc w:val="center"/>
        </w:trPr>
        <w:tc>
          <w:tcPr>
            <w:tcW w:w="693" w:type="dxa"/>
            <w:noWrap/>
            <w:vAlign w:val="center"/>
          </w:tcPr>
          <w:p w:rsidR="00713732" w:rsidRPr="000112C2" w:rsidRDefault="00713732" w:rsidP="008D4AEE">
            <w:pPr>
              <w:jc w:val="center"/>
              <w:rPr>
                <w:szCs w:val="22"/>
              </w:rPr>
            </w:pPr>
            <w:r w:rsidRPr="000112C2">
              <w:rPr>
                <w:sz w:val="22"/>
                <w:szCs w:val="22"/>
              </w:rPr>
              <w:t>2</w:t>
            </w:r>
          </w:p>
        </w:tc>
        <w:tc>
          <w:tcPr>
            <w:tcW w:w="4111" w:type="dxa"/>
            <w:vAlign w:val="center"/>
          </w:tcPr>
          <w:p w:rsidR="00713732" w:rsidRPr="000112C2" w:rsidRDefault="00713732" w:rsidP="008D4AEE">
            <w:pPr>
              <w:rPr>
                <w:szCs w:val="22"/>
              </w:rPr>
            </w:pPr>
            <w:r w:rsidRPr="000112C2">
              <w:rPr>
                <w:sz w:val="22"/>
                <w:szCs w:val="22"/>
              </w:rPr>
              <w:t>Жилищный фонд в среднем на 1 жителя, кв.м/чел</w:t>
            </w:r>
          </w:p>
        </w:tc>
        <w:tc>
          <w:tcPr>
            <w:tcW w:w="960" w:type="dxa"/>
            <w:noWrap/>
            <w:vAlign w:val="center"/>
          </w:tcPr>
          <w:p w:rsidR="00713732" w:rsidRPr="000112C2" w:rsidRDefault="00713732" w:rsidP="008D4AEE">
            <w:pPr>
              <w:jc w:val="center"/>
              <w:rPr>
                <w:sz w:val="20"/>
              </w:rPr>
            </w:pPr>
            <w:r w:rsidRPr="000112C2">
              <w:rPr>
                <w:sz w:val="20"/>
              </w:rPr>
              <w:t>29,28</w:t>
            </w:r>
          </w:p>
        </w:tc>
        <w:tc>
          <w:tcPr>
            <w:tcW w:w="960" w:type="dxa"/>
            <w:noWrap/>
            <w:vAlign w:val="center"/>
          </w:tcPr>
          <w:p w:rsidR="00713732" w:rsidRPr="000112C2" w:rsidRDefault="00713732" w:rsidP="008D4AEE">
            <w:pPr>
              <w:jc w:val="center"/>
              <w:rPr>
                <w:sz w:val="20"/>
              </w:rPr>
            </w:pPr>
            <w:r w:rsidRPr="000112C2">
              <w:rPr>
                <w:sz w:val="20"/>
              </w:rPr>
              <w:t>29,61</w:t>
            </w:r>
          </w:p>
        </w:tc>
        <w:tc>
          <w:tcPr>
            <w:tcW w:w="960" w:type="dxa"/>
            <w:noWrap/>
            <w:vAlign w:val="center"/>
          </w:tcPr>
          <w:p w:rsidR="00713732" w:rsidRPr="000112C2" w:rsidRDefault="00713732" w:rsidP="008D4AEE">
            <w:pPr>
              <w:jc w:val="center"/>
              <w:rPr>
                <w:sz w:val="20"/>
              </w:rPr>
            </w:pPr>
            <w:r w:rsidRPr="000112C2">
              <w:rPr>
                <w:sz w:val="20"/>
              </w:rPr>
              <w:t>29,94</w:t>
            </w:r>
          </w:p>
        </w:tc>
        <w:tc>
          <w:tcPr>
            <w:tcW w:w="960" w:type="dxa"/>
            <w:noWrap/>
            <w:vAlign w:val="center"/>
          </w:tcPr>
          <w:p w:rsidR="00713732" w:rsidRPr="000112C2" w:rsidRDefault="00713732" w:rsidP="008D4AEE">
            <w:pPr>
              <w:jc w:val="center"/>
              <w:rPr>
                <w:sz w:val="20"/>
              </w:rPr>
            </w:pPr>
            <w:r w:rsidRPr="000112C2">
              <w:rPr>
                <w:sz w:val="20"/>
              </w:rPr>
              <w:t>30,27</w:t>
            </w:r>
          </w:p>
        </w:tc>
        <w:tc>
          <w:tcPr>
            <w:tcW w:w="1121" w:type="dxa"/>
            <w:noWrap/>
            <w:vAlign w:val="center"/>
          </w:tcPr>
          <w:p w:rsidR="00713732" w:rsidRPr="000112C2" w:rsidRDefault="00713732" w:rsidP="008D4AEE">
            <w:pPr>
              <w:jc w:val="center"/>
              <w:rPr>
                <w:sz w:val="20"/>
              </w:rPr>
            </w:pPr>
            <w:r w:rsidRPr="000112C2">
              <w:rPr>
                <w:sz w:val="20"/>
              </w:rPr>
              <w:t>30,60</w:t>
            </w:r>
          </w:p>
        </w:tc>
      </w:tr>
      <w:tr w:rsidR="00713732" w:rsidRPr="000112C2" w:rsidTr="008D4AEE">
        <w:trPr>
          <w:trHeight w:val="510"/>
          <w:jc w:val="center"/>
        </w:trPr>
        <w:tc>
          <w:tcPr>
            <w:tcW w:w="693" w:type="dxa"/>
            <w:noWrap/>
            <w:vAlign w:val="center"/>
          </w:tcPr>
          <w:p w:rsidR="00713732" w:rsidRPr="000112C2" w:rsidRDefault="00713732" w:rsidP="008D4AEE">
            <w:pPr>
              <w:jc w:val="center"/>
              <w:rPr>
                <w:szCs w:val="22"/>
              </w:rPr>
            </w:pPr>
            <w:r w:rsidRPr="000112C2">
              <w:rPr>
                <w:sz w:val="22"/>
                <w:szCs w:val="22"/>
              </w:rPr>
              <w:t>3</w:t>
            </w:r>
          </w:p>
        </w:tc>
        <w:tc>
          <w:tcPr>
            <w:tcW w:w="4111" w:type="dxa"/>
            <w:vAlign w:val="center"/>
          </w:tcPr>
          <w:p w:rsidR="00713732" w:rsidRPr="000112C2" w:rsidRDefault="00713732" w:rsidP="008D4AEE">
            <w:pPr>
              <w:rPr>
                <w:szCs w:val="22"/>
              </w:rPr>
            </w:pPr>
            <w:r w:rsidRPr="000112C2">
              <w:rPr>
                <w:sz w:val="22"/>
                <w:szCs w:val="22"/>
              </w:rPr>
              <w:t>Общая площадь жилых помещений, тыс.кв.м.</w:t>
            </w:r>
          </w:p>
        </w:tc>
        <w:tc>
          <w:tcPr>
            <w:tcW w:w="960" w:type="dxa"/>
            <w:noWrap/>
            <w:vAlign w:val="center"/>
          </w:tcPr>
          <w:p w:rsidR="00713732" w:rsidRPr="000112C2" w:rsidRDefault="00713732" w:rsidP="008D4AEE">
            <w:pPr>
              <w:jc w:val="center"/>
              <w:rPr>
                <w:sz w:val="20"/>
              </w:rPr>
            </w:pPr>
            <w:r w:rsidRPr="000112C2">
              <w:rPr>
                <w:sz w:val="20"/>
              </w:rPr>
              <w:t>155,2</w:t>
            </w:r>
          </w:p>
        </w:tc>
        <w:tc>
          <w:tcPr>
            <w:tcW w:w="960" w:type="dxa"/>
            <w:noWrap/>
            <w:vAlign w:val="center"/>
          </w:tcPr>
          <w:p w:rsidR="00713732" w:rsidRPr="000112C2" w:rsidRDefault="00713732" w:rsidP="008D4AEE">
            <w:pPr>
              <w:jc w:val="center"/>
              <w:rPr>
                <w:sz w:val="20"/>
              </w:rPr>
            </w:pPr>
            <w:r w:rsidRPr="000112C2">
              <w:rPr>
                <w:sz w:val="20"/>
              </w:rPr>
              <w:t>156,7</w:t>
            </w:r>
          </w:p>
        </w:tc>
        <w:tc>
          <w:tcPr>
            <w:tcW w:w="960" w:type="dxa"/>
            <w:noWrap/>
            <w:vAlign w:val="center"/>
          </w:tcPr>
          <w:p w:rsidR="00713732" w:rsidRPr="000112C2" w:rsidRDefault="00713732" w:rsidP="008D4AEE">
            <w:pPr>
              <w:jc w:val="center"/>
              <w:rPr>
                <w:sz w:val="20"/>
              </w:rPr>
            </w:pPr>
            <w:r w:rsidRPr="000112C2">
              <w:rPr>
                <w:sz w:val="20"/>
              </w:rPr>
              <w:t>158,2</w:t>
            </w:r>
          </w:p>
        </w:tc>
        <w:tc>
          <w:tcPr>
            <w:tcW w:w="960" w:type="dxa"/>
            <w:noWrap/>
            <w:vAlign w:val="center"/>
          </w:tcPr>
          <w:p w:rsidR="00713732" w:rsidRPr="000112C2" w:rsidRDefault="00713732" w:rsidP="008D4AEE">
            <w:pPr>
              <w:jc w:val="center"/>
              <w:rPr>
                <w:sz w:val="20"/>
              </w:rPr>
            </w:pPr>
            <w:r w:rsidRPr="000112C2">
              <w:rPr>
                <w:sz w:val="20"/>
              </w:rPr>
              <w:t>159,7</w:t>
            </w:r>
          </w:p>
        </w:tc>
        <w:tc>
          <w:tcPr>
            <w:tcW w:w="1121" w:type="dxa"/>
            <w:noWrap/>
            <w:vAlign w:val="center"/>
          </w:tcPr>
          <w:p w:rsidR="00713732" w:rsidRPr="000112C2" w:rsidRDefault="00713732" w:rsidP="008D4AEE">
            <w:pPr>
              <w:jc w:val="center"/>
              <w:rPr>
                <w:sz w:val="20"/>
              </w:rPr>
            </w:pPr>
            <w:r w:rsidRPr="000112C2">
              <w:rPr>
                <w:sz w:val="20"/>
              </w:rPr>
              <w:t>161,2</w:t>
            </w:r>
          </w:p>
        </w:tc>
      </w:tr>
      <w:tr w:rsidR="00713732" w:rsidRPr="000112C2" w:rsidTr="008D4AEE">
        <w:trPr>
          <w:trHeight w:val="102"/>
          <w:jc w:val="center"/>
        </w:trPr>
        <w:tc>
          <w:tcPr>
            <w:tcW w:w="693" w:type="dxa"/>
            <w:noWrap/>
            <w:vAlign w:val="center"/>
          </w:tcPr>
          <w:p w:rsidR="00713732" w:rsidRPr="000112C2" w:rsidRDefault="00713732" w:rsidP="008D4AEE">
            <w:pPr>
              <w:jc w:val="center"/>
              <w:rPr>
                <w:szCs w:val="22"/>
              </w:rPr>
            </w:pPr>
          </w:p>
        </w:tc>
        <w:tc>
          <w:tcPr>
            <w:tcW w:w="4111" w:type="dxa"/>
            <w:vAlign w:val="center"/>
          </w:tcPr>
          <w:p w:rsidR="00713732" w:rsidRPr="000112C2" w:rsidRDefault="00713732" w:rsidP="008D4AEE">
            <w:pPr>
              <w:rPr>
                <w:szCs w:val="22"/>
              </w:rPr>
            </w:pPr>
            <w:r w:rsidRPr="000112C2">
              <w:rPr>
                <w:sz w:val="22"/>
                <w:szCs w:val="22"/>
              </w:rPr>
              <w:t>- многоквартирные жилые здания, в т.ч.:</w:t>
            </w:r>
          </w:p>
        </w:tc>
        <w:tc>
          <w:tcPr>
            <w:tcW w:w="960" w:type="dxa"/>
            <w:noWrap/>
            <w:vAlign w:val="center"/>
          </w:tcPr>
          <w:p w:rsidR="00713732" w:rsidRPr="000112C2" w:rsidRDefault="00713732" w:rsidP="008D4AEE">
            <w:pPr>
              <w:jc w:val="center"/>
              <w:rPr>
                <w:sz w:val="20"/>
              </w:rPr>
            </w:pPr>
            <w:r w:rsidRPr="000112C2">
              <w:rPr>
                <w:sz w:val="20"/>
              </w:rPr>
              <w:t>59,2</w:t>
            </w:r>
          </w:p>
        </w:tc>
        <w:tc>
          <w:tcPr>
            <w:tcW w:w="960" w:type="dxa"/>
            <w:noWrap/>
            <w:vAlign w:val="center"/>
          </w:tcPr>
          <w:p w:rsidR="00713732" w:rsidRPr="000112C2" w:rsidRDefault="00713732" w:rsidP="008D4AEE">
            <w:pPr>
              <w:jc w:val="center"/>
              <w:rPr>
                <w:sz w:val="20"/>
              </w:rPr>
            </w:pPr>
            <w:r w:rsidRPr="000112C2">
              <w:rPr>
                <w:sz w:val="20"/>
              </w:rPr>
              <w:t>59,2</w:t>
            </w:r>
          </w:p>
        </w:tc>
        <w:tc>
          <w:tcPr>
            <w:tcW w:w="960" w:type="dxa"/>
            <w:noWrap/>
            <w:vAlign w:val="center"/>
          </w:tcPr>
          <w:p w:rsidR="00713732" w:rsidRPr="000112C2" w:rsidRDefault="00713732" w:rsidP="008D4AEE">
            <w:pPr>
              <w:jc w:val="center"/>
              <w:rPr>
                <w:sz w:val="20"/>
              </w:rPr>
            </w:pPr>
            <w:r w:rsidRPr="000112C2">
              <w:rPr>
                <w:sz w:val="20"/>
              </w:rPr>
              <w:t>59,2</w:t>
            </w:r>
          </w:p>
        </w:tc>
        <w:tc>
          <w:tcPr>
            <w:tcW w:w="960" w:type="dxa"/>
            <w:noWrap/>
            <w:vAlign w:val="center"/>
          </w:tcPr>
          <w:p w:rsidR="00713732" w:rsidRPr="000112C2" w:rsidRDefault="00713732" w:rsidP="008D4AEE">
            <w:pPr>
              <w:jc w:val="center"/>
              <w:rPr>
                <w:sz w:val="20"/>
              </w:rPr>
            </w:pPr>
            <w:r w:rsidRPr="000112C2">
              <w:rPr>
                <w:sz w:val="20"/>
              </w:rPr>
              <w:t>59,2</w:t>
            </w:r>
          </w:p>
        </w:tc>
        <w:tc>
          <w:tcPr>
            <w:tcW w:w="1121" w:type="dxa"/>
            <w:noWrap/>
            <w:vAlign w:val="center"/>
          </w:tcPr>
          <w:p w:rsidR="00713732" w:rsidRPr="000112C2" w:rsidRDefault="00713732" w:rsidP="008D4AEE">
            <w:pPr>
              <w:jc w:val="center"/>
              <w:rPr>
                <w:sz w:val="20"/>
              </w:rPr>
            </w:pPr>
            <w:r w:rsidRPr="000112C2">
              <w:rPr>
                <w:sz w:val="20"/>
              </w:rPr>
              <w:t>59,2</w:t>
            </w:r>
          </w:p>
        </w:tc>
      </w:tr>
      <w:tr w:rsidR="00713732" w:rsidRPr="000112C2" w:rsidTr="008D4AEE">
        <w:trPr>
          <w:trHeight w:val="133"/>
          <w:jc w:val="center"/>
        </w:trPr>
        <w:tc>
          <w:tcPr>
            <w:tcW w:w="693" w:type="dxa"/>
            <w:noWrap/>
            <w:vAlign w:val="center"/>
          </w:tcPr>
          <w:p w:rsidR="00713732" w:rsidRPr="000112C2" w:rsidRDefault="00713732" w:rsidP="008D4AEE">
            <w:pPr>
              <w:jc w:val="center"/>
              <w:rPr>
                <w:szCs w:val="22"/>
              </w:rPr>
            </w:pPr>
          </w:p>
        </w:tc>
        <w:tc>
          <w:tcPr>
            <w:tcW w:w="4111" w:type="dxa"/>
            <w:vAlign w:val="center"/>
          </w:tcPr>
          <w:p w:rsidR="00713732" w:rsidRPr="000112C2" w:rsidRDefault="00713732" w:rsidP="008D4AEE">
            <w:pPr>
              <w:rPr>
                <w:szCs w:val="22"/>
              </w:rPr>
            </w:pPr>
            <w:r w:rsidRPr="000112C2">
              <w:rPr>
                <w:sz w:val="22"/>
                <w:szCs w:val="22"/>
              </w:rPr>
              <w:t>индивидуальные жилые здания, в т.ч.:</w:t>
            </w:r>
          </w:p>
        </w:tc>
        <w:tc>
          <w:tcPr>
            <w:tcW w:w="960" w:type="dxa"/>
            <w:noWrap/>
            <w:vAlign w:val="center"/>
          </w:tcPr>
          <w:p w:rsidR="00713732" w:rsidRPr="000112C2" w:rsidRDefault="00713732" w:rsidP="008D4AEE">
            <w:pPr>
              <w:jc w:val="center"/>
              <w:rPr>
                <w:sz w:val="20"/>
              </w:rPr>
            </w:pPr>
            <w:r w:rsidRPr="000112C2">
              <w:rPr>
                <w:sz w:val="20"/>
              </w:rPr>
              <w:t>96</w:t>
            </w:r>
          </w:p>
        </w:tc>
        <w:tc>
          <w:tcPr>
            <w:tcW w:w="960" w:type="dxa"/>
            <w:noWrap/>
            <w:vAlign w:val="center"/>
          </w:tcPr>
          <w:p w:rsidR="00713732" w:rsidRPr="000112C2" w:rsidRDefault="00713732" w:rsidP="008D4AEE">
            <w:pPr>
              <w:jc w:val="center"/>
              <w:rPr>
                <w:sz w:val="20"/>
              </w:rPr>
            </w:pPr>
            <w:r w:rsidRPr="000112C2">
              <w:rPr>
                <w:sz w:val="20"/>
              </w:rPr>
              <w:t>97,5</w:t>
            </w:r>
          </w:p>
        </w:tc>
        <w:tc>
          <w:tcPr>
            <w:tcW w:w="960" w:type="dxa"/>
            <w:noWrap/>
            <w:vAlign w:val="center"/>
          </w:tcPr>
          <w:p w:rsidR="00713732" w:rsidRPr="000112C2" w:rsidRDefault="00713732" w:rsidP="008D4AEE">
            <w:pPr>
              <w:jc w:val="center"/>
              <w:rPr>
                <w:sz w:val="20"/>
              </w:rPr>
            </w:pPr>
            <w:r w:rsidRPr="000112C2">
              <w:rPr>
                <w:sz w:val="20"/>
              </w:rPr>
              <w:t>99</w:t>
            </w:r>
          </w:p>
        </w:tc>
        <w:tc>
          <w:tcPr>
            <w:tcW w:w="960" w:type="dxa"/>
            <w:noWrap/>
            <w:vAlign w:val="center"/>
          </w:tcPr>
          <w:p w:rsidR="00713732" w:rsidRPr="000112C2" w:rsidRDefault="00713732" w:rsidP="008D4AEE">
            <w:pPr>
              <w:jc w:val="center"/>
              <w:rPr>
                <w:sz w:val="20"/>
              </w:rPr>
            </w:pPr>
            <w:r w:rsidRPr="000112C2">
              <w:rPr>
                <w:sz w:val="20"/>
              </w:rPr>
              <w:t>100,5</w:t>
            </w:r>
          </w:p>
        </w:tc>
        <w:tc>
          <w:tcPr>
            <w:tcW w:w="1121" w:type="dxa"/>
            <w:noWrap/>
            <w:vAlign w:val="center"/>
          </w:tcPr>
          <w:p w:rsidR="00713732" w:rsidRPr="000112C2" w:rsidRDefault="00713732" w:rsidP="008D4AEE">
            <w:pPr>
              <w:jc w:val="center"/>
              <w:rPr>
                <w:sz w:val="20"/>
              </w:rPr>
            </w:pPr>
            <w:r w:rsidRPr="000112C2">
              <w:rPr>
                <w:sz w:val="20"/>
              </w:rPr>
              <w:t>102</w:t>
            </w:r>
          </w:p>
        </w:tc>
      </w:tr>
      <w:tr w:rsidR="00713732" w:rsidRPr="000112C2" w:rsidTr="008D4AEE">
        <w:trPr>
          <w:trHeight w:val="510"/>
          <w:jc w:val="center"/>
        </w:trPr>
        <w:tc>
          <w:tcPr>
            <w:tcW w:w="693" w:type="dxa"/>
            <w:noWrap/>
            <w:vAlign w:val="center"/>
          </w:tcPr>
          <w:p w:rsidR="00713732" w:rsidRPr="000112C2" w:rsidRDefault="00713732" w:rsidP="008D4AEE">
            <w:pPr>
              <w:jc w:val="center"/>
              <w:rPr>
                <w:szCs w:val="22"/>
              </w:rPr>
            </w:pPr>
            <w:r w:rsidRPr="000112C2">
              <w:rPr>
                <w:sz w:val="22"/>
                <w:szCs w:val="22"/>
              </w:rPr>
              <w:t>4</w:t>
            </w:r>
          </w:p>
        </w:tc>
        <w:tc>
          <w:tcPr>
            <w:tcW w:w="4111" w:type="dxa"/>
            <w:vAlign w:val="center"/>
          </w:tcPr>
          <w:p w:rsidR="00713732" w:rsidRPr="000112C2" w:rsidRDefault="00713732" w:rsidP="008D4AEE">
            <w:pPr>
              <w:rPr>
                <w:szCs w:val="22"/>
              </w:rPr>
            </w:pPr>
            <w:r w:rsidRPr="000112C2">
              <w:rPr>
                <w:sz w:val="22"/>
                <w:szCs w:val="22"/>
              </w:rPr>
              <w:t>Годовой прирост нового жилья  на 1 жителя, кв.м.</w:t>
            </w:r>
          </w:p>
        </w:tc>
        <w:tc>
          <w:tcPr>
            <w:tcW w:w="960" w:type="dxa"/>
            <w:noWrap/>
            <w:vAlign w:val="center"/>
          </w:tcPr>
          <w:p w:rsidR="00713732" w:rsidRPr="000112C2" w:rsidRDefault="00713732" w:rsidP="008D4AEE">
            <w:pPr>
              <w:jc w:val="center"/>
              <w:rPr>
                <w:sz w:val="20"/>
              </w:rPr>
            </w:pPr>
            <w:r w:rsidRPr="000112C2">
              <w:rPr>
                <w:sz w:val="20"/>
              </w:rPr>
              <w:t>0,50</w:t>
            </w:r>
          </w:p>
        </w:tc>
        <w:tc>
          <w:tcPr>
            <w:tcW w:w="960" w:type="dxa"/>
            <w:noWrap/>
            <w:vAlign w:val="center"/>
          </w:tcPr>
          <w:p w:rsidR="00713732" w:rsidRPr="000112C2" w:rsidRDefault="00713732" w:rsidP="008D4AEE">
            <w:pPr>
              <w:jc w:val="center"/>
              <w:rPr>
                <w:sz w:val="20"/>
              </w:rPr>
            </w:pPr>
            <w:r w:rsidRPr="000112C2">
              <w:rPr>
                <w:sz w:val="20"/>
              </w:rPr>
              <w:t>0,28</w:t>
            </w:r>
          </w:p>
        </w:tc>
        <w:tc>
          <w:tcPr>
            <w:tcW w:w="960" w:type="dxa"/>
            <w:noWrap/>
            <w:vAlign w:val="center"/>
          </w:tcPr>
          <w:p w:rsidR="00713732" w:rsidRPr="000112C2" w:rsidRDefault="00713732" w:rsidP="008D4AEE">
            <w:pPr>
              <w:jc w:val="center"/>
              <w:rPr>
                <w:sz w:val="20"/>
              </w:rPr>
            </w:pPr>
            <w:r w:rsidRPr="000112C2">
              <w:rPr>
                <w:sz w:val="20"/>
              </w:rPr>
              <w:t>0,28</w:t>
            </w:r>
          </w:p>
        </w:tc>
        <w:tc>
          <w:tcPr>
            <w:tcW w:w="960" w:type="dxa"/>
            <w:noWrap/>
            <w:vAlign w:val="center"/>
          </w:tcPr>
          <w:p w:rsidR="00713732" w:rsidRPr="000112C2" w:rsidRDefault="00713732" w:rsidP="008D4AEE">
            <w:pPr>
              <w:jc w:val="center"/>
              <w:rPr>
                <w:sz w:val="20"/>
              </w:rPr>
            </w:pPr>
            <w:r w:rsidRPr="000112C2">
              <w:rPr>
                <w:sz w:val="20"/>
              </w:rPr>
              <w:t>0,28</w:t>
            </w:r>
          </w:p>
        </w:tc>
        <w:tc>
          <w:tcPr>
            <w:tcW w:w="1121" w:type="dxa"/>
            <w:noWrap/>
            <w:vAlign w:val="center"/>
          </w:tcPr>
          <w:p w:rsidR="00713732" w:rsidRPr="000112C2" w:rsidRDefault="00713732" w:rsidP="008D4AEE">
            <w:pPr>
              <w:jc w:val="center"/>
              <w:rPr>
                <w:sz w:val="20"/>
              </w:rPr>
            </w:pPr>
            <w:r w:rsidRPr="000112C2">
              <w:rPr>
                <w:sz w:val="20"/>
              </w:rPr>
              <w:t>0,28</w:t>
            </w:r>
          </w:p>
        </w:tc>
      </w:tr>
      <w:tr w:rsidR="00713732" w:rsidRPr="000112C2" w:rsidTr="008D4AEE">
        <w:trPr>
          <w:trHeight w:val="78"/>
          <w:jc w:val="center"/>
        </w:trPr>
        <w:tc>
          <w:tcPr>
            <w:tcW w:w="693" w:type="dxa"/>
            <w:noWrap/>
            <w:vAlign w:val="center"/>
          </w:tcPr>
          <w:p w:rsidR="00713732" w:rsidRPr="000112C2" w:rsidRDefault="00713732" w:rsidP="008D4AEE">
            <w:pPr>
              <w:jc w:val="center"/>
              <w:rPr>
                <w:szCs w:val="22"/>
              </w:rPr>
            </w:pPr>
            <w:r w:rsidRPr="000112C2">
              <w:rPr>
                <w:sz w:val="22"/>
                <w:szCs w:val="22"/>
              </w:rPr>
              <w:t>5</w:t>
            </w:r>
          </w:p>
        </w:tc>
        <w:tc>
          <w:tcPr>
            <w:tcW w:w="4111" w:type="dxa"/>
            <w:vAlign w:val="center"/>
          </w:tcPr>
          <w:p w:rsidR="00713732" w:rsidRPr="000112C2" w:rsidRDefault="00713732" w:rsidP="008D4AEE">
            <w:pPr>
              <w:rPr>
                <w:szCs w:val="22"/>
              </w:rPr>
            </w:pPr>
            <w:r w:rsidRPr="000112C2">
              <w:rPr>
                <w:sz w:val="22"/>
                <w:szCs w:val="22"/>
              </w:rPr>
              <w:t>Общая площадь жилых помещений, введенная  по годам, тыс. кв.м.</w:t>
            </w:r>
          </w:p>
        </w:tc>
        <w:tc>
          <w:tcPr>
            <w:tcW w:w="960" w:type="dxa"/>
            <w:noWrap/>
            <w:vAlign w:val="center"/>
          </w:tcPr>
          <w:p w:rsidR="00713732" w:rsidRPr="000112C2" w:rsidRDefault="00713732" w:rsidP="008D4AEE">
            <w:pPr>
              <w:jc w:val="center"/>
              <w:rPr>
                <w:sz w:val="20"/>
              </w:rPr>
            </w:pPr>
            <w:r w:rsidRPr="000112C2">
              <w:rPr>
                <w:sz w:val="20"/>
              </w:rPr>
              <w:t>23,64</w:t>
            </w:r>
          </w:p>
        </w:tc>
        <w:tc>
          <w:tcPr>
            <w:tcW w:w="960" w:type="dxa"/>
            <w:noWrap/>
            <w:vAlign w:val="center"/>
          </w:tcPr>
          <w:p w:rsidR="00713732" w:rsidRPr="000112C2" w:rsidRDefault="00713732" w:rsidP="008D4AEE">
            <w:pPr>
              <w:jc w:val="center"/>
              <w:rPr>
                <w:sz w:val="20"/>
              </w:rPr>
            </w:pPr>
            <w:r w:rsidRPr="000112C2">
              <w:rPr>
                <w:sz w:val="20"/>
              </w:rPr>
              <w:t>23,64</w:t>
            </w:r>
          </w:p>
        </w:tc>
        <w:tc>
          <w:tcPr>
            <w:tcW w:w="960" w:type="dxa"/>
            <w:noWrap/>
            <w:vAlign w:val="center"/>
          </w:tcPr>
          <w:p w:rsidR="00713732" w:rsidRPr="000112C2" w:rsidRDefault="00713732" w:rsidP="008D4AEE">
            <w:pPr>
              <w:jc w:val="center"/>
              <w:rPr>
                <w:sz w:val="20"/>
              </w:rPr>
            </w:pPr>
            <w:r w:rsidRPr="000112C2">
              <w:rPr>
                <w:sz w:val="20"/>
              </w:rPr>
              <w:t>23,64</w:t>
            </w:r>
          </w:p>
        </w:tc>
        <w:tc>
          <w:tcPr>
            <w:tcW w:w="960" w:type="dxa"/>
            <w:noWrap/>
            <w:vAlign w:val="center"/>
          </w:tcPr>
          <w:p w:rsidR="00713732" w:rsidRPr="000112C2" w:rsidRDefault="00713732" w:rsidP="008D4AEE">
            <w:pPr>
              <w:jc w:val="center"/>
              <w:rPr>
                <w:sz w:val="20"/>
              </w:rPr>
            </w:pPr>
            <w:r w:rsidRPr="000112C2">
              <w:rPr>
                <w:sz w:val="20"/>
              </w:rPr>
              <w:t>23,64</w:t>
            </w:r>
          </w:p>
        </w:tc>
        <w:tc>
          <w:tcPr>
            <w:tcW w:w="1121" w:type="dxa"/>
            <w:noWrap/>
            <w:vAlign w:val="center"/>
          </w:tcPr>
          <w:p w:rsidR="00713732" w:rsidRPr="000112C2" w:rsidRDefault="00713732" w:rsidP="008D4AEE">
            <w:pPr>
              <w:jc w:val="center"/>
              <w:rPr>
                <w:sz w:val="20"/>
              </w:rPr>
            </w:pPr>
            <w:r w:rsidRPr="000112C2">
              <w:rPr>
                <w:sz w:val="20"/>
              </w:rPr>
              <w:t>23,64</w:t>
            </w:r>
          </w:p>
        </w:tc>
      </w:tr>
      <w:tr w:rsidR="00713732" w:rsidRPr="000112C2" w:rsidTr="008D4AEE">
        <w:trPr>
          <w:trHeight w:val="300"/>
          <w:jc w:val="center"/>
        </w:trPr>
        <w:tc>
          <w:tcPr>
            <w:tcW w:w="693" w:type="dxa"/>
            <w:noWrap/>
            <w:vAlign w:val="center"/>
          </w:tcPr>
          <w:p w:rsidR="00713732" w:rsidRPr="000112C2" w:rsidRDefault="00713732" w:rsidP="008D4AEE">
            <w:pPr>
              <w:jc w:val="center"/>
              <w:rPr>
                <w:szCs w:val="22"/>
              </w:rPr>
            </w:pPr>
            <w:r w:rsidRPr="000112C2">
              <w:rPr>
                <w:sz w:val="22"/>
                <w:szCs w:val="22"/>
              </w:rPr>
              <w:t>6</w:t>
            </w:r>
          </w:p>
        </w:tc>
        <w:tc>
          <w:tcPr>
            <w:tcW w:w="4111" w:type="dxa"/>
            <w:vAlign w:val="center"/>
          </w:tcPr>
          <w:p w:rsidR="00713732" w:rsidRPr="000112C2" w:rsidRDefault="00713732" w:rsidP="001A24E9">
            <w:pPr>
              <w:rPr>
                <w:szCs w:val="22"/>
              </w:rPr>
            </w:pPr>
            <w:r w:rsidRPr="000112C2">
              <w:rPr>
                <w:sz w:val="22"/>
                <w:szCs w:val="22"/>
              </w:rPr>
              <w:t>Площадь,</w:t>
            </w:r>
            <w:r>
              <w:rPr>
                <w:sz w:val="22"/>
                <w:szCs w:val="22"/>
              </w:rPr>
              <w:t xml:space="preserve"> г</w:t>
            </w:r>
            <w:r w:rsidRPr="000112C2">
              <w:rPr>
                <w:sz w:val="22"/>
                <w:szCs w:val="22"/>
              </w:rPr>
              <w:t>а</w:t>
            </w:r>
          </w:p>
        </w:tc>
        <w:tc>
          <w:tcPr>
            <w:tcW w:w="960" w:type="dxa"/>
            <w:noWrap/>
            <w:vAlign w:val="center"/>
          </w:tcPr>
          <w:p w:rsidR="00713732" w:rsidRPr="000112C2" w:rsidRDefault="00713732" w:rsidP="008D4AEE">
            <w:pPr>
              <w:jc w:val="center"/>
              <w:rPr>
                <w:sz w:val="20"/>
              </w:rPr>
            </w:pPr>
            <w:r w:rsidRPr="000112C2">
              <w:rPr>
                <w:sz w:val="20"/>
              </w:rPr>
              <w:t>2647</w:t>
            </w:r>
          </w:p>
        </w:tc>
        <w:tc>
          <w:tcPr>
            <w:tcW w:w="960" w:type="dxa"/>
            <w:noWrap/>
            <w:vAlign w:val="center"/>
          </w:tcPr>
          <w:p w:rsidR="00713732" w:rsidRPr="000112C2" w:rsidRDefault="00713732" w:rsidP="008D4AEE">
            <w:pPr>
              <w:jc w:val="center"/>
              <w:rPr>
                <w:sz w:val="20"/>
              </w:rPr>
            </w:pPr>
            <w:r w:rsidRPr="000112C2">
              <w:rPr>
                <w:sz w:val="20"/>
              </w:rPr>
              <w:t>1,5</w:t>
            </w:r>
          </w:p>
        </w:tc>
        <w:tc>
          <w:tcPr>
            <w:tcW w:w="960" w:type="dxa"/>
            <w:noWrap/>
            <w:vAlign w:val="center"/>
          </w:tcPr>
          <w:p w:rsidR="00713732" w:rsidRPr="000112C2" w:rsidRDefault="00713732" w:rsidP="008D4AEE">
            <w:pPr>
              <w:jc w:val="center"/>
              <w:rPr>
                <w:sz w:val="20"/>
              </w:rPr>
            </w:pPr>
            <w:r w:rsidRPr="000112C2">
              <w:rPr>
                <w:sz w:val="20"/>
              </w:rPr>
              <w:t>1,5</w:t>
            </w:r>
          </w:p>
        </w:tc>
        <w:tc>
          <w:tcPr>
            <w:tcW w:w="960" w:type="dxa"/>
            <w:noWrap/>
            <w:vAlign w:val="center"/>
          </w:tcPr>
          <w:p w:rsidR="00713732" w:rsidRPr="000112C2" w:rsidRDefault="00713732" w:rsidP="008D4AEE">
            <w:pPr>
              <w:jc w:val="center"/>
              <w:rPr>
                <w:sz w:val="20"/>
              </w:rPr>
            </w:pPr>
            <w:r w:rsidRPr="000112C2">
              <w:rPr>
                <w:sz w:val="20"/>
              </w:rPr>
              <w:t>1,5</w:t>
            </w:r>
          </w:p>
        </w:tc>
        <w:tc>
          <w:tcPr>
            <w:tcW w:w="1121" w:type="dxa"/>
            <w:noWrap/>
            <w:vAlign w:val="center"/>
          </w:tcPr>
          <w:p w:rsidR="00713732" w:rsidRPr="000112C2" w:rsidRDefault="00713732" w:rsidP="008D4AEE">
            <w:pPr>
              <w:jc w:val="center"/>
              <w:rPr>
                <w:sz w:val="20"/>
              </w:rPr>
            </w:pPr>
            <w:r w:rsidRPr="000112C2">
              <w:rPr>
                <w:sz w:val="20"/>
              </w:rPr>
              <w:t>1,5</w:t>
            </w:r>
          </w:p>
        </w:tc>
      </w:tr>
      <w:tr w:rsidR="00713732" w:rsidRPr="000112C2" w:rsidTr="008D4AEE">
        <w:trPr>
          <w:trHeight w:val="214"/>
          <w:jc w:val="center"/>
        </w:trPr>
        <w:tc>
          <w:tcPr>
            <w:tcW w:w="693" w:type="dxa"/>
            <w:noWrap/>
            <w:vAlign w:val="center"/>
          </w:tcPr>
          <w:p w:rsidR="00713732" w:rsidRPr="000112C2" w:rsidRDefault="00713732" w:rsidP="008D4AEE">
            <w:pPr>
              <w:jc w:val="center"/>
              <w:rPr>
                <w:szCs w:val="22"/>
              </w:rPr>
            </w:pPr>
            <w:r w:rsidRPr="000112C2">
              <w:rPr>
                <w:sz w:val="22"/>
                <w:szCs w:val="22"/>
              </w:rPr>
              <w:t>7</w:t>
            </w:r>
          </w:p>
        </w:tc>
        <w:tc>
          <w:tcPr>
            <w:tcW w:w="4111" w:type="dxa"/>
            <w:vAlign w:val="center"/>
          </w:tcPr>
          <w:p w:rsidR="00713732" w:rsidRPr="000112C2" w:rsidRDefault="00713732" w:rsidP="008D4AEE">
            <w:pPr>
              <w:rPr>
                <w:szCs w:val="22"/>
              </w:rPr>
            </w:pPr>
            <w:r w:rsidRPr="000112C2">
              <w:rPr>
                <w:sz w:val="22"/>
                <w:szCs w:val="22"/>
              </w:rPr>
              <w:t>Плотность населения, м2/чел</w:t>
            </w:r>
          </w:p>
        </w:tc>
        <w:tc>
          <w:tcPr>
            <w:tcW w:w="960" w:type="dxa"/>
            <w:noWrap/>
            <w:vAlign w:val="center"/>
          </w:tcPr>
          <w:p w:rsidR="00713732" w:rsidRPr="000112C2" w:rsidRDefault="00713732" w:rsidP="008D4AEE">
            <w:pPr>
              <w:jc w:val="center"/>
              <w:rPr>
                <w:szCs w:val="22"/>
              </w:rPr>
            </w:pPr>
            <w:r w:rsidRPr="000112C2">
              <w:rPr>
                <w:sz w:val="22"/>
                <w:szCs w:val="22"/>
              </w:rPr>
              <w:t>359</w:t>
            </w:r>
          </w:p>
        </w:tc>
        <w:tc>
          <w:tcPr>
            <w:tcW w:w="960" w:type="dxa"/>
            <w:noWrap/>
            <w:vAlign w:val="center"/>
          </w:tcPr>
          <w:p w:rsidR="00713732" w:rsidRPr="000112C2" w:rsidRDefault="00713732" w:rsidP="008D4AEE">
            <w:pPr>
              <w:jc w:val="center"/>
              <w:rPr>
                <w:szCs w:val="22"/>
              </w:rPr>
            </w:pPr>
            <w:r w:rsidRPr="000112C2">
              <w:rPr>
                <w:sz w:val="22"/>
                <w:szCs w:val="22"/>
              </w:rPr>
              <w:t>360</w:t>
            </w:r>
          </w:p>
        </w:tc>
        <w:tc>
          <w:tcPr>
            <w:tcW w:w="960" w:type="dxa"/>
            <w:noWrap/>
            <w:vAlign w:val="center"/>
          </w:tcPr>
          <w:p w:rsidR="00713732" w:rsidRPr="000112C2" w:rsidRDefault="00713732" w:rsidP="008D4AEE">
            <w:pPr>
              <w:jc w:val="center"/>
              <w:rPr>
                <w:szCs w:val="22"/>
              </w:rPr>
            </w:pPr>
            <w:r w:rsidRPr="000112C2">
              <w:rPr>
                <w:sz w:val="22"/>
                <w:szCs w:val="22"/>
              </w:rPr>
              <w:t>361</w:t>
            </w:r>
          </w:p>
        </w:tc>
        <w:tc>
          <w:tcPr>
            <w:tcW w:w="960" w:type="dxa"/>
            <w:noWrap/>
            <w:vAlign w:val="center"/>
          </w:tcPr>
          <w:p w:rsidR="00713732" w:rsidRPr="000112C2" w:rsidRDefault="00713732" w:rsidP="008D4AEE">
            <w:pPr>
              <w:jc w:val="center"/>
              <w:rPr>
                <w:szCs w:val="22"/>
              </w:rPr>
            </w:pPr>
            <w:r w:rsidRPr="000112C2">
              <w:rPr>
                <w:sz w:val="22"/>
                <w:szCs w:val="22"/>
              </w:rPr>
              <w:t>362</w:t>
            </w:r>
          </w:p>
        </w:tc>
        <w:tc>
          <w:tcPr>
            <w:tcW w:w="1121" w:type="dxa"/>
            <w:noWrap/>
            <w:vAlign w:val="center"/>
          </w:tcPr>
          <w:p w:rsidR="00713732" w:rsidRPr="000112C2" w:rsidRDefault="00713732" w:rsidP="008D4AEE">
            <w:pPr>
              <w:jc w:val="center"/>
              <w:rPr>
                <w:szCs w:val="22"/>
              </w:rPr>
            </w:pPr>
            <w:r w:rsidRPr="000112C2">
              <w:rPr>
                <w:sz w:val="22"/>
                <w:szCs w:val="22"/>
              </w:rPr>
              <w:t>363</w:t>
            </w:r>
          </w:p>
        </w:tc>
      </w:tr>
    </w:tbl>
    <w:p w:rsidR="00713732" w:rsidRPr="00C011F6" w:rsidRDefault="00713732" w:rsidP="008D4AEE">
      <w:pPr>
        <w:spacing w:line="360" w:lineRule="auto"/>
        <w:rPr>
          <w:color w:val="000000"/>
        </w:rPr>
      </w:pPr>
    </w:p>
    <w:p w:rsidR="00713732" w:rsidRPr="00C011F6" w:rsidRDefault="00713732" w:rsidP="008D4AEE">
      <w:pPr>
        <w:autoSpaceDE w:val="0"/>
        <w:autoSpaceDN w:val="0"/>
        <w:adjustRightInd w:val="0"/>
        <w:spacing w:line="360" w:lineRule="auto"/>
        <w:rPr>
          <w:b/>
          <w:color w:val="000000"/>
        </w:rPr>
      </w:pPr>
      <w:r>
        <w:rPr>
          <w:b/>
          <w:color w:val="000000"/>
        </w:rPr>
        <w:t>3.2.2.</w:t>
      </w:r>
      <w:r w:rsidRPr="00C011F6">
        <w:rPr>
          <w:b/>
          <w:color w:val="000000"/>
        </w:rPr>
        <w:t>Прогноз перспективной застройки на период до 202</w:t>
      </w:r>
      <w:r>
        <w:rPr>
          <w:b/>
          <w:color w:val="000000"/>
        </w:rPr>
        <w:t>6</w:t>
      </w:r>
      <w:r w:rsidRPr="00C011F6">
        <w:rPr>
          <w:b/>
          <w:color w:val="000000"/>
        </w:rPr>
        <w:t xml:space="preserve"> г.</w:t>
      </w:r>
    </w:p>
    <w:p w:rsidR="00713732" w:rsidRPr="00C011F6" w:rsidRDefault="00713732" w:rsidP="008D4AEE">
      <w:pPr>
        <w:autoSpaceDE w:val="0"/>
        <w:autoSpaceDN w:val="0"/>
        <w:adjustRightInd w:val="0"/>
        <w:spacing w:line="360" w:lineRule="auto"/>
        <w:jc w:val="both"/>
        <w:rPr>
          <w:color w:val="000000"/>
        </w:rPr>
      </w:pPr>
      <w:r>
        <w:rPr>
          <w:color w:val="000000"/>
        </w:rPr>
        <w:t xml:space="preserve">    </w:t>
      </w:r>
      <w:r w:rsidRPr="00C011F6">
        <w:rPr>
          <w:color w:val="000000"/>
        </w:rPr>
        <w:t>В период  с 20</w:t>
      </w:r>
      <w:r>
        <w:rPr>
          <w:color w:val="000000"/>
        </w:rPr>
        <w:t>22</w:t>
      </w:r>
      <w:r w:rsidRPr="00C011F6">
        <w:rPr>
          <w:color w:val="000000"/>
        </w:rPr>
        <w:t xml:space="preserve"> по 202</w:t>
      </w:r>
      <w:r>
        <w:rPr>
          <w:color w:val="000000"/>
        </w:rPr>
        <w:t>6</w:t>
      </w:r>
      <w:r w:rsidRPr="00C011F6">
        <w:rPr>
          <w:color w:val="000000"/>
        </w:rPr>
        <w:t xml:space="preserve"> гг. перспективная застройка определялась экспертно по данным, представленным </w:t>
      </w:r>
      <w:r>
        <w:rPr>
          <w:color w:val="000000"/>
        </w:rPr>
        <w:t xml:space="preserve">администрацией </w:t>
      </w:r>
      <w:r w:rsidRPr="00C011F6">
        <w:rPr>
          <w:color w:val="000000"/>
        </w:rPr>
        <w:t xml:space="preserve">  г.</w:t>
      </w:r>
      <w:r>
        <w:rPr>
          <w:color w:val="000000"/>
        </w:rPr>
        <w:t>Фатежа</w:t>
      </w:r>
      <w:r w:rsidRPr="00C011F6">
        <w:rPr>
          <w:color w:val="000000"/>
        </w:rPr>
        <w:t>:</w:t>
      </w:r>
    </w:p>
    <w:p w:rsidR="00713732" w:rsidRPr="00C011F6" w:rsidRDefault="00713732" w:rsidP="008D4AEE">
      <w:pPr>
        <w:autoSpaceDE w:val="0"/>
        <w:autoSpaceDN w:val="0"/>
        <w:adjustRightInd w:val="0"/>
        <w:spacing w:line="360" w:lineRule="auto"/>
        <w:rPr>
          <w:color w:val="000000"/>
        </w:rPr>
      </w:pPr>
      <w:r w:rsidRPr="00C011F6">
        <w:rPr>
          <w:color w:val="000000"/>
        </w:rPr>
        <w:t xml:space="preserve">• плотности населения территории муниципального образования– </w:t>
      </w:r>
      <w:r>
        <w:rPr>
          <w:color w:val="000000"/>
        </w:rPr>
        <w:t>368</w:t>
      </w:r>
      <w:r w:rsidRPr="00C011F6">
        <w:rPr>
          <w:color w:val="000000"/>
        </w:rPr>
        <w:t xml:space="preserve"> </w:t>
      </w:r>
      <w:r>
        <w:rPr>
          <w:color w:val="000000"/>
        </w:rPr>
        <w:t>м2/чел</w:t>
      </w:r>
      <w:r w:rsidRPr="00C011F6">
        <w:rPr>
          <w:color w:val="000000"/>
        </w:rPr>
        <w:t>;</w:t>
      </w:r>
    </w:p>
    <w:p w:rsidR="00713732" w:rsidRPr="00C011F6" w:rsidRDefault="00713732" w:rsidP="008D4AEE">
      <w:pPr>
        <w:autoSpaceDE w:val="0"/>
        <w:autoSpaceDN w:val="0"/>
        <w:adjustRightInd w:val="0"/>
        <w:spacing w:line="360" w:lineRule="auto"/>
        <w:rPr>
          <w:color w:val="000000"/>
        </w:rPr>
      </w:pPr>
      <w:r w:rsidRPr="00C011F6">
        <w:rPr>
          <w:color w:val="000000"/>
        </w:rPr>
        <w:t xml:space="preserve">• расчётной обеспеченности населения жилищным фондом – </w:t>
      </w:r>
      <w:r>
        <w:rPr>
          <w:color w:val="000000"/>
        </w:rPr>
        <w:t>32,42</w:t>
      </w:r>
      <w:r w:rsidRPr="00C011F6">
        <w:rPr>
          <w:color w:val="000000"/>
        </w:rPr>
        <w:t>м2/чел.</w:t>
      </w:r>
    </w:p>
    <w:p w:rsidR="00713732" w:rsidRPr="00C011F6" w:rsidRDefault="00713732" w:rsidP="008D4AEE">
      <w:pPr>
        <w:autoSpaceDE w:val="0"/>
        <w:autoSpaceDN w:val="0"/>
        <w:adjustRightInd w:val="0"/>
        <w:spacing w:line="360" w:lineRule="auto"/>
        <w:jc w:val="both"/>
        <w:rPr>
          <w:color w:val="000000"/>
        </w:rPr>
      </w:pPr>
      <w:r w:rsidRPr="00C011F6">
        <w:rPr>
          <w:color w:val="000000"/>
        </w:rPr>
        <w:t>Из представленных данных видно, что в период до 202</w:t>
      </w:r>
      <w:r>
        <w:rPr>
          <w:color w:val="000000"/>
        </w:rPr>
        <w:t>6</w:t>
      </w:r>
      <w:r w:rsidRPr="00C011F6">
        <w:rPr>
          <w:color w:val="000000"/>
        </w:rPr>
        <w:t xml:space="preserve"> г. В</w:t>
      </w:r>
      <w:r>
        <w:rPr>
          <w:color w:val="000000"/>
        </w:rPr>
        <w:t xml:space="preserve"> </w:t>
      </w:r>
      <w:r w:rsidRPr="00C011F6">
        <w:rPr>
          <w:color w:val="000000"/>
        </w:rPr>
        <w:t xml:space="preserve"> г.</w:t>
      </w:r>
      <w:r>
        <w:rPr>
          <w:color w:val="000000"/>
        </w:rPr>
        <w:t>Фатеже</w:t>
      </w:r>
      <w:r w:rsidRPr="00C011F6">
        <w:rPr>
          <w:color w:val="000000"/>
        </w:rPr>
        <w:t xml:space="preserve"> прогнозируется прирост фондов строительных площадей  прирост  жилищного фонда  на уровне </w:t>
      </w:r>
      <w:r>
        <w:rPr>
          <w:color w:val="000000"/>
        </w:rPr>
        <w:t xml:space="preserve">1,5-3,1 тыс.м2. </w:t>
      </w:r>
      <w:r w:rsidRPr="00C011F6">
        <w:rPr>
          <w:color w:val="000000"/>
        </w:rPr>
        <w:t xml:space="preserve"> Наибольший прирост фондов строительных площадей в период с 20</w:t>
      </w:r>
      <w:r>
        <w:rPr>
          <w:color w:val="000000"/>
        </w:rPr>
        <w:t>22</w:t>
      </w:r>
      <w:r w:rsidRPr="00C011F6">
        <w:rPr>
          <w:color w:val="000000"/>
        </w:rPr>
        <w:t xml:space="preserve"> по 202</w:t>
      </w:r>
      <w:r>
        <w:rPr>
          <w:color w:val="000000"/>
        </w:rPr>
        <w:t>6</w:t>
      </w:r>
      <w:r w:rsidRPr="00C011F6">
        <w:rPr>
          <w:color w:val="000000"/>
        </w:rPr>
        <w:t xml:space="preserve"> гг. прогнозируется </w:t>
      </w:r>
      <w:r>
        <w:rPr>
          <w:color w:val="000000"/>
        </w:rPr>
        <w:t>в частном секторе.</w:t>
      </w:r>
    </w:p>
    <w:p w:rsidR="00713732" w:rsidRPr="00C011F6" w:rsidRDefault="00713732" w:rsidP="008D4AEE">
      <w:pPr>
        <w:spacing w:line="360" w:lineRule="auto"/>
        <w:rPr>
          <w:color w:val="000000"/>
        </w:rPr>
      </w:pPr>
      <w:r w:rsidRPr="00C011F6">
        <w:rPr>
          <w:color w:val="000000"/>
        </w:rPr>
        <w:t>Динамика  перспективной застройки с 20</w:t>
      </w:r>
      <w:r>
        <w:rPr>
          <w:color w:val="000000"/>
        </w:rPr>
        <w:t>22</w:t>
      </w:r>
      <w:r w:rsidRPr="00C011F6">
        <w:rPr>
          <w:color w:val="000000"/>
        </w:rPr>
        <w:t xml:space="preserve"> по 202</w:t>
      </w:r>
      <w:r>
        <w:rPr>
          <w:color w:val="000000"/>
        </w:rPr>
        <w:t>6</w:t>
      </w:r>
      <w:r w:rsidRPr="00C011F6">
        <w:rPr>
          <w:color w:val="000000"/>
        </w:rPr>
        <w:t xml:space="preserve">годы представлена  в таблице </w:t>
      </w:r>
      <w:r>
        <w:rPr>
          <w:color w:val="000000"/>
        </w:rPr>
        <w:t>3.5.</w:t>
      </w:r>
    </w:p>
    <w:p w:rsidR="00713732" w:rsidRDefault="00713732" w:rsidP="008D4AEE">
      <w:pPr>
        <w:spacing w:line="360" w:lineRule="auto"/>
        <w:rPr>
          <w:b/>
          <w:color w:val="000000"/>
          <w:sz w:val="22"/>
          <w:szCs w:val="22"/>
        </w:rPr>
      </w:pPr>
    </w:p>
    <w:p w:rsidR="00713732" w:rsidRPr="00C011F6" w:rsidRDefault="00713732" w:rsidP="008D4AEE">
      <w:pPr>
        <w:spacing w:line="360" w:lineRule="auto"/>
        <w:rPr>
          <w:b/>
          <w:color w:val="000000"/>
          <w:sz w:val="22"/>
          <w:szCs w:val="22"/>
        </w:rPr>
      </w:pPr>
      <w:r>
        <w:rPr>
          <w:b/>
          <w:color w:val="000000"/>
          <w:sz w:val="22"/>
          <w:szCs w:val="22"/>
        </w:rPr>
        <w:t>Таблица 3.5.</w:t>
      </w:r>
      <w:r w:rsidRPr="00C011F6">
        <w:rPr>
          <w:b/>
          <w:color w:val="000000"/>
          <w:sz w:val="22"/>
          <w:szCs w:val="22"/>
        </w:rPr>
        <w:t xml:space="preserve"> Динамика  перспективной застройки с 20</w:t>
      </w:r>
      <w:r>
        <w:rPr>
          <w:b/>
          <w:color w:val="000000"/>
          <w:sz w:val="22"/>
          <w:szCs w:val="22"/>
        </w:rPr>
        <w:t>22</w:t>
      </w:r>
      <w:r w:rsidRPr="00C011F6">
        <w:rPr>
          <w:b/>
          <w:color w:val="000000"/>
          <w:sz w:val="22"/>
          <w:szCs w:val="22"/>
        </w:rPr>
        <w:t xml:space="preserve"> по 202</w:t>
      </w:r>
      <w:r>
        <w:rPr>
          <w:b/>
          <w:color w:val="000000"/>
          <w:sz w:val="22"/>
          <w:szCs w:val="22"/>
        </w:rPr>
        <w:t>6</w:t>
      </w:r>
      <w:r w:rsidRPr="00C011F6">
        <w:rPr>
          <w:b/>
          <w:color w:val="000000"/>
          <w:sz w:val="22"/>
          <w:szCs w:val="22"/>
        </w:rPr>
        <w:t>годы</w:t>
      </w:r>
    </w:p>
    <w:tbl>
      <w:tblPr>
        <w:tblW w:w="9765" w:type="dxa"/>
        <w:jc w:val="center"/>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3"/>
        <w:gridCol w:w="4111"/>
        <w:gridCol w:w="960"/>
        <w:gridCol w:w="960"/>
        <w:gridCol w:w="960"/>
        <w:gridCol w:w="960"/>
        <w:gridCol w:w="1121"/>
      </w:tblGrid>
      <w:tr w:rsidR="00713732" w:rsidRPr="00D36E94" w:rsidTr="008D4AEE">
        <w:trPr>
          <w:trHeight w:val="255"/>
          <w:jc w:val="center"/>
        </w:trPr>
        <w:tc>
          <w:tcPr>
            <w:tcW w:w="693" w:type="dxa"/>
            <w:vMerge w:val="restart"/>
            <w:noWrap/>
            <w:vAlign w:val="center"/>
          </w:tcPr>
          <w:p w:rsidR="00713732" w:rsidRPr="00D36E94" w:rsidRDefault="00713732" w:rsidP="008D4AEE">
            <w:pPr>
              <w:jc w:val="center"/>
              <w:rPr>
                <w:szCs w:val="22"/>
              </w:rPr>
            </w:pPr>
            <w:r w:rsidRPr="00D36E94">
              <w:rPr>
                <w:sz w:val="22"/>
                <w:szCs w:val="22"/>
              </w:rPr>
              <w:t>№</w:t>
            </w:r>
          </w:p>
        </w:tc>
        <w:tc>
          <w:tcPr>
            <w:tcW w:w="4111" w:type="dxa"/>
            <w:vMerge w:val="restart"/>
            <w:noWrap/>
            <w:vAlign w:val="center"/>
          </w:tcPr>
          <w:p w:rsidR="00713732" w:rsidRPr="00D36E94" w:rsidRDefault="00713732" w:rsidP="008D4AEE">
            <w:pPr>
              <w:jc w:val="center"/>
              <w:rPr>
                <w:szCs w:val="22"/>
              </w:rPr>
            </w:pPr>
            <w:r w:rsidRPr="00D36E94">
              <w:rPr>
                <w:sz w:val="22"/>
                <w:szCs w:val="22"/>
              </w:rPr>
              <w:t>Наименование показателей</w:t>
            </w:r>
          </w:p>
        </w:tc>
        <w:tc>
          <w:tcPr>
            <w:tcW w:w="4961" w:type="dxa"/>
            <w:gridSpan w:val="5"/>
            <w:noWrap/>
            <w:vAlign w:val="center"/>
          </w:tcPr>
          <w:p w:rsidR="00713732" w:rsidRPr="00D36E94" w:rsidRDefault="00713732" w:rsidP="008D4AEE">
            <w:pPr>
              <w:jc w:val="center"/>
              <w:rPr>
                <w:szCs w:val="22"/>
              </w:rPr>
            </w:pPr>
            <w:r w:rsidRPr="00D36E94">
              <w:rPr>
                <w:sz w:val="22"/>
                <w:szCs w:val="22"/>
              </w:rPr>
              <w:t>прогнозный период</w:t>
            </w:r>
          </w:p>
        </w:tc>
      </w:tr>
      <w:tr w:rsidR="00713732" w:rsidRPr="00D36E94" w:rsidTr="008D4AEE">
        <w:trPr>
          <w:trHeight w:val="255"/>
          <w:jc w:val="center"/>
        </w:trPr>
        <w:tc>
          <w:tcPr>
            <w:tcW w:w="693" w:type="dxa"/>
            <w:vMerge/>
            <w:vAlign w:val="center"/>
          </w:tcPr>
          <w:p w:rsidR="00713732" w:rsidRPr="00D36E94" w:rsidRDefault="00713732" w:rsidP="008D4AEE">
            <w:pPr>
              <w:jc w:val="center"/>
              <w:rPr>
                <w:szCs w:val="22"/>
              </w:rPr>
            </w:pPr>
          </w:p>
        </w:tc>
        <w:tc>
          <w:tcPr>
            <w:tcW w:w="4111" w:type="dxa"/>
            <w:vMerge/>
            <w:vAlign w:val="center"/>
          </w:tcPr>
          <w:p w:rsidR="00713732" w:rsidRPr="00D36E94" w:rsidRDefault="00713732" w:rsidP="008D4AEE">
            <w:pPr>
              <w:jc w:val="center"/>
              <w:rPr>
                <w:szCs w:val="22"/>
              </w:rPr>
            </w:pPr>
          </w:p>
        </w:tc>
        <w:tc>
          <w:tcPr>
            <w:tcW w:w="960" w:type="dxa"/>
            <w:noWrap/>
            <w:vAlign w:val="center"/>
          </w:tcPr>
          <w:p w:rsidR="00713732" w:rsidRPr="00D36E94" w:rsidRDefault="00713732" w:rsidP="008D4AEE">
            <w:pPr>
              <w:jc w:val="center"/>
              <w:rPr>
                <w:sz w:val="20"/>
              </w:rPr>
            </w:pPr>
            <w:r w:rsidRPr="00D36E94">
              <w:rPr>
                <w:sz w:val="20"/>
              </w:rPr>
              <w:t>2022</w:t>
            </w:r>
          </w:p>
        </w:tc>
        <w:tc>
          <w:tcPr>
            <w:tcW w:w="960" w:type="dxa"/>
            <w:noWrap/>
            <w:vAlign w:val="center"/>
          </w:tcPr>
          <w:p w:rsidR="00713732" w:rsidRPr="00D36E94" w:rsidRDefault="00713732" w:rsidP="008D4AEE">
            <w:pPr>
              <w:jc w:val="center"/>
              <w:rPr>
                <w:sz w:val="20"/>
              </w:rPr>
            </w:pPr>
            <w:r w:rsidRPr="00D36E94">
              <w:rPr>
                <w:sz w:val="20"/>
              </w:rPr>
              <w:t>2023</w:t>
            </w:r>
          </w:p>
        </w:tc>
        <w:tc>
          <w:tcPr>
            <w:tcW w:w="960" w:type="dxa"/>
            <w:noWrap/>
            <w:vAlign w:val="center"/>
          </w:tcPr>
          <w:p w:rsidR="00713732" w:rsidRPr="00D36E94" w:rsidRDefault="00713732" w:rsidP="008D4AEE">
            <w:pPr>
              <w:jc w:val="center"/>
              <w:rPr>
                <w:sz w:val="20"/>
              </w:rPr>
            </w:pPr>
            <w:r w:rsidRPr="00D36E94">
              <w:rPr>
                <w:sz w:val="20"/>
              </w:rPr>
              <w:t>2024</w:t>
            </w:r>
          </w:p>
        </w:tc>
        <w:tc>
          <w:tcPr>
            <w:tcW w:w="960" w:type="dxa"/>
            <w:noWrap/>
            <w:vAlign w:val="center"/>
          </w:tcPr>
          <w:p w:rsidR="00713732" w:rsidRPr="00D36E94" w:rsidRDefault="00713732" w:rsidP="008D4AEE">
            <w:pPr>
              <w:jc w:val="center"/>
              <w:rPr>
                <w:sz w:val="20"/>
              </w:rPr>
            </w:pPr>
            <w:r w:rsidRPr="00D36E94">
              <w:rPr>
                <w:sz w:val="20"/>
              </w:rPr>
              <w:t>2025</w:t>
            </w:r>
          </w:p>
        </w:tc>
        <w:tc>
          <w:tcPr>
            <w:tcW w:w="1121" w:type="dxa"/>
            <w:noWrap/>
            <w:vAlign w:val="center"/>
          </w:tcPr>
          <w:p w:rsidR="00713732" w:rsidRPr="00D36E94" w:rsidRDefault="00713732" w:rsidP="008D4AEE">
            <w:pPr>
              <w:jc w:val="center"/>
              <w:rPr>
                <w:sz w:val="20"/>
              </w:rPr>
            </w:pPr>
            <w:r w:rsidRPr="00D36E94">
              <w:rPr>
                <w:sz w:val="20"/>
              </w:rPr>
              <w:t>202</w:t>
            </w:r>
            <w:r>
              <w:rPr>
                <w:sz w:val="20"/>
              </w:rPr>
              <w:t>6</w:t>
            </w:r>
          </w:p>
        </w:tc>
      </w:tr>
      <w:tr w:rsidR="00713732" w:rsidRPr="00D36E94" w:rsidTr="008D4AEE">
        <w:trPr>
          <w:trHeight w:val="255"/>
          <w:jc w:val="center"/>
        </w:trPr>
        <w:tc>
          <w:tcPr>
            <w:tcW w:w="693" w:type="dxa"/>
            <w:noWrap/>
            <w:vAlign w:val="center"/>
          </w:tcPr>
          <w:p w:rsidR="00713732" w:rsidRPr="00D36E94" w:rsidRDefault="00713732" w:rsidP="008D4AEE">
            <w:pPr>
              <w:jc w:val="center"/>
              <w:rPr>
                <w:szCs w:val="22"/>
              </w:rPr>
            </w:pPr>
            <w:r w:rsidRPr="00D36E94">
              <w:rPr>
                <w:sz w:val="22"/>
                <w:szCs w:val="22"/>
              </w:rPr>
              <w:t>1</w:t>
            </w:r>
          </w:p>
        </w:tc>
        <w:tc>
          <w:tcPr>
            <w:tcW w:w="4111" w:type="dxa"/>
            <w:vAlign w:val="center"/>
          </w:tcPr>
          <w:p w:rsidR="00713732" w:rsidRPr="00D36E94" w:rsidRDefault="00713732" w:rsidP="001A24E9">
            <w:pPr>
              <w:jc w:val="both"/>
              <w:rPr>
                <w:szCs w:val="22"/>
              </w:rPr>
            </w:pPr>
            <w:r w:rsidRPr="00D36E94">
              <w:rPr>
                <w:sz w:val="22"/>
                <w:szCs w:val="22"/>
              </w:rPr>
              <w:t>Численность населения, чел.</w:t>
            </w:r>
          </w:p>
        </w:tc>
        <w:tc>
          <w:tcPr>
            <w:tcW w:w="960" w:type="dxa"/>
            <w:noWrap/>
            <w:vAlign w:val="center"/>
          </w:tcPr>
          <w:p w:rsidR="00713732" w:rsidRPr="00D36E94" w:rsidRDefault="00713732" w:rsidP="008D4AEE">
            <w:pPr>
              <w:jc w:val="center"/>
              <w:rPr>
                <w:sz w:val="20"/>
              </w:rPr>
            </w:pPr>
            <w:r w:rsidRPr="00D36E94">
              <w:rPr>
                <w:sz w:val="20"/>
              </w:rPr>
              <w:t>5</w:t>
            </w:r>
            <w:r>
              <w:rPr>
                <w:sz w:val="20"/>
              </w:rPr>
              <w:t>925</w:t>
            </w:r>
          </w:p>
        </w:tc>
        <w:tc>
          <w:tcPr>
            <w:tcW w:w="960" w:type="dxa"/>
            <w:noWrap/>
            <w:vAlign w:val="center"/>
          </w:tcPr>
          <w:p w:rsidR="00713732" w:rsidRPr="00D36E94" w:rsidRDefault="00713732" w:rsidP="008D4AEE">
            <w:pPr>
              <w:jc w:val="center"/>
              <w:rPr>
                <w:sz w:val="20"/>
              </w:rPr>
            </w:pPr>
            <w:r w:rsidRPr="00D36E94">
              <w:rPr>
                <w:sz w:val="20"/>
              </w:rPr>
              <w:t>5</w:t>
            </w:r>
            <w:r>
              <w:rPr>
                <w:sz w:val="20"/>
              </w:rPr>
              <w:t>925</w:t>
            </w:r>
          </w:p>
        </w:tc>
        <w:tc>
          <w:tcPr>
            <w:tcW w:w="960" w:type="dxa"/>
            <w:noWrap/>
            <w:vAlign w:val="center"/>
          </w:tcPr>
          <w:p w:rsidR="00713732" w:rsidRPr="00D36E94" w:rsidRDefault="00713732" w:rsidP="008D4AEE">
            <w:pPr>
              <w:jc w:val="center"/>
              <w:rPr>
                <w:sz w:val="20"/>
              </w:rPr>
            </w:pPr>
            <w:r w:rsidRPr="00D36E94">
              <w:rPr>
                <w:sz w:val="20"/>
              </w:rPr>
              <w:t>5</w:t>
            </w:r>
            <w:r>
              <w:rPr>
                <w:sz w:val="20"/>
              </w:rPr>
              <w:t>925</w:t>
            </w:r>
          </w:p>
        </w:tc>
        <w:tc>
          <w:tcPr>
            <w:tcW w:w="960" w:type="dxa"/>
            <w:noWrap/>
            <w:vAlign w:val="center"/>
          </w:tcPr>
          <w:p w:rsidR="00713732" w:rsidRPr="00D36E94" w:rsidRDefault="00713732" w:rsidP="008D4AEE">
            <w:pPr>
              <w:jc w:val="center"/>
              <w:rPr>
                <w:sz w:val="20"/>
              </w:rPr>
            </w:pPr>
            <w:r w:rsidRPr="00D36E94">
              <w:rPr>
                <w:sz w:val="20"/>
              </w:rPr>
              <w:t>5</w:t>
            </w:r>
            <w:r>
              <w:rPr>
                <w:sz w:val="20"/>
              </w:rPr>
              <w:t>925</w:t>
            </w:r>
          </w:p>
        </w:tc>
        <w:tc>
          <w:tcPr>
            <w:tcW w:w="1121" w:type="dxa"/>
            <w:noWrap/>
            <w:vAlign w:val="center"/>
          </w:tcPr>
          <w:p w:rsidR="00713732" w:rsidRPr="00D36E94" w:rsidRDefault="00713732" w:rsidP="008D4AEE">
            <w:pPr>
              <w:jc w:val="center"/>
              <w:rPr>
                <w:sz w:val="20"/>
              </w:rPr>
            </w:pPr>
            <w:r w:rsidRPr="00D36E94">
              <w:rPr>
                <w:sz w:val="20"/>
              </w:rPr>
              <w:t>5</w:t>
            </w:r>
            <w:r>
              <w:rPr>
                <w:sz w:val="20"/>
              </w:rPr>
              <w:t>925</w:t>
            </w:r>
          </w:p>
        </w:tc>
      </w:tr>
      <w:tr w:rsidR="00713732" w:rsidRPr="00D36E94" w:rsidTr="008D4AEE">
        <w:trPr>
          <w:trHeight w:val="510"/>
          <w:jc w:val="center"/>
        </w:trPr>
        <w:tc>
          <w:tcPr>
            <w:tcW w:w="693" w:type="dxa"/>
            <w:noWrap/>
            <w:vAlign w:val="center"/>
          </w:tcPr>
          <w:p w:rsidR="00713732" w:rsidRPr="00D36E94" w:rsidRDefault="00713732" w:rsidP="008D4AEE">
            <w:pPr>
              <w:jc w:val="center"/>
              <w:rPr>
                <w:szCs w:val="22"/>
              </w:rPr>
            </w:pPr>
            <w:r w:rsidRPr="00D36E94">
              <w:rPr>
                <w:sz w:val="22"/>
                <w:szCs w:val="22"/>
              </w:rPr>
              <w:t>2</w:t>
            </w:r>
          </w:p>
        </w:tc>
        <w:tc>
          <w:tcPr>
            <w:tcW w:w="4111" w:type="dxa"/>
            <w:vAlign w:val="center"/>
          </w:tcPr>
          <w:p w:rsidR="00713732" w:rsidRPr="00D36E94" w:rsidRDefault="00713732" w:rsidP="001A24E9">
            <w:pPr>
              <w:jc w:val="both"/>
              <w:rPr>
                <w:szCs w:val="22"/>
              </w:rPr>
            </w:pPr>
            <w:r w:rsidRPr="00D36E94">
              <w:rPr>
                <w:sz w:val="22"/>
                <w:szCs w:val="22"/>
              </w:rPr>
              <w:t>Жилищный фонд в среднем на 1 жителя, м2/чел</w:t>
            </w:r>
          </w:p>
        </w:tc>
        <w:tc>
          <w:tcPr>
            <w:tcW w:w="960" w:type="dxa"/>
            <w:noWrap/>
            <w:vAlign w:val="center"/>
          </w:tcPr>
          <w:p w:rsidR="00713732" w:rsidRPr="00D36E94" w:rsidRDefault="00713732" w:rsidP="008D4AEE">
            <w:pPr>
              <w:jc w:val="center"/>
              <w:rPr>
                <w:sz w:val="20"/>
              </w:rPr>
            </w:pPr>
            <w:r w:rsidRPr="00D36E94">
              <w:rPr>
                <w:sz w:val="20"/>
              </w:rPr>
              <w:t>30,93</w:t>
            </w:r>
          </w:p>
        </w:tc>
        <w:tc>
          <w:tcPr>
            <w:tcW w:w="960" w:type="dxa"/>
            <w:noWrap/>
            <w:vAlign w:val="center"/>
          </w:tcPr>
          <w:p w:rsidR="00713732" w:rsidRPr="00D36E94" w:rsidRDefault="00713732" w:rsidP="008D4AEE">
            <w:pPr>
              <w:jc w:val="center"/>
              <w:rPr>
                <w:sz w:val="20"/>
              </w:rPr>
            </w:pPr>
            <w:r w:rsidRPr="00D36E94">
              <w:rPr>
                <w:sz w:val="20"/>
              </w:rPr>
              <w:t>31,26</w:t>
            </w:r>
          </w:p>
        </w:tc>
        <w:tc>
          <w:tcPr>
            <w:tcW w:w="960" w:type="dxa"/>
            <w:noWrap/>
            <w:vAlign w:val="center"/>
          </w:tcPr>
          <w:p w:rsidR="00713732" w:rsidRPr="00D36E94" w:rsidRDefault="00713732" w:rsidP="008D4AEE">
            <w:pPr>
              <w:jc w:val="center"/>
              <w:rPr>
                <w:sz w:val="20"/>
              </w:rPr>
            </w:pPr>
            <w:r w:rsidRPr="00D36E94">
              <w:rPr>
                <w:sz w:val="20"/>
              </w:rPr>
              <w:t>31,85</w:t>
            </w:r>
          </w:p>
        </w:tc>
        <w:tc>
          <w:tcPr>
            <w:tcW w:w="960" w:type="dxa"/>
            <w:noWrap/>
            <w:vAlign w:val="center"/>
          </w:tcPr>
          <w:p w:rsidR="00713732" w:rsidRPr="00D36E94" w:rsidRDefault="00713732" w:rsidP="008D4AEE">
            <w:pPr>
              <w:jc w:val="center"/>
              <w:rPr>
                <w:sz w:val="20"/>
              </w:rPr>
            </w:pPr>
            <w:r w:rsidRPr="00D36E94">
              <w:rPr>
                <w:sz w:val="20"/>
              </w:rPr>
              <w:t>32,13</w:t>
            </w:r>
          </w:p>
        </w:tc>
        <w:tc>
          <w:tcPr>
            <w:tcW w:w="1121" w:type="dxa"/>
            <w:noWrap/>
            <w:vAlign w:val="center"/>
          </w:tcPr>
          <w:p w:rsidR="00713732" w:rsidRPr="00D36E94" w:rsidRDefault="00713732" w:rsidP="008D4AEE">
            <w:pPr>
              <w:jc w:val="center"/>
              <w:rPr>
                <w:sz w:val="20"/>
              </w:rPr>
            </w:pPr>
            <w:r w:rsidRPr="00D36E94">
              <w:rPr>
                <w:sz w:val="20"/>
              </w:rPr>
              <w:t>32,42</w:t>
            </w:r>
          </w:p>
        </w:tc>
      </w:tr>
      <w:tr w:rsidR="00713732" w:rsidRPr="00D36E94" w:rsidTr="008D4AEE">
        <w:trPr>
          <w:trHeight w:val="510"/>
          <w:jc w:val="center"/>
        </w:trPr>
        <w:tc>
          <w:tcPr>
            <w:tcW w:w="693" w:type="dxa"/>
            <w:noWrap/>
            <w:vAlign w:val="center"/>
          </w:tcPr>
          <w:p w:rsidR="00713732" w:rsidRPr="00D36E94" w:rsidRDefault="00713732" w:rsidP="008D4AEE">
            <w:pPr>
              <w:jc w:val="center"/>
              <w:rPr>
                <w:szCs w:val="22"/>
              </w:rPr>
            </w:pPr>
            <w:r w:rsidRPr="00D36E94">
              <w:rPr>
                <w:sz w:val="22"/>
                <w:szCs w:val="22"/>
              </w:rPr>
              <w:t>3</w:t>
            </w:r>
          </w:p>
        </w:tc>
        <w:tc>
          <w:tcPr>
            <w:tcW w:w="4111" w:type="dxa"/>
            <w:vAlign w:val="center"/>
          </w:tcPr>
          <w:p w:rsidR="00713732" w:rsidRPr="00D36E94" w:rsidRDefault="00713732" w:rsidP="001A24E9">
            <w:pPr>
              <w:jc w:val="both"/>
              <w:rPr>
                <w:szCs w:val="22"/>
              </w:rPr>
            </w:pPr>
            <w:r w:rsidRPr="00D36E94">
              <w:rPr>
                <w:sz w:val="22"/>
                <w:szCs w:val="22"/>
              </w:rPr>
              <w:t>Общая площадь жилых помещений, тыс.м2.</w:t>
            </w:r>
          </w:p>
        </w:tc>
        <w:tc>
          <w:tcPr>
            <w:tcW w:w="960" w:type="dxa"/>
            <w:noWrap/>
            <w:vAlign w:val="center"/>
          </w:tcPr>
          <w:p w:rsidR="00713732" w:rsidRPr="00D36E94" w:rsidRDefault="00713732" w:rsidP="008D4AEE">
            <w:pPr>
              <w:jc w:val="center"/>
              <w:rPr>
                <w:sz w:val="20"/>
              </w:rPr>
            </w:pPr>
            <w:r w:rsidRPr="00D36E94">
              <w:rPr>
                <w:sz w:val="20"/>
              </w:rPr>
              <w:t>162,7</w:t>
            </w:r>
          </w:p>
        </w:tc>
        <w:tc>
          <w:tcPr>
            <w:tcW w:w="960" w:type="dxa"/>
            <w:noWrap/>
            <w:vAlign w:val="center"/>
          </w:tcPr>
          <w:p w:rsidR="00713732" w:rsidRPr="00D36E94" w:rsidRDefault="00713732" w:rsidP="008D4AEE">
            <w:pPr>
              <w:jc w:val="center"/>
              <w:rPr>
                <w:sz w:val="20"/>
              </w:rPr>
            </w:pPr>
            <w:r w:rsidRPr="00D36E94">
              <w:rPr>
                <w:sz w:val="20"/>
              </w:rPr>
              <w:t>164,2</w:t>
            </w:r>
          </w:p>
        </w:tc>
        <w:tc>
          <w:tcPr>
            <w:tcW w:w="960" w:type="dxa"/>
            <w:noWrap/>
            <w:vAlign w:val="center"/>
          </w:tcPr>
          <w:p w:rsidR="00713732" w:rsidRPr="00D36E94" w:rsidRDefault="00713732" w:rsidP="008D4AEE">
            <w:pPr>
              <w:jc w:val="center"/>
              <w:rPr>
                <w:sz w:val="20"/>
              </w:rPr>
            </w:pPr>
            <w:r w:rsidRPr="00D36E94">
              <w:rPr>
                <w:sz w:val="20"/>
              </w:rPr>
              <w:t>167,3</w:t>
            </w:r>
          </w:p>
        </w:tc>
        <w:tc>
          <w:tcPr>
            <w:tcW w:w="960" w:type="dxa"/>
            <w:noWrap/>
            <w:vAlign w:val="center"/>
          </w:tcPr>
          <w:p w:rsidR="00713732" w:rsidRPr="00D36E94" w:rsidRDefault="00713732" w:rsidP="008D4AEE">
            <w:pPr>
              <w:jc w:val="center"/>
              <w:rPr>
                <w:sz w:val="20"/>
              </w:rPr>
            </w:pPr>
            <w:r w:rsidRPr="00D36E94">
              <w:rPr>
                <w:sz w:val="20"/>
              </w:rPr>
              <w:t>168,8</w:t>
            </w:r>
          </w:p>
        </w:tc>
        <w:tc>
          <w:tcPr>
            <w:tcW w:w="1121" w:type="dxa"/>
            <w:noWrap/>
            <w:vAlign w:val="center"/>
          </w:tcPr>
          <w:p w:rsidR="00713732" w:rsidRPr="00D36E94" w:rsidRDefault="00713732" w:rsidP="008D4AEE">
            <w:pPr>
              <w:jc w:val="center"/>
              <w:rPr>
                <w:sz w:val="20"/>
              </w:rPr>
            </w:pPr>
            <w:r w:rsidRPr="00D36E94">
              <w:rPr>
                <w:sz w:val="20"/>
              </w:rPr>
              <w:t>170,3</w:t>
            </w:r>
          </w:p>
        </w:tc>
      </w:tr>
      <w:tr w:rsidR="00713732" w:rsidRPr="00D36E94" w:rsidTr="008D4AEE">
        <w:trPr>
          <w:trHeight w:val="102"/>
          <w:jc w:val="center"/>
        </w:trPr>
        <w:tc>
          <w:tcPr>
            <w:tcW w:w="693" w:type="dxa"/>
            <w:noWrap/>
            <w:vAlign w:val="center"/>
          </w:tcPr>
          <w:p w:rsidR="00713732" w:rsidRPr="00D36E94" w:rsidRDefault="00713732" w:rsidP="008D4AEE">
            <w:pPr>
              <w:jc w:val="center"/>
              <w:rPr>
                <w:szCs w:val="22"/>
              </w:rPr>
            </w:pPr>
          </w:p>
        </w:tc>
        <w:tc>
          <w:tcPr>
            <w:tcW w:w="4111" w:type="dxa"/>
            <w:vAlign w:val="center"/>
          </w:tcPr>
          <w:p w:rsidR="00713732" w:rsidRPr="00D36E94" w:rsidRDefault="00713732" w:rsidP="001A24E9">
            <w:pPr>
              <w:jc w:val="both"/>
              <w:rPr>
                <w:szCs w:val="22"/>
              </w:rPr>
            </w:pPr>
            <w:r w:rsidRPr="00D36E94">
              <w:rPr>
                <w:sz w:val="22"/>
                <w:szCs w:val="22"/>
              </w:rPr>
              <w:t>- многоквартирные жилые здания, в т.ч.:</w:t>
            </w:r>
          </w:p>
        </w:tc>
        <w:tc>
          <w:tcPr>
            <w:tcW w:w="960" w:type="dxa"/>
            <w:noWrap/>
            <w:vAlign w:val="center"/>
          </w:tcPr>
          <w:p w:rsidR="00713732" w:rsidRPr="00D36E94" w:rsidRDefault="00713732" w:rsidP="008D4AEE">
            <w:pPr>
              <w:jc w:val="center"/>
              <w:rPr>
                <w:sz w:val="20"/>
              </w:rPr>
            </w:pPr>
            <w:r w:rsidRPr="00D36E94">
              <w:rPr>
                <w:sz w:val="20"/>
              </w:rPr>
              <w:t>59,2</w:t>
            </w:r>
          </w:p>
        </w:tc>
        <w:tc>
          <w:tcPr>
            <w:tcW w:w="960" w:type="dxa"/>
            <w:noWrap/>
            <w:vAlign w:val="center"/>
          </w:tcPr>
          <w:p w:rsidR="00713732" w:rsidRPr="00D36E94" w:rsidRDefault="00713732" w:rsidP="008D4AEE">
            <w:pPr>
              <w:jc w:val="center"/>
              <w:rPr>
                <w:sz w:val="20"/>
              </w:rPr>
            </w:pPr>
            <w:r w:rsidRPr="00D36E94">
              <w:rPr>
                <w:sz w:val="20"/>
              </w:rPr>
              <w:t>59,2</w:t>
            </w:r>
          </w:p>
        </w:tc>
        <w:tc>
          <w:tcPr>
            <w:tcW w:w="960" w:type="dxa"/>
            <w:noWrap/>
            <w:vAlign w:val="center"/>
          </w:tcPr>
          <w:p w:rsidR="00713732" w:rsidRPr="00D36E94" w:rsidRDefault="00713732" w:rsidP="008D4AEE">
            <w:pPr>
              <w:jc w:val="center"/>
              <w:rPr>
                <w:sz w:val="20"/>
              </w:rPr>
            </w:pPr>
            <w:r w:rsidRPr="00D36E94">
              <w:rPr>
                <w:sz w:val="20"/>
              </w:rPr>
              <w:t>60,8</w:t>
            </w:r>
          </w:p>
        </w:tc>
        <w:tc>
          <w:tcPr>
            <w:tcW w:w="960" w:type="dxa"/>
            <w:noWrap/>
            <w:vAlign w:val="center"/>
          </w:tcPr>
          <w:p w:rsidR="00713732" w:rsidRPr="00D36E94" w:rsidRDefault="00713732" w:rsidP="008D4AEE">
            <w:pPr>
              <w:jc w:val="center"/>
              <w:rPr>
                <w:sz w:val="20"/>
              </w:rPr>
            </w:pPr>
            <w:r w:rsidRPr="00D36E94">
              <w:rPr>
                <w:sz w:val="20"/>
              </w:rPr>
              <w:t>60,8</w:t>
            </w:r>
          </w:p>
        </w:tc>
        <w:tc>
          <w:tcPr>
            <w:tcW w:w="1121" w:type="dxa"/>
            <w:noWrap/>
            <w:vAlign w:val="center"/>
          </w:tcPr>
          <w:p w:rsidR="00713732" w:rsidRPr="00D36E94" w:rsidRDefault="00713732" w:rsidP="008D4AEE">
            <w:pPr>
              <w:jc w:val="center"/>
              <w:rPr>
                <w:sz w:val="20"/>
              </w:rPr>
            </w:pPr>
            <w:r w:rsidRPr="00D36E94">
              <w:rPr>
                <w:sz w:val="20"/>
              </w:rPr>
              <w:t>60,8</w:t>
            </w:r>
          </w:p>
        </w:tc>
      </w:tr>
      <w:tr w:rsidR="00713732" w:rsidRPr="00D36E94" w:rsidTr="008D4AEE">
        <w:trPr>
          <w:trHeight w:val="133"/>
          <w:jc w:val="center"/>
        </w:trPr>
        <w:tc>
          <w:tcPr>
            <w:tcW w:w="693" w:type="dxa"/>
            <w:noWrap/>
            <w:vAlign w:val="center"/>
          </w:tcPr>
          <w:p w:rsidR="00713732" w:rsidRPr="00D36E94" w:rsidRDefault="00713732" w:rsidP="008D4AEE">
            <w:pPr>
              <w:jc w:val="center"/>
              <w:rPr>
                <w:szCs w:val="22"/>
              </w:rPr>
            </w:pPr>
          </w:p>
        </w:tc>
        <w:tc>
          <w:tcPr>
            <w:tcW w:w="4111" w:type="dxa"/>
            <w:vAlign w:val="center"/>
          </w:tcPr>
          <w:p w:rsidR="00713732" w:rsidRPr="00D36E94" w:rsidRDefault="00713732" w:rsidP="001A24E9">
            <w:pPr>
              <w:jc w:val="both"/>
              <w:rPr>
                <w:szCs w:val="22"/>
              </w:rPr>
            </w:pPr>
            <w:r w:rsidRPr="00D36E94">
              <w:rPr>
                <w:sz w:val="22"/>
                <w:szCs w:val="22"/>
              </w:rPr>
              <w:t>индивидуальные жилые здания, в т.ч.:</w:t>
            </w:r>
          </w:p>
        </w:tc>
        <w:tc>
          <w:tcPr>
            <w:tcW w:w="960" w:type="dxa"/>
            <w:noWrap/>
            <w:vAlign w:val="center"/>
          </w:tcPr>
          <w:p w:rsidR="00713732" w:rsidRPr="00D36E94" w:rsidRDefault="00713732" w:rsidP="008D4AEE">
            <w:pPr>
              <w:jc w:val="center"/>
              <w:rPr>
                <w:sz w:val="20"/>
              </w:rPr>
            </w:pPr>
            <w:r w:rsidRPr="00D36E94">
              <w:rPr>
                <w:sz w:val="20"/>
              </w:rPr>
              <w:t>103,5</w:t>
            </w:r>
          </w:p>
        </w:tc>
        <w:tc>
          <w:tcPr>
            <w:tcW w:w="960" w:type="dxa"/>
            <w:noWrap/>
            <w:vAlign w:val="center"/>
          </w:tcPr>
          <w:p w:rsidR="00713732" w:rsidRPr="00D36E94" w:rsidRDefault="00713732" w:rsidP="008D4AEE">
            <w:pPr>
              <w:jc w:val="center"/>
              <w:rPr>
                <w:sz w:val="20"/>
              </w:rPr>
            </w:pPr>
            <w:r w:rsidRPr="00D36E94">
              <w:rPr>
                <w:sz w:val="20"/>
              </w:rPr>
              <w:t>105</w:t>
            </w:r>
          </w:p>
        </w:tc>
        <w:tc>
          <w:tcPr>
            <w:tcW w:w="960" w:type="dxa"/>
            <w:noWrap/>
            <w:vAlign w:val="center"/>
          </w:tcPr>
          <w:p w:rsidR="00713732" w:rsidRPr="00D36E94" w:rsidRDefault="00713732" w:rsidP="008D4AEE">
            <w:pPr>
              <w:jc w:val="center"/>
              <w:rPr>
                <w:sz w:val="20"/>
              </w:rPr>
            </w:pPr>
            <w:r w:rsidRPr="00D36E94">
              <w:rPr>
                <w:sz w:val="20"/>
              </w:rPr>
              <w:t>106,5</w:t>
            </w:r>
          </w:p>
        </w:tc>
        <w:tc>
          <w:tcPr>
            <w:tcW w:w="960" w:type="dxa"/>
            <w:noWrap/>
            <w:vAlign w:val="center"/>
          </w:tcPr>
          <w:p w:rsidR="00713732" w:rsidRPr="00D36E94" w:rsidRDefault="00713732" w:rsidP="008D4AEE">
            <w:pPr>
              <w:jc w:val="center"/>
              <w:rPr>
                <w:sz w:val="20"/>
              </w:rPr>
            </w:pPr>
            <w:r w:rsidRPr="00D36E94">
              <w:rPr>
                <w:sz w:val="20"/>
              </w:rPr>
              <w:t>108</w:t>
            </w:r>
          </w:p>
        </w:tc>
        <w:tc>
          <w:tcPr>
            <w:tcW w:w="1121" w:type="dxa"/>
            <w:noWrap/>
            <w:vAlign w:val="center"/>
          </w:tcPr>
          <w:p w:rsidR="00713732" w:rsidRPr="00D36E94" w:rsidRDefault="00713732" w:rsidP="008D4AEE">
            <w:pPr>
              <w:jc w:val="center"/>
              <w:rPr>
                <w:sz w:val="20"/>
              </w:rPr>
            </w:pPr>
            <w:r w:rsidRPr="00D36E94">
              <w:rPr>
                <w:sz w:val="20"/>
              </w:rPr>
              <w:t>109,5</w:t>
            </w:r>
          </w:p>
        </w:tc>
      </w:tr>
      <w:tr w:rsidR="00713732" w:rsidRPr="00D36E94" w:rsidTr="008D4AEE">
        <w:trPr>
          <w:trHeight w:val="510"/>
          <w:jc w:val="center"/>
        </w:trPr>
        <w:tc>
          <w:tcPr>
            <w:tcW w:w="693" w:type="dxa"/>
            <w:noWrap/>
            <w:vAlign w:val="center"/>
          </w:tcPr>
          <w:p w:rsidR="00713732" w:rsidRPr="00D36E94" w:rsidRDefault="00713732" w:rsidP="008D4AEE">
            <w:pPr>
              <w:jc w:val="center"/>
              <w:rPr>
                <w:szCs w:val="22"/>
              </w:rPr>
            </w:pPr>
            <w:r w:rsidRPr="00D36E94">
              <w:rPr>
                <w:sz w:val="22"/>
                <w:szCs w:val="22"/>
              </w:rPr>
              <w:t>4</w:t>
            </w:r>
          </w:p>
        </w:tc>
        <w:tc>
          <w:tcPr>
            <w:tcW w:w="4111" w:type="dxa"/>
            <w:vAlign w:val="center"/>
          </w:tcPr>
          <w:p w:rsidR="00713732" w:rsidRPr="00D36E94" w:rsidRDefault="00713732" w:rsidP="001A24E9">
            <w:pPr>
              <w:jc w:val="both"/>
              <w:rPr>
                <w:szCs w:val="22"/>
              </w:rPr>
            </w:pPr>
            <w:r w:rsidRPr="00D36E94">
              <w:rPr>
                <w:sz w:val="22"/>
                <w:szCs w:val="22"/>
              </w:rPr>
              <w:t>Годовой прирост нового жилья  на 1 жителя, кв.м.</w:t>
            </w:r>
          </w:p>
        </w:tc>
        <w:tc>
          <w:tcPr>
            <w:tcW w:w="960" w:type="dxa"/>
            <w:noWrap/>
            <w:vAlign w:val="center"/>
          </w:tcPr>
          <w:p w:rsidR="00713732" w:rsidRPr="00D36E94" w:rsidRDefault="00713732" w:rsidP="008D4AEE">
            <w:pPr>
              <w:jc w:val="center"/>
              <w:rPr>
                <w:sz w:val="20"/>
              </w:rPr>
            </w:pPr>
            <w:r w:rsidRPr="00D36E94">
              <w:rPr>
                <w:sz w:val="20"/>
              </w:rPr>
              <w:t>0,29</w:t>
            </w:r>
          </w:p>
        </w:tc>
        <w:tc>
          <w:tcPr>
            <w:tcW w:w="960" w:type="dxa"/>
            <w:noWrap/>
            <w:vAlign w:val="center"/>
          </w:tcPr>
          <w:p w:rsidR="00713732" w:rsidRPr="00D36E94" w:rsidRDefault="00713732" w:rsidP="008D4AEE">
            <w:pPr>
              <w:jc w:val="center"/>
              <w:rPr>
                <w:sz w:val="20"/>
              </w:rPr>
            </w:pPr>
            <w:r w:rsidRPr="00D36E94">
              <w:rPr>
                <w:sz w:val="20"/>
              </w:rPr>
              <w:t>0,29</w:t>
            </w:r>
          </w:p>
        </w:tc>
        <w:tc>
          <w:tcPr>
            <w:tcW w:w="960" w:type="dxa"/>
            <w:noWrap/>
            <w:vAlign w:val="center"/>
          </w:tcPr>
          <w:p w:rsidR="00713732" w:rsidRPr="00D36E94" w:rsidRDefault="00713732" w:rsidP="008D4AEE">
            <w:pPr>
              <w:jc w:val="center"/>
              <w:rPr>
                <w:sz w:val="20"/>
              </w:rPr>
            </w:pPr>
            <w:r w:rsidRPr="00D36E94">
              <w:rPr>
                <w:sz w:val="20"/>
              </w:rPr>
              <w:t>0,59</w:t>
            </w:r>
          </w:p>
        </w:tc>
        <w:tc>
          <w:tcPr>
            <w:tcW w:w="960" w:type="dxa"/>
            <w:noWrap/>
            <w:vAlign w:val="center"/>
          </w:tcPr>
          <w:p w:rsidR="00713732" w:rsidRPr="00D36E94" w:rsidRDefault="00713732" w:rsidP="008D4AEE">
            <w:pPr>
              <w:jc w:val="center"/>
              <w:rPr>
                <w:sz w:val="20"/>
              </w:rPr>
            </w:pPr>
            <w:r w:rsidRPr="00D36E94">
              <w:rPr>
                <w:sz w:val="20"/>
              </w:rPr>
              <w:t>0,29</w:t>
            </w:r>
          </w:p>
        </w:tc>
        <w:tc>
          <w:tcPr>
            <w:tcW w:w="1121" w:type="dxa"/>
            <w:noWrap/>
            <w:vAlign w:val="center"/>
          </w:tcPr>
          <w:p w:rsidR="00713732" w:rsidRPr="00D36E94" w:rsidRDefault="00713732" w:rsidP="008D4AEE">
            <w:pPr>
              <w:jc w:val="center"/>
              <w:rPr>
                <w:sz w:val="20"/>
              </w:rPr>
            </w:pPr>
            <w:r w:rsidRPr="00D36E94">
              <w:rPr>
                <w:sz w:val="20"/>
              </w:rPr>
              <w:t>0,29</w:t>
            </w:r>
          </w:p>
        </w:tc>
      </w:tr>
      <w:tr w:rsidR="00713732" w:rsidRPr="00D36E94" w:rsidTr="008D4AEE">
        <w:trPr>
          <w:trHeight w:val="78"/>
          <w:jc w:val="center"/>
        </w:trPr>
        <w:tc>
          <w:tcPr>
            <w:tcW w:w="693" w:type="dxa"/>
            <w:noWrap/>
            <w:vAlign w:val="center"/>
          </w:tcPr>
          <w:p w:rsidR="00713732" w:rsidRPr="00D36E94" w:rsidRDefault="00713732" w:rsidP="008D4AEE">
            <w:pPr>
              <w:jc w:val="center"/>
              <w:rPr>
                <w:szCs w:val="22"/>
              </w:rPr>
            </w:pPr>
            <w:r w:rsidRPr="00D36E94">
              <w:rPr>
                <w:sz w:val="22"/>
                <w:szCs w:val="22"/>
              </w:rPr>
              <w:t>5</w:t>
            </w:r>
          </w:p>
        </w:tc>
        <w:tc>
          <w:tcPr>
            <w:tcW w:w="4111" w:type="dxa"/>
            <w:vAlign w:val="center"/>
          </w:tcPr>
          <w:p w:rsidR="00713732" w:rsidRPr="00D36E94" w:rsidRDefault="00713732" w:rsidP="001A24E9">
            <w:pPr>
              <w:jc w:val="both"/>
              <w:rPr>
                <w:szCs w:val="22"/>
              </w:rPr>
            </w:pPr>
            <w:r w:rsidRPr="00D36E94">
              <w:rPr>
                <w:sz w:val="22"/>
                <w:szCs w:val="22"/>
              </w:rPr>
              <w:t>Общая площадь жилых помещений, введенная  по годам, тыс. кв.м.</w:t>
            </w:r>
          </w:p>
        </w:tc>
        <w:tc>
          <w:tcPr>
            <w:tcW w:w="960" w:type="dxa"/>
            <w:noWrap/>
            <w:vAlign w:val="center"/>
          </w:tcPr>
          <w:p w:rsidR="00713732" w:rsidRPr="00D36E94" w:rsidRDefault="00713732" w:rsidP="008D4AEE">
            <w:pPr>
              <w:jc w:val="center"/>
              <w:rPr>
                <w:sz w:val="20"/>
              </w:rPr>
            </w:pPr>
            <w:r w:rsidRPr="00D36E94">
              <w:rPr>
                <w:sz w:val="20"/>
              </w:rPr>
              <w:t>23,64</w:t>
            </w:r>
          </w:p>
        </w:tc>
        <w:tc>
          <w:tcPr>
            <w:tcW w:w="960" w:type="dxa"/>
            <w:noWrap/>
            <w:vAlign w:val="center"/>
          </w:tcPr>
          <w:p w:rsidR="00713732" w:rsidRPr="00D36E94" w:rsidRDefault="00713732" w:rsidP="008D4AEE">
            <w:pPr>
              <w:jc w:val="center"/>
              <w:rPr>
                <w:sz w:val="20"/>
              </w:rPr>
            </w:pPr>
            <w:r w:rsidRPr="00D36E94">
              <w:rPr>
                <w:sz w:val="20"/>
              </w:rPr>
              <w:t>23,64</w:t>
            </w:r>
          </w:p>
        </w:tc>
        <w:tc>
          <w:tcPr>
            <w:tcW w:w="960" w:type="dxa"/>
            <w:noWrap/>
            <w:vAlign w:val="center"/>
          </w:tcPr>
          <w:p w:rsidR="00713732" w:rsidRPr="00D36E94" w:rsidRDefault="00713732" w:rsidP="008D4AEE">
            <w:pPr>
              <w:jc w:val="center"/>
              <w:rPr>
                <w:sz w:val="20"/>
              </w:rPr>
            </w:pPr>
            <w:r w:rsidRPr="00D36E94">
              <w:rPr>
                <w:sz w:val="20"/>
              </w:rPr>
              <w:t>25,14</w:t>
            </w:r>
          </w:p>
        </w:tc>
        <w:tc>
          <w:tcPr>
            <w:tcW w:w="960" w:type="dxa"/>
            <w:noWrap/>
            <w:vAlign w:val="center"/>
          </w:tcPr>
          <w:p w:rsidR="00713732" w:rsidRPr="00D36E94" w:rsidRDefault="00713732" w:rsidP="008D4AEE">
            <w:pPr>
              <w:jc w:val="center"/>
              <w:rPr>
                <w:sz w:val="20"/>
              </w:rPr>
            </w:pPr>
            <w:r w:rsidRPr="00D36E94">
              <w:rPr>
                <w:sz w:val="20"/>
              </w:rPr>
              <w:t>25,14</w:t>
            </w:r>
          </w:p>
        </w:tc>
        <w:tc>
          <w:tcPr>
            <w:tcW w:w="1121" w:type="dxa"/>
            <w:noWrap/>
            <w:vAlign w:val="center"/>
          </w:tcPr>
          <w:p w:rsidR="00713732" w:rsidRPr="00D36E94" w:rsidRDefault="00713732" w:rsidP="008D4AEE">
            <w:pPr>
              <w:jc w:val="center"/>
              <w:rPr>
                <w:sz w:val="20"/>
              </w:rPr>
            </w:pPr>
            <w:r w:rsidRPr="00D36E94">
              <w:rPr>
                <w:sz w:val="20"/>
              </w:rPr>
              <w:t>25,14</w:t>
            </w:r>
          </w:p>
        </w:tc>
      </w:tr>
      <w:tr w:rsidR="00713732" w:rsidRPr="00D36E94" w:rsidTr="008D4AEE">
        <w:trPr>
          <w:trHeight w:val="300"/>
          <w:jc w:val="center"/>
        </w:trPr>
        <w:tc>
          <w:tcPr>
            <w:tcW w:w="693" w:type="dxa"/>
            <w:noWrap/>
            <w:vAlign w:val="center"/>
          </w:tcPr>
          <w:p w:rsidR="00713732" w:rsidRPr="00D36E94" w:rsidRDefault="00713732" w:rsidP="008D4AEE">
            <w:pPr>
              <w:jc w:val="center"/>
              <w:rPr>
                <w:szCs w:val="22"/>
              </w:rPr>
            </w:pPr>
            <w:r w:rsidRPr="00D36E94">
              <w:rPr>
                <w:sz w:val="22"/>
                <w:szCs w:val="22"/>
              </w:rPr>
              <w:t>6</w:t>
            </w:r>
          </w:p>
        </w:tc>
        <w:tc>
          <w:tcPr>
            <w:tcW w:w="4111" w:type="dxa"/>
            <w:vAlign w:val="center"/>
          </w:tcPr>
          <w:p w:rsidR="00713732" w:rsidRPr="00D36E94" w:rsidRDefault="00713732" w:rsidP="001A24E9">
            <w:pPr>
              <w:jc w:val="both"/>
              <w:rPr>
                <w:szCs w:val="22"/>
              </w:rPr>
            </w:pPr>
            <w:r w:rsidRPr="00D36E94">
              <w:rPr>
                <w:sz w:val="22"/>
                <w:szCs w:val="22"/>
              </w:rPr>
              <w:t>Площадь,га</w:t>
            </w:r>
          </w:p>
        </w:tc>
        <w:tc>
          <w:tcPr>
            <w:tcW w:w="960" w:type="dxa"/>
            <w:noWrap/>
            <w:vAlign w:val="center"/>
          </w:tcPr>
          <w:p w:rsidR="00713732" w:rsidRPr="00D36E94" w:rsidRDefault="00713732" w:rsidP="008D4AEE">
            <w:pPr>
              <w:jc w:val="center"/>
              <w:rPr>
                <w:sz w:val="20"/>
              </w:rPr>
            </w:pPr>
            <w:r w:rsidRPr="00D36E94">
              <w:rPr>
                <w:sz w:val="20"/>
              </w:rPr>
              <w:t>1,5</w:t>
            </w:r>
          </w:p>
        </w:tc>
        <w:tc>
          <w:tcPr>
            <w:tcW w:w="960" w:type="dxa"/>
            <w:noWrap/>
            <w:vAlign w:val="center"/>
          </w:tcPr>
          <w:p w:rsidR="00713732" w:rsidRPr="00D36E94" w:rsidRDefault="00713732" w:rsidP="008D4AEE">
            <w:pPr>
              <w:jc w:val="center"/>
              <w:rPr>
                <w:sz w:val="20"/>
              </w:rPr>
            </w:pPr>
            <w:r w:rsidRPr="00D36E94">
              <w:rPr>
                <w:sz w:val="20"/>
              </w:rPr>
              <w:t>1,5</w:t>
            </w:r>
          </w:p>
        </w:tc>
        <w:tc>
          <w:tcPr>
            <w:tcW w:w="960" w:type="dxa"/>
            <w:noWrap/>
            <w:vAlign w:val="center"/>
          </w:tcPr>
          <w:p w:rsidR="00713732" w:rsidRPr="00D36E94" w:rsidRDefault="00713732" w:rsidP="008D4AEE">
            <w:pPr>
              <w:jc w:val="center"/>
              <w:rPr>
                <w:sz w:val="20"/>
              </w:rPr>
            </w:pPr>
            <w:r w:rsidRPr="00D36E94">
              <w:rPr>
                <w:sz w:val="20"/>
              </w:rPr>
              <w:t>3,1</w:t>
            </w:r>
          </w:p>
        </w:tc>
        <w:tc>
          <w:tcPr>
            <w:tcW w:w="960" w:type="dxa"/>
            <w:noWrap/>
            <w:vAlign w:val="center"/>
          </w:tcPr>
          <w:p w:rsidR="00713732" w:rsidRPr="00D36E94" w:rsidRDefault="00713732" w:rsidP="008D4AEE">
            <w:pPr>
              <w:jc w:val="center"/>
              <w:rPr>
                <w:sz w:val="20"/>
              </w:rPr>
            </w:pPr>
            <w:r w:rsidRPr="00D36E94">
              <w:rPr>
                <w:sz w:val="20"/>
              </w:rPr>
              <w:t>1,5</w:t>
            </w:r>
          </w:p>
        </w:tc>
        <w:tc>
          <w:tcPr>
            <w:tcW w:w="1121" w:type="dxa"/>
            <w:noWrap/>
            <w:vAlign w:val="center"/>
          </w:tcPr>
          <w:p w:rsidR="00713732" w:rsidRPr="00D36E94" w:rsidRDefault="00713732" w:rsidP="008D4AEE">
            <w:pPr>
              <w:jc w:val="center"/>
              <w:rPr>
                <w:sz w:val="20"/>
              </w:rPr>
            </w:pPr>
            <w:r w:rsidRPr="00D36E94">
              <w:rPr>
                <w:sz w:val="20"/>
              </w:rPr>
              <w:t>1,5</w:t>
            </w:r>
          </w:p>
        </w:tc>
      </w:tr>
      <w:tr w:rsidR="00713732" w:rsidRPr="00D36E94" w:rsidTr="008D4AEE">
        <w:trPr>
          <w:trHeight w:val="214"/>
          <w:jc w:val="center"/>
        </w:trPr>
        <w:tc>
          <w:tcPr>
            <w:tcW w:w="693" w:type="dxa"/>
            <w:noWrap/>
            <w:vAlign w:val="center"/>
          </w:tcPr>
          <w:p w:rsidR="00713732" w:rsidRPr="00D36E94" w:rsidRDefault="00713732" w:rsidP="008D4AEE">
            <w:pPr>
              <w:jc w:val="center"/>
              <w:rPr>
                <w:szCs w:val="22"/>
              </w:rPr>
            </w:pPr>
            <w:r w:rsidRPr="00D36E94">
              <w:rPr>
                <w:sz w:val="22"/>
                <w:szCs w:val="22"/>
              </w:rPr>
              <w:t>7</w:t>
            </w:r>
          </w:p>
        </w:tc>
        <w:tc>
          <w:tcPr>
            <w:tcW w:w="4111" w:type="dxa"/>
            <w:vAlign w:val="center"/>
          </w:tcPr>
          <w:p w:rsidR="00713732" w:rsidRPr="00D36E94" w:rsidRDefault="00713732" w:rsidP="001A24E9">
            <w:pPr>
              <w:jc w:val="both"/>
              <w:rPr>
                <w:szCs w:val="22"/>
              </w:rPr>
            </w:pPr>
            <w:r w:rsidRPr="00D36E94">
              <w:rPr>
                <w:sz w:val="22"/>
                <w:szCs w:val="22"/>
              </w:rPr>
              <w:t>Плотность населения, м2/чел</w:t>
            </w:r>
          </w:p>
        </w:tc>
        <w:tc>
          <w:tcPr>
            <w:tcW w:w="960" w:type="dxa"/>
            <w:noWrap/>
            <w:vAlign w:val="center"/>
          </w:tcPr>
          <w:p w:rsidR="00713732" w:rsidRPr="00D36E94" w:rsidRDefault="00713732" w:rsidP="008D4AEE">
            <w:pPr>
              <w:jc w:val="center"/>
              <w:rPr>
                <w:szCs w:val="22"/>
              </w:rPr>
            </w:pPr>
            <w:r w:rsidRPr="00D36E94">
              <w:rPr>
                <w:sz w:val="22"/>
                <w:szCs w:val="22"/>
              </w:rPr>
              <w:t>364</w:t>
            </w:r>
          </w:p>
        </w:tc>
        <w:tc>
          <w:tcPr>
            <w:tcW w:w="960" w:type="dxa"/>
            <w:noWrap/>
            <w:vAlign w:val="center"/>
          </w:tcPr>
          <w:p w:rsidR="00713732" w:rsidRPr="00D36E94" w:rsidRDefault="00713732" w:rsidP="008D4AEE">
            <w:pPr>
              <w:jc w:val="center"/>
              <w:rPr>
                <w:szCs w:val="22"/>
              </w:rPr>
            </w:pPr>
            <w:r w:rsidRPr="00D36E94">
              <w:rPr>
                <w:sz w:val="22"/>
                <w:szCs w:val="22"/>
              </w:rPr>
              <w:t>365</w:t>
            </w:r>
          </w:p>
        </w:tc>
        <w:tc>
          <w:tcPr>
            <w:tcW w:w="960" w:type="dxa"/>
            <w:noWrap/>
            <w:vAlign w:val="center"/>
          </w:tcPr>
          <w:p w:rsidR="00713732" w:rsidRPr="00D36E94" w:rsidRDefault="00713732" w:rsidP="008D4AEE">
            <w:pPr>
              <w:jc w:val="center"/>
              <w:rPr>
                <w:szCs w:val="22"/>
              </w:rPr>
            </w:pPr>
            <w:r w:rsidRPr="00D36E94">
              <w:rPr>
                <w:sz w:val="22"/>
                <w:szCs w:val="22"/>
              </w:rPr>
              <w:t>366</w:t>
            </w:r>
          </w:p>
        </w:tc>
        <w:tc>
          <w:tcPr>
            <w:tcW w:w="960" w:type="dxa"/>
            <w:noWrap/>
            <w:vAlign w:val="center"/>
          </w:tcPr>
          <w:p w:rsidR="00713732" w:rsidRPr="00D36E94" w:rsidRDefault="00713732" w:rsidP="008D4AEE">
            <w:pPr>
              <w:jc w:val="center"/>
              <w:rPr>
                <w:szCs w:val="22"/>
              </w:rPr>
            </w:pPr>
            <w:r w:rsidRPr="00D36E94">
              <w:rPr>
                <w:sz w:val="22"/>
                <w:szCs w:val="22"/>
              </w:rPr>
              <w:t>367</w:t>
            </w:r>
          </w:p>
        </w:tc>
        <w:tc>
          <w:tcPr>
            <w:tcW w:w="1121" w:type="dxa"/>
            <w:noWrap/>
            <w:vAlign w:val="center"/>
          </w:tcPr>
          <w:p w:rsidR="00713732" w:rsidRPr="00D36E94" w:rsidRDefault="00713732" w:rsidP="008D4AEE">
            <w:pPr>
              <w:jc w:val="center"/>
              <w:rPr>
                <w:szCs w:val="22"/>
              </w:rPr>
            </w:pPr>
            <w:r w:rsidRPr="00D36E94">
              <w:rPr>
                <w:sz w:val="22"/>
                <w:szCs w:val="22"/>
              </w:rPr>
              <w:t>368</w:t>
            </w:r>
          </w:p>
        </w:tc>
      </w:tr>
    </w:tbl>
    <w:p w:rsidR="00713732" w:rsidRDefault="00713732" w:rsidP="008D4AEE">
      <w:pPr>
        <w:autoSpaceDE w:val="0"/>
        <w:autoSpaceDN w:val="0"/>
        <w:adjustRightInd w:val="0"/>
        <w:spacing w:line="360" w:lineRule="auto"/>
        <w:rPr>
          <w:b/>
          <w:color w:val="000000"/>
        </w:rPr>
      </w:pPr>
    </w:p>
    <w:p w:rsidR="00713732" w:rsidRPr="00C011F6" w:rsidRDefault="00713732" w:rsidP="008D4AEE">
      <w:pPr>
        <w:autoSpaceDE w:val="0"/>
        <w:autoSpaceDN w:val="0"/>
        <w:adjustRightInd w:val="0"/>
        <w:spacing w:line="360" w:lineRule="auto"/>
        <w:rPr>
          <w:b/>
          <w:color w:val="000000"/>
        </w:rPr>
      </w:pPr>
      <w:r>
        <w:rPr>
          <w:b/>
          <w:color w:val="000000"/>
        </w:rPr>
        <w:t>3.2.3.</w:t>
      </w:r>
      <w:r w:rsidRPr="00C011F6">
        <w:rPr>
          <w:b/>
          <w:color w:val="000000"/>
        </w:rPr>
        <w:t>Сводный прогноз перспективной застройки</w:t>
      </w:r>
    </w:p>
    <w:p w:rsidR="00713732" w:rsidRPr="00C011F6" w:rsidRDefault="00713732" w:rsidP="008D4AEE">
      <w:pPr>
        <w:autoSpaceDE w:val="0"/>
        <w:autoSpaceDN w:val="0"/>
        <w:adjustRightInd w:val="0"/>
        <w:spacing w:line="360" w:lineRule="auto"/>
        <w:rPr>
          <w:color w:val="000000"/>
        </w:rPr>
      </w:pPr>
      <w:r w:rsidRPr="00C011F6">
        <w:rPr>
          <w:color w:val="000000"/>
        </w:rPr>
        <w:t xml:space="preserve">Сводное изменение фондов застройки представлено в таблице </w:t>
      </w:r>
      <w:r>
        <w:rPr>
          <w:color w:val="000000"/>
        </w:rPr>
        <w:t>3.6.</w:t>
      </w:r>
      <w:r w:rsidRPr="00C011F6">
        <w:rPr>
          <w:color w:val="000000"/>
        </w:rPr>
        <w:t xml:space="preserve"> </w:t>
      </w:r>
    </w:p>
    <w:p w:rsidR="00713732" w:rsidRPr="00F8794F" w:rsidRDefault="00713732" w:rsidP="008D4AEE">
      <w:pPr>
        <w:spacing w:line="360" w:lineRule="auto"/>
        <w:jc w:val="both"/>
        <w:rPr>
          <w:b/>
          <w:color w:val="000000"/>
          <w:sz w:val="22"/>
          <w:szCs w:val="22"/>
        </w:rPr>
      </w:pPr>
      <w:r w:rsidRPr="00F8794F">
        <w:rPr>
          <w:b/>
          <w:color w:val="000000"/>
          <w:sz w:val="22"/>
          <w:szCs w:val="22"/>
        </w:rPr>
        <w:t xml:space="preserve">Таблица </w:t>
      </w:r>
      <w:r>
        <w:rPr>
          <w:b/>
          <w:color w:val="000000"/>
          <w:sz w:val="22"/>
          <w:szCs w:val="22"/>
        </w:rPr>
        <w:t xml:space="preserve">3.6. </w:t>
      </w:r>
      <w:r w:rsidRPr="00F8794F">
        <w:rPr>
          <w:b/>
          <w:color w:val="000000"/>
          <w:sz w:val="22"/>
          <w:szCs w:val="22"/>
        </w:rPr>
        <w:t>Расчет объемов жилищного строительства с учетом прогноза динамики численности населения</w:t>
      </w:r>
    </w:p>
    <w:tbl>
      <w:tblPr>
        <w:tblW w:w="9795"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1"/>
        <w:gridCol w:w="3140"/>
        <w:gridCol w:w="960"/>
        <w:gridCol w:w="960"/>
        <w:gridCol w:w="960"/>
        <w:gridCol w:w="960"/>
        <w:gridCol w:w="985"/>
        <w:gridCol w:w="1399"/>
      </w:tblGrid>
      <w:tr w:rsidR="00713732" w:rsidRPr="00995207" w:rsidTr="008D4AEE">
        <w:trPr>
          <w:trHeight w:val="255"/>
          <w:jc w:val="center"/>
        </w:trPr>
        <w:tc>
          <w:tcPr>
            <w:tcW w:w="431" w:type="dxa"/>
            <w:vMerge w:val="restart"/>
            <w:noWrap/>
            <w:vAlign w:val="center"/>
          </w:tcPr>
          <w:p w:rsidR="00713732" w:rsidRPr="00995207" w:rsidRDefault="00713732" w:rsidP="008D4AEE">
            <w:pPr>
              <w:jc w:val="center"/>
              <w:rPr>
                <w:sz w:val="20"/>
              </w:rPr>
            </w:pPr>
            <w:r w:rsidRPr="00995207">
              <w:rPr>
                <w:sz w:val="20"/>
              </w:rPr>
              <w:t>№</w:t>
            </w:r>
          </w:p>
        </w:tc>
        <w:tc>
          <w:tcPr>
            <w:tcW w:w="3140" w:type="dxa"/>
            <w:vMerge w:val="restart"/>
            <w:noWrap/>
            <w:vAlign w:val="center"/>
          </w:tcPr>
          <w:p w:rsidR="00713732" w:rsidRPr="00995207" w:rsidRDefault="00713732" w:rsidP="008D4AEE">
            <w:pPr>
              <w:jc w:val="center"/>
              <w:rPr>
                <w:sz w:val="20"/>
              </w:rPr>
            </w:pPr>
            <w:r w:rsidRPr="00995207">
              <w:rPr>
                <w:sz w:val="20"/>
              </w:rPr>
              <w:t>Наименование показателей</w:t>
            </w:r>
          </w:p>
        </w:tc>
        <w:tc>
          <w:tcPr>
            <w:tcW w:w="3840" w:type="dxa"/>
            <w:gridSpan w:val="4"/>
            <w:noWrap/>
            <w:vAlign w:val="center"/>
          </w:tcPr>
          <w:p w:rsidR="00713732" w:rsidRPr="00995207" w:rsidRDefault="00713732" w:rsidP="008D4AEE">
            <w:pPr>
              <w:jc w:val="center"/>
              <w:rPr>
                <w:sz w:val="20"/>
              </w:rPr>
            </w:pPr>
            <w:r w:rsidRPr="00995207">
              <w:rPr>
                <w:sz w:val="20"/>
              </w:rPr>
              <w:t>прогнозный период</w:t>
            </w:r>
          </w:p>
        </w:tc>
        <w:tc>
          <w:tcPr>
            <w:tcW w:w="985" w:type="dxa"/>
            <w:noWrap/>
            <w:vAlign w:val="center"/>
          </w:tcPr>
          <w:p w:rsidR="00713732" w:rsidRPr="00995207" w:rsidRDefault="00713732" w:rsidP="008D4AEE">
            <w:pPr>
              <w:jc w:val="center"/>
              <w:rPr>
                <w:sz w:val="20"/>
              </w:rPr>
            </w:pPr>
          </w:p>
        </w:tc>
        <w:tc>
          <w:tcPr>
            <w:tcW w:w="1399" w:type="dxa"/>
            <w:noWrap/>
            <w:vAlign w:val="center"/>
          </w:tcPr>
          <w:p w:rsidR="00713732" w:rsidRPr="00995207" w:rsidRDefault="00713732" w:rsidP="008D4AEE">
            <w:pPr>
              <w:jc w:val="center"/>
              <w:rPr>
                <w:sz w:val="20"/>
              </w:rPr>
            </w:pPr>
          </w:p>
        </w:tc>
      </w:tr>
      <w:tr w:rsidR="00713732" w:rsidRPr="00995207" w:rsidTr="008D4AEE">
        <w:trPr>
          <w:trHeight w:val="255"/>
          <w:jc w:val="center"/>
        </w:trPr>
        <w:tc>
          <w:tcPr>
            <w:tcW w:w="431" w:type="dxa"/>
            <w:vMerge/>
            <w:vAlign w:val="center"/>
          </w:tcPr>
          <w:p w:rsidR="00713732" w:rsidRPr="00995207" w:rsidRDefault="00713732" w:rsidP="008D4AEE">
            <w:pPr>
              <w:jc w:val="center"/>
              <w:rPr>
                <w:sz w:val="20"/>
              </w:rPr>
            </w:pPr>
          </w:p>
        </w:tc>
        <w:tc>
          <w:tcPr>
            <w:tcW w:w="3140" w:type="dxa"/>
            <w:vMerge/>
            <w:vAlign w:val="center"/>
          </w:tcPr>
          <w:p w:rsidR="00713732" w:rsidRPr="00995207" w:rsidRDefault="00713732" w:rsidP="008D4AEE">
            <w:pPr>
              <w:jc w:val="center"/>
              <w:rPr>
                <w:sz w:val="20"/>
              </w:rPr>
            </w:pPr>
          </w:p>
        </w:tc>
        <w:tc>
          <w:tcPr>
            <w:tcW w:w="960" w:type="dxa"/>
            <w:noWrap/>
            <w:vAlign w:val="center"/>
          </w:tcPr>
          <w:p w:rsidR="00713732" w:rsidRPr="00106D19" w:rsidRDefault="00713732" w:rsidP="008D4AEE">
            <w:pPr>
              <w:jc w:val="center"/>
              <w:rPr>
                <w:sz w:val="20"/>
              </w:rPr>
            </w:pPr>
            <w:r w:rsidRPr="00106D19">
              <w:rPr>
                <w:sz w:val="20"/>
              </w:rPr>
              <w:t>2017</w:t>
            </w:r>
          </w:p>
        </w:tc>
        <w:tc>
          <w:tcPr>
            <w:tcW w:w="960" w:type="dxa"/>
            <w:noWrap/>
            <w:vAlign w:val="center"/>
          </w:tcPr>
          <w:p w:rsidR="00713732" w:rsidRPr="00106D19" w:rsidRDefault="00713732" w:rsidP="008D4AEE">
            <w:pPr>
              <w:jc w:val="center"/>
              <w:rPr>
                <w:sz w:val="20"/>
              </w:rPr>
            </w:pPr>
            <w:r w:rsidRPr="00106D19">
              <w:rPr>
                <w:sz w:val="20"/>
              </w:rPr>
              <w:t>2018</w:t>
            </w:r>
          </w:p>
        </w:tc>
        <w:tc>
          <w:tcPr>
            <w:tcW w:w="960" w:type="dxa"/>
            <w:noWrap/>
            <w:vAlign w:val="center"/>
          </w:tcPr>
          <w:p w:rsidR="00713732" w:rsidRPr="00106D19" w:rsidRDefault="00713732" w:rsidP="008D4AEE">
            <w:pPr>
              <w:jc w:val="center"/>
              <w:rPr>
                <w:sz w:val="20"/>
              </w:rPr>
            </w:pPr>
            <w:r w:rsidRPr="00106D19">
              <w:rPr>
                <w:sz w:val="20"/>
              </w:rPr>
              <w:t>2019</w:t>
            </w:r>
          </w:p>
        </w:tc>
        <w:tc>
          <w:tcPr>
            <w:tcW w:w="960" w:type="dxa"/>
            <w:noWrap/>
            <w:vAlign w:val="center"/>
          </w:tcPr>
          <w:p w:rsidR="00713732" w:rsidRPr="00106D19" w:rsidRDefault="00713732" w:rsidP="008D4AEE">
            <w:pPr>
              <w:jc w:val="center"/>
              <w:rPr>
                <w:sz w:val="20"/>
              </w:rPr>
            </w:pPr>
            <w:r w:rsidRPr="00106D19">
              <w:rPr>
                <w:sz w:val="20"/>
              </w:rPr>
              <w:t>2020</w:t>
            </w:r>
          </w:p>
        </w:tc>
        <w:tc>
          <w:tcPr>
            <w:tcW w:w="985" w:type="dxa"/>
            <w:noWrap/>
            <w:vAlign w:val="center"/>
          </w:tcPr>
          <w:p w:rsidR="00713732" w:rsidRPr="00106D19" w:rsidRDefault="00713732" w:rsidP="008D4AEE">
            <w:pPr>
              <w:jc w:val="center"/>
              <w:rPr>
                <w:sz w:val="20"/>
              </w:rPr>
            </w:pPr>
            <w:r w:rsidRPr="00106D19">
              <w:rPr>
                <w:sz w:val="20"/>
              </w:rPr>
              <w:t>202</w:t>
            </w:r>
            <w:r>
              <w:rPr>
                <w:sz w:val="20"/>
              </w:rPr>
              <w:t>1</w:t>
            </w:r>
          </w:p>
        </w:tc>
        <w:tc>
          <w:tcPr>
            <w:tcW w:w="1399" w:type="dxa"/>
            <w:noWrap/>
            <w:vAlign w:val="center"/>
          </w:tcPr>
          <w:p w:rsidR="00713732" w:rsidRPr="00106D19" w:rsidRDefault="00713732" w:rsidP="008D4AEE">
            <w:pPr>
              <w:jc w:val="center"/>
              <w:rPr>
                <w:sz w:val="20"/>
              </w:rPr>
            </w:pPr>
            <w:r w:rsidRPr="00106D19">
              <w:rPr>
                <w:sz w:val="20"/>
              </w:rPr>
              <w:t>202</w:t>
            </w:r>
            <w:r>
              <w:rPr>
                <w:sz w:val="20"/>
              </w:rPr>
              <w:t>2</w:t>
            </w:r>
            <w:r w:rsidRPr="00106D19">
              <w:rPr>
                <w:sz w:val="20"/>
              </w:rPr>
              <w:t>-202</w:t>
            </w:r>
            <w:r>
              <w:rPr>
                <w:sz w:val="20"/>
              </w:rPr>
              <w:t>6</w:t>
            </w:r>
          </w:p>
        </w:tc>
      </w:tr>
      <w:tr w:rsidR="00713732" w:rsidRPr="00995207" w:rsidTr="008D4AEE">
        <w:trPr>
          <w:trHeight w:val="255"/>
          <w:jc w:val="center"/>
        </w:trPr>
        <w:tc>
          <w:tcPr>
            <w:tcW w:w="431" w:type="dxa"/>
            <w:noWrap/>
            <w:vAlign w:val="center"/>
          </w:tcPr>
          <w:p w:rsidR="00713732" w:rsidRPr="00995207" w:rsidRDefault="00713732" w:rsidP="008D4AEE">
            <w:pPr>
              <w:jc w:val="center"/>
              <w:rPr>
                <w:sz w:val="20"/>
              </w:rPr>
            </w:pPr>
            <w:r w:rsidRPr="00995207">
              <w:rPr>
                <w:sz w:val="20"/>
              </w:rPr>
              <w:t>1</w:t>
            </w:r>
          </w:p>
        </w:tc>
        <w:tc>
          <w:tcPr>
            <w:tcW w:w="3140" w:type="dxa"/>
            <w:vAlign w:val="center"/>
          </w:tcPr>
          <w:p w:rsidR="00713732" w:rsidRPr="00995207" w:rsidRDefault="00713732" w:rsidP="008D4AEE">
            <w:pPr>
              <w:rPr>
                <w:sz w:val="20"/>
              </w:rPr>
            </w:pPr>
            <w:r w:rsidRPr="00995207">
              <w:rPr>
                <w:sz w:val="20"/>
              </w:rPr>
              <w:t>Численность населения, чел.</w:t>
            </w:r>
          </w:p>
        </w:tc>
        <w:tc>
          <w:tcPr>
            <w:tcW w:w="960" w:type="dxa"/>
            <w:noWrap/>
            <w:vAlign w:val="center"/>
          </w:tcPr>
          <w:p w:rsidR="00713732" w:rsidRPr="00106D19" w:rsidRDefault="00713732" w:rsidP="008D4AEE">
            <w:pPr>
              <w:jc w:val="center"/>
              <w:rPr>
                <w:color w:val="000000"/>
                <w:szCs w:val="22"/>
              </w:rPr>
            </w:pPr>
            <w:r w:rsidRPr="00106D19">
              <w:rPr>
                <w:color w:val="000000"/>
                <w:sz w:val="22"/>
                <w:szCs w:val="22"/>
              </w:rPr>
              <w:t>5940</w:t>
            </w:r>
          </w:p>
        </w:tc>
        <w:tc>
          <w:tcPr>
            <w:tcW w:w="960" w:type="dxa"/>
            <w:noWrap/>
            <w:vAlign w:val="center"/>
          </w:tcPr>
          <w:p w:rsidR="00713732" w:rsidRPr="00106D19" w:rsidRDefault="00713732" w:rsidP="008D4AEE">
            <w:pPr>
              <w:jc w:val="center"/>
              <w:rPr>
                <w:color w:val="000000"/>
                <w:szCs w:val="22"/>
              </w:rPr>
            </w:pPr>
            <w:r w:rsidRPr="00106D19">
              <w:rPr>
                <w:color w:val="000000"/>
                <w:sz w:val="22"/>
                <w:szCs w:val="22"/>
              </w:rPr>
              <w:t>5940</w:t>
            </w:r>
          </w:p>
        </w:tc>
        <w:tc>
          <w:tcPr>
            <w:tcW w:w="960" w:type="dxa"/>
            <w:noWrap/>
            <w:vAlign w:val="center"/>
          </w:tcPr>
          <w:p w:rsidR="00713732" w:rsidRPr="00106D19" w:rsidRDefault="00713732" w:rsidP="008D4AEE">
            <w:pPr>
              <w:jc w:val="center"/>
              <w:rPr>
                <w:color w:val="000000"/>
                <w:szCs w:val="22"/>
              </w:rPr>
            </w:pPr>
            <w:r w:rsidRPr="00106D19">
              <w:rPr>
                <w:color w:val="000000"/>
                <w:sz w:val="22"/>
                <w:szCs w:val="22"/>
              </w:rPr>
              <w:t>5935</w:t>
            </w:r>
          </w:p>
        </w:tc>
        <w:tc>
          <w:tcPr>
            <w:tcW w:w="960" w:type="dxa"/>
            <w:noWrap/>
            <w:vAlign w:val="center"/>
          </w:tcPr>
          <w:p w:rsidR="00713732" w:rsidRPr="00106D19" w:rsidRDefault="00713732" w:rsidP="008D4AEE">
            <w:pPr>
              <w:jc w:val="center"/>
              <w:rPr>
                <w:color w:val="000000"/>
                <w:szCs w:val="22"/>
              </w:rPr>
            </w:pPr>
            <w:r w:rsidRPr="00106D19">
              <w:rPr>
                <w:color w:val="000000"/>
                <w:sz w:val="22"/>
                <w:szCs w:val="22"/>
              </w:rPr>
              <w:t>5930</w:t>
            </w:r>
          </w:p>
        </w:tc>
        <w:tc>
          <w:tcPr>
            <w:tcW w:w="985" w:type="dxa"/>
            <w:noWrap/>
            <w:vAlign w:val="center"/>
          </w:tcPr>
          <w:p w:rsidR="00713732" w:rsidRPr="00106D19" w:rsidRDefault="00713732" w:rsidP="008D4AEE">
            <w:pPr>
              <w:jc w:val="center"/>
              <w:rPr>
                <w:color w:val="000000"/>
                <w:szCs w:val="22"/>
              </w:rPr>
            </w:pPr>
            <w:r w:rsidRPr="00106D19">
              <w:rPr>
                <w:color w:val="000000"/>
                <w:sz w:val="22"/>
                <w:szCs w:val="22"/>
              </w:rPr>
              <w:t>5930</w:t>
            </w:r>
          </w:p>
        </w:tc>
        <w:tc>
          <w:tcPr>
            <w:tcW w:w="1399" w:type="dxa"/>
            <w:noWrap/>
            <w:vAlign w:val="center"/>
          </w:tcPr>
          <w:p w:rsidR="00713732" w:rsidRPr="00106D19" w:rsidRDefault="00713732" w:rsidP="008D4AEE">
            <w:pPr>
              <w:jc w:val="center"/>
              <w:rPr>
                <w:sz w:val="20"/>
              </w:rPr>
            </w:pPr>
            <w:r w:rsidRPr="00106D19">
              <w:rPr>
                <w:sz w:val="20"/>
              </w:rPr>
              <w:t>5925</w:t>
            </w:r>
          </w:p>
        </w:tc>
      </w:tr>
      <w:tr w:rsidR="00713732" w:rsidRPr="00995207" w:rsidTr="008D4AEE">
        <w:trPr>
          <w:trHeight w:val="510"/>
          <w:jc w:val="center"/>
        </w:trPr>
        <w:tc>
          <w:tcPr>
            <w:tcW w:w="431" w:type="dxa"/>
            <w:noWrap/>
            <w:vAlign w:val="center"/>
          </w:tcPr>
          <w:p w:rsidR="00713732" w:rsidRPr="00995207" w:rsidRDefault="00713732" w:rsidP="008D4AEE">
            <w:pPr>
              <w:jc w:val="center"/>
              <w:rPr>
                <w:sz w:val="20"/>
              </w:rPr>
            </w:pPr>
            <w:r w:rsidRPr="00995207">
              <w:rPr>
                <w:sz w:val="20"/>
              </w:rPr>
              <w:t>2</w:t>
            </w:r>
          </w:p>
        </w:tc>
        <w:tc>
          <w:tcPr>
            <w:tcW w:w="3140" w:type="dxa"/>
            <w:vAlign w:val="center"/>
          </w:tcPr>
          <w:p w:rsidR="00713732" w:rsidRPr="00995207" w:rsidRDefault="00713732" w:rsidP="008D4AEE">
            <w:pPr>
              <w:rPr>
                <w:sz w:val="20"/>
              </w:rPr>
            </w:pPr>
            <w:r w:rsidRPr="00995207">
              <w:rPr>
                <w:sz w:val="20"/>
              </w:rPr>
              <w:t>Жилищный фонд в среднем на 1 жителя, кв.м/чел</w:t>
            </w:r>
          </w:p>
        </w:tc>
        <w:tc>
          <w:tcPr>
            <w:tcW w:w="960" w:type="dxa"/>
            <w:noWrap/>
            <w:vAlign w:val="center"/>
          </w:tcPr>
          <w:p w:rsidR="00713732" w:rsidRPr="00106D19" w:rsidRDefault="00713732" w:rsidP="008D4AEE">
            <w:pPr>
              <w:jc w:val="center"/>
              <w:rPr>
                <w:sz w:val="20"/>
              </w:rPr>
            </w:pPr>
            <w:r w:rsidRPr="00106D19">
              <w:rPr>
                <w:sz w:val="20"/>
              </w:rPr>
              <w:t>29,28</w:t>
            </w:r>
          </w:p>
        </w:tc>
        <w:tc>
          <w:tcPr>
            <w:tcW w:w="960" w:type="dxa"/>
            <w:noWrap/>
            <w:vAlign w:val="center"/>
          </w:tcPr>
          <w:p w:rsidR="00713732" w:rsidRPr="00106D19" w:rsidRDefault="00713732" w:rsidP="008D4AEE">
            <w:pPr>
              <w:jc w:val="center"/>
              <w:rPr>
                <w:sz w:val="20"/>
              </w:rPr>
            </w:pPr>
            <w:r w:rsidRPr="00106D19">
              <w:rPr>
                <w:sz w:val="20"/>
              </w:rPr>
              <w:t>29,61</w:t>
            </w:r>
          </w:p>
        </w:tc>
        <w:tc>
          <w:tcPr>
            <w:tcW w:w="960" w:type="dxa"/>
            <w:noWrap/>
            <w:vAlign w:val="center"/>
          </w:tcPr>
          <w:p w:rsidR="00713732" w:rsidRPr="00106D19" w:rsidRDefault="00713732" w:rsidP="008D4AEE">
            <w:pPr>
              <w:jc w:val="center"/>
              <w:rPr>
                <w:sz w:val="20"/>
              </w:rPr>
            </w:pPr>
            <w:r w:rsidRPr="00106D19">
              <w:rPr>
                <w:sz w:val="20"/>
              </w:rPr>
              <w:t>29,94</w:t>
            </w:r>
          </w:p>
        </w:tc>
        <w:tc>
          <w:tcPr>
            <w:tcW w:w="960" w:type="dxa"/>
            <w:noWrap/>
            <w:vAlign w:val="center"/>
          </w:tcPr>
          <w:p w:rsidR="00713732" w:rsidRPr="00106D19" w:rsidRDefault="00713732" w:rsidP="008D4AEE">
            <w:pPr>
              <w:jc w:val="center"/>
              <w:rPr>
                <w:sz w:val="20"/>
              </w:rPr>
            </w:pPr>
            <w:r w:rsidRPr="00106D19">
              <w:rPr>
                <w:sz w:val="20"/>
              </w:rPr>
              <w:t>30,27</w:t>
            </w:r>
          </w:p>
        </w:tc>
        <w:tc>
          <w:tcPr>
            <w:tcW w:w="985" w:type="dxa"/>
            <w:noWrap/>
            <w:vAlign w:val="center"/>
          </w:tcPr>
          <w:p w:rsidR="00713732" w:rsidRPr="00106D19" w:rsidRDefault="00713732" w:rsidP="008D4AEE">
            <w:pPr>
              <w:jc w:val="center"/>
              <w:rPr>
                <w:sz w:val="20"/>
              </w:rPr>
            </w:pPr>
            <w:r w:rsidRPr="00106D19">
              <w:rPr>
                <w:sz w:val="20"/>
              </w:rPr>
              <w:t>30,60</w:t>
            </w:r>
          </w:p>
        </w:tc>
        <w:tc>
          <w:tcPr>
            <w:tcW w:w="1399" w:type="dxa"/>
            <w:noWrap/>
            <w:vAlign w:val="center"/>
          </w:tcPr>
          <w:p w:rsidR="00713732" w:rsidRPr="00106D19" w:rsidRDefault="00713732" w:rsidP="008D4AEE">
            <w:pPr>
              <w:jc w:val="center"/>
              <w:rPr>
                <w:sz w:val="20"/>
              </w:rPr>
            </w:pPr>
            <w:r w:rsidRPr="00106D19">
              <w:rPr>
                <w:sz w:val="20"/>
              </w:rPr>
              <w:t>31,72</w:t>
            </w:r>
          </w:p>
        </w:tc>
      </w:tr>
      <w:tr w:rsidR="00713732" w:rsidRPr="00995207" w:rsidTr="008D4AEE">
        <w:trPr>
          <w:trHeight w:val="510"/>
          <w:jc w:val="center"/>
        </w:trPr>
        <w:tc>
          <w:tcPr>
            <w:tcW w:w="431" w:type="dxa"/>
            <w:noWrap/>
            <w:vAlign w:val="center"/>
          </w:tcPr>
          <w:p w:rsidR="00713732" w:rsidRPr="00995207" w:rsidRDefault="00713732" w:rsidP="008D4AEE">
            <w:pPr>
              <w:jc w:val="center"/>
              <w:rPr>
                <w:sz w:val="20"/>
              </w:rPr>
            </w:pPr>
            <w:r w:rsidRPr="00995207">
              <w:rPr>
                <w:sz w:val="20"/>
              </w:rPr>
              <w:t>3</w:t>
            </w:r>
          </w:p>
        </w:tc>
        <w:tc>
          <w:tcPr>
            <w:tcW w:w="3140" w:type="dxa"/>
            <w:vAlign w:val="center"/>
          </w:tcPr>
          <w:p w:rsidR="00713732" w:rsidRPr="00995207" w:rsidRDefault="00713732" w:rsidP="008D4AEE">
            <w:pPr>
              <w:rPr>
                <w:sz w:val="20"/>
              </w:rPr>
            </w:pPr>
            <w:r w:rsidRPr="00995207">
              <w:rPr>
                <w:sz w:val="20"/>
              </w:rPr>
              <w:t>Общая площадь жилых помещений, тыс.кв.м.</w:t>
            </w:r>
          </w:p>
        </w:tc>
        <w:tc>
          <w:tcPr>
            <w:tcW w:w="960" w:type="dxa"/>
            <w:noWrap/>
            <w:vAlign w:val="center"/>
          </w:tcPr>
          <w:p w:rsidR="00713732" w:rsidRPr="00106D19" w:rsidRDefault="00713732" w:rsidP="008D4AEE">
            <w:pPr>
              <w:jc w:val="center"/>
              <w:rPr>
                <w:sz w:val="20"/>
              </w:rPr>
            </w:pPr>
            <w:r w:rsidRPr="00106D19">
              <w:rPr>
                <w:sz w:val="20"/>
              </w:rPr>
              <w:t>155,2</w:t>
            </w:r>
          </w:p>
        </w:tc>
        <w:tc>
          <w:tcPr>
            <w:tcW w:w="960" w:type="dxa"/>
            <w:noWrap/>
            <w:vAlign w:val="center"/>
          </w:tcPr>
          <w:p w:rsidR="00713732" w:rsidRPr="00106D19" w:rsidRDefault="00713732" w:rsidP="008D4AEE">
            <w:pPr>
              <w:jc w:val="center"/>
              <w:rPr>
                <w:sz w:val="20"/>
              </w:rPr>
            </w:pPr>
            <w:r w:rsidRPr="00106D19">
              <w:rPr>
                <w:sz w:val="20"/>
              </w:rPr>
              <w:t>156,7</w:t>
            </w:r>
          </w:p>
        </w:tc>
        <w:tc>
          <w:tcPr>
            <w:tcW w:w="960" w:type="dxa"/>
            <w:noWrap/>
            <w:vAlign w:val="center"/>
          </w:tcPr>
          <w:p w:rsidR="00713732" w:rsidRPr="00106D19" w:rsidRDefault="00713732" w:rsidP="008D4AEE">
            <w:pPr>
              <w:jc w:val="center"/>
              <w:rPr>
                <w:sz w:val="20"/>
              </w:rPr>
            </w:pPr>
            <w:r w:rsidRPr="00106D19">
              <w:rPr>
                <w:sz w:val="20"/>
              </w:rPr>
              <w:t>158,2</w:t>
            </w:r>
          </w:p>
        </w:tc>
        <w:tc>
          <w:tcPr>
            <w:tcW w:w="960" w:type="dxa"/>
            <w:noWrap/>
            <w:vAlign w:val="center"/>
          </w:tcPr>
          <w:p w:rsidR="00713732" w:rsidRPr="00106D19" w:rsidRDefault="00713732" w:rsidP="008D4AEE">
            <w:pPr>
              <w:jc w:val="center"/>
              <w:rPr>
                <w:sz w:val="20"/>
              </w:rPr>
            </w:pPr>
            <w:r w:rsidRPr="00106D19">
              <w:rPr>
                <w:sz w:val="20"/>
              </w:rPr>
              <w:t>159,7</w:t>
            </w:r>
          </w:p>
        </w:tc>
        <w:tc>
          <w:tcPr>
            <w:tcW w:w="985" w:type="dxa"/>
            <w:noWrap/>
            <w:vAlign w:val="center"/>
          </w:tcPr>
          <w:p w:rsidR="00713732" w:rsidRPr="00106D19" w:rsidRDefault="00713732" w:rsidP="008D4AEE">
            <w:pPr>
              <w:jc w:val="center"/>
              <w:rPr>
                <w:sz w:val="20"/>
              </w:rPr>
            </w:pPr>
            <w:r w:rsidRPr="00106D19">
              <w:rPr>
                <w:sz w:val="20"/>
              </w:rPr>
              <w:t>161,2</w:t>
            </w:r>
          </w:p>
        </w:tc>
        <w:tc>
          <w:tcPr>
            <w:tcW w:w="1399" w:type="dxa"/>
            <w:noWrap/>
            <w:vAlign w:val="center"/>
          </w:tcPr>
          <w:p w:rsidR="00713732" w:rsidRPr="00106D19" w:rsidRDefault="00713732" w:rsidP="008D4AEE">
            <w:pPr>
              <w:jc w:val="center"/>
              <w:rPr>
                <w:sz w:val="20"/>
              </w:rPr>
            </w:pPr>
            <w:r w:rsidRPr="00106D19">
              <w:rPr>
                <w:sz w:val="20"/>
              </w:rPr>
              <w:t>166,66</w:t>
            </w:r>
          </w:p>
        </w:tc>
      </w:tr>
      <w:tr w:rsidR="00713732" w:rsidRPr="00995207" w:rsidTr="008D4AEE">
        <w:trPr>
          <w:trHeight w:val="510"/>
          <w:jc w:val="center"/>
        </w:trPr>
        <w:tc>
          <w:tcPr>
            <w:tcW w:w="431" w:type="dxa"/>
            <w:noWrap/>
            <w:vAlign w:val="center"/>
          </w:tcPr>
          <w:p w:rsidR="00713732" w:rsidRPr="00995207" w:rsidRDefault="00713732" w:rsidP="008D4AEE">
            <w:pPr>
              <w:jc w:val="center"/>
              <w:rPr>
                <w:sz w:val="20"/>
              </w:rPr>
            </w:pPr>
          </w:p>
        </w:tc>
        <w:tc>
          <w:tcPr>
            <w:tcW w:w="3140" w:type="dxa"/>
            <w:vAlign w:val="center"/>
          </w:tcPr>
          <w:p w:rsidR="00713732" w:rsidRPr="00995207" w:rsidRDefault="00713732" w:rsidP="008D4AEE">
            <w:pPr>
              <w:rPr>
                <w:sz w:val="20"/>
              </w:rPr>
            </w:pPr>
            <w:r w:rsidRPr="00995207">
              <w:rPr>
                <w:sz w:val="20"/>
              </w:rPr>
              <w:t>- многоквартирные жилые здания</w:t>
            </w:r>
          </w:p>
        </w:tc>
        <w:tc>
          <w:tcPr>
            <w:tcW w:w="960" w:type="dxa"/>
            <w:noWrap/>
            <w:vAlign w:val="center"/>
          </w:tcPr>
          <w:p w:rsidR="00713732" w:rsidRPr="00106D19" w:rsidRDefault="00713732" w:rsidP="008D4AEE">
            <w:pPr>
              <w:jc w:val="center"/>
              <w:rPr>
                <w:sz w:val="20"/>
              </w:rPr>
            </w:pPr>
            <w:r w:rsidRPr="00106D19">
              <w:rPr>
                <w:sz w:val="20"/>
              </w:rPr>
              <w:t>59,2</w:t>
            </w:r>
          </w:p>
        </w:tc>
        <w:tc>
          <w:tcPr>
            <w:tcW w:w="960" w:type="dxa"/>
            <w:noWrap/>
            <w:vAlign w:val="center"/>
          </w:tcPr>
          <w:p w:rsidR="00713732" w:rsidRPr="00106D19" w:rsidRDefault="00713732" w:rsidP="008D4AEE">
            <w:pPr>
              <w:jc w:val="center"/>
              <w:rPr>
                <w:sz w:val="20"/>
              </w:rPr>
            </w:pPr>
            <w:r w:rsidRPr="00106D19">
              <w:rPr>
                <w:sz w:val="20"/>
              </w:rPr>
              <w:t>59,2</w:t>
            </w:r>
          </w:p>
        </w:tc>
        <w:tc>
          <w:tcPr>
            <w:tcW w:w="960" w:type="dxa"/>
            <w:noWrap/>
            <w:vAlign w:val="center"/>
          </w:tcPr>
          <w:p w:rsidR="00713732" w:rsidRPr="00106D19" w:rsidRDefault="00713732" w:rsidP="008D4AEE">
            <w:pPr>
              <w:jc w:val="center"/>
              <w:rPr>
                <w:sz w:val="20"/>
              </w:rPr>
            </w:pPr>
            <w:r w:rsidRPr="00106D19">
              <w:rPr>
                <w:sz w:val="20"/>
              </w:rPr>
              <w:t>59,2</w:t>
            </w:r>
          </w:p>
        </w:tc>
        <w:tc>
          <w:tcPr>
            <w:tcW w:w="960" w:type="dxa"/>
            <w:noWrap/>
            <w:vAlign w:val="center"/>
          </w:tcPr>
          <w:p w:rsidR="00713732" w:rsidRPr="00106D19" w:rsidRDefault="00713732" w:rsidP="008D4AEE">
            <w:pPr>
              <w:jc w:val="center"/>
              <w:rPr>
                <w:sz w:val="20"/>
              </w:rPr>
            </w:pPr>
            <w:r w:rsidRPr="00106D19">
              <w:rPr>
                <w:sz w:val="20"/>
              </w:rPr>
              <w:t>59,2</w:t>
            </w:r>
          </w:p>
        </w:tc>
        <w:tc>
          <w:tcPr>
            <w:tcW w:w="985" w:type="dxa"/>
            <w:noWrap/>
            <w:vAlign w:val="center"/>
          </w:tcPr>
          <w:p w:rsidR="00713732" w:rsidRPr="00106D19" w:rsidRDefault="00713732" w:rsidP="008D4AEE">
            <w:pPr>
              <w:jc w:val="center"/>
              <w:rPr>
                <w:sz w:val="20"/>
              </w:rPr>
            </w:pPr>
            <w:r w:rsidRPr="00106D19">
              <w:rPr>
                <w:sz w:val="20"/>
              </w:rPr>
              <w:t>59,2</w:t>
            </w:r>
          </w:p>
        </w:tc>
        <w:tc>
          <w:tcPr>
            <w:tcW w:w="1399" w:type="dxa"/>
            <w:noWrap/>
            <w:vAlign w:val="center"/>
          </w:tcPr>
          <w:p w:rsidR="00713732" w:rsidRPr="00106D19" w:rsidRDefault="00713732" w:rsidP="008D4AEE">
            <w:pPr>
              <w:jc w:val="center"/>
              <w:rPr>
                <w:sz w:val="20"/>
              </w:rPr>
            </w:pPr>
            <w:r w:rsidRPr="00106D19">
              <w:rPr>
                <w:sz w:val="20"/>
              </w:rPr>
              <w:t>60,16</w:t>
            </w:r>
          </w:p>
        </w:tc>
      </w:tr>
      <w:tr w:rsidR="00713732" w:rsidRPr="00995207" w:rsidTr="008D4AEE">
        <w:trPr>
          <w:trHeight w:val="510"/>
          <w:jc w:val="center"/>
        </w:trPr>
        <w:tc>
          <w:tcPr>
            <w:tcW w:w="431" w:type="dxa"/>
            <w:noWrap/>
            <w:vAlign w:val="center"/>
          </w:tcPr>
          <w:p w:rsidR="00713732" w:rsidRPr="00995207" w:rsidRDefault="00713732" w:rsidP="008D4AEE">
            <w:pPr>
              <w:jc w:val="center"/>
              <w:rPr>
                <w:sz w:val="20"/>
              </w:rPr>
            </w:pPr>
          </w:p>
        </w:tc>
        <w:tc>
          <w:tcPr>
            <w:tcW w:w="3140" w:type="dxa"/>
            <w:vAlign w:val="center"/>
          </w:tcPr>
          <w:p w:rsidR="00713732" w:rsidRPr="00995207" w:rsidRDefault="00713732" w:rsidP="008D4AEE">
            <w:pPr>
              <w:rPr>
                <w:sz w:val="20"/>
              </w:rPr>
            </w:pPr>
            <w:r>
              <w:rPr>
                <w:sz w:val="20"/>
              </w:rPr>
              <w:t>-</w:t>
            </w:r>
            <w:r w:rsidRPr="00995207">
              <w:rPr>
                <w:sz w:val="20"/>
              </w:rPr>
              <w:t>индивидуальные жилые здания</w:t>
            </w:r>
          </w:p>
        </w:tc>
        <w:tc>
          <w:tcPr>
            <w:tcW w:w="960" w:type="dxa"/>
            <w:noWrap/>
            <w:vAlign w:val="center"/>
          </w:tcPr>
          <w:p w:rsidR="00713732" w:rsidRPr="00106D19" w:rsidRDefault="00713732" w:rsidP="008D4AEE">
            <w:pPr>
              <w:jc w:val="center"/>
              <w:rPr>
                <w:sz w:val="20"/>
              </w:rPr>
            </w:pPr>
            <w:r w:rsidRPr="00106D19">
              <w:rPr>
                <w:sz w:val="20"/>
              </w:rPr>
              <w:t>96</w:t>
            </w:r>
          </w:p>
        </w:tc>
        <w:tc>
          <w:tcPr>
            <w:tcW w:w="960" w:type="dxa"/>
            <w:noWrap/>
            <w:vAlign w:val="center"/>
          </w:tcPr>
          <w:p w:rsidR="00713732" w:rsidRPr="00106D19" w:rsidRDefault="00713732" w:rsidP="008D4AEE">
            <w:pPr>
              <w:jc w:val="center"/>
              <w:rPr>
                <w:sz w:val="20"/>
              </w:rPr>
            </w:pPr>
            <w:r w:rsidRPr="00106D19">
              <w:rPr>
                <w:sz w:val="20"/>
              </w:rPr>
              <w:t>97,5</w:t>
            </w:r>
          </w:p>
        </w:tc>
        <w:tc>
          <w:tcPr>
            <w:tcW w:w="960" w:type="dxa"/>
            <w:noWrap/>
            <w:vAlign w:val="center"/>
          </w:tcPr>
          <w:p w:rsidR="00713732" w:rsidRPr="00106D19" w:rsidRDefault="00713732" w:rsidP="008D4AEE">
            <w:pPr>
              <w:jc w:val="center"/>
              <w:rPr>
                <w:sz w:val="20"/>
              </w:rPr>
            </w:pPr>
            <w:r w:rsidRPr="00106D19">
              <w:rPr>
                <w:sz w:val="20"/>
              </w:rPr>
              <w:t>99</w:t>
            </w:r>
          </w:p>
        </w:tc>
        <w:tc>
          <w:tcPr>
            <w:tcW w:w="960" w:type="dxa"/>
            <w:noWrap/>
            <w:vAlign w:val="center"/>
          </w:tcPr>
          <w:p w:rsidR="00713732" w:rsidRPr="00106D19" w:rsidRDefault="00713732" w:rsidP="008D4AEE">
            <w:pPr>
              <w:jc w:val="center"/>
              <w:rPr>
                <w:sz w:val="20"/>
              </w:rPr>
            </w:pPr>
            <w:r w:rsidRPr="00106D19">
              <w:rPr>
                <w:sz w:val="20"/>
              </w:rPr>
              <w:t>100,5</w:t>
            </w:r>
          </w:p>
        </w:tc>
        <w:tc>
          <w:tcPr>
            <w:tcW w:w="985" w:type="dxa"/>
            <w:noWrap/>
            <w:vAlign w:val="center"/>
          </w:tcPr>
          <w:p w:rsidR="00713732" w:rsidRPr="00106D19" w:rsidRDefault="00713732" w:rsidP="008D4AEE">
            <w:pPr>
              <w:jc w:val="center"/>
              <w:rPr>
                <w:sz w:val="20"/>
              </w:rPr>
            </w:pPr>
            <w:r w:rsidRPr="00106D19">
              <w:rPr>
                <w:sz w:val="20"/>
              </w:rPr>
              <w:t>102</w:t>
            </w:r>
          </w:p>
        </w:tc>
        <w:tc>
          <w:tcPr>
            <w:tcW w:w="1399" w:type="dxa"/>
            <w:noWrap/>
            <w:vAlign w:val="center"/>
          </w:tcPr>
          <w:p w:rsidR="00713732" w:rsidRPr="00106D19" w:rsidRDefault="00713732" w:rsidP="008D4AEE">
            <w:pPr>
              <w:jc w:val="center"/>
              <w:rPr>
                <w:sz w:val="20"/>
              </w:rPr>
            </w:pPr>
            <w:r w:rsidRPr="00106D19">
              <w:rPr>
                <w:sz w:val="20"/>
              </w:rPr>
              <w:t>106,5</w:t>
            </w:r>
          </w:p>
        </w:tc>
      </w:tr>
      <w:tr w:rsidR="00713732" w:rsidRPr="00995207" w:rsidTr="008D4AEE">
        <w:trPr>
          <w:trHeight w:val="510"/>
          <w:jc w:val="center"/>
        </w:trPr>
        <w:tc>
          <w:tcPr>
            <w:tcW w:w="431" w:type="dxa"/>
            <w:noWrap/>
            <w:vAlign w:val="center"/>
          </w:tcPr>
          <w:p w:rsidR="00713732" w:rsidRPr="00995207" w:rsidRDefault="00713732" w:rsidP="008D4AEE">
            <w:pPr>
              <w:jc w:val="center"/>
              <w:rPr>
                <w:sz w:val="20"/>
              </w:rPr>
            </w:pPr>
            <w:r w:rsidRPr="00995207">
              <w:rPr>
                <w:sz w:val="20"/>
              </w:rPr>
              <w:t>4</w:t>
            </w:r>
          </w:p>
        </w:tc>
        <w:tc>
          <w:tcPr>
            <w:tcW w:w="3140" w:type="dxa"/>
            <w:vAlign w:val="center"/>
          </w:tcPr>
          <w:p w:rsidR="00713732" w:rsidRPr="00995207" w:rsidRDefault="00713732" w:rsidP="008D4AEE">
            <w:pPr>
              <w:rPr>
                <w:sz w:val="20"/>
              </w:rPr>
            </w:pPr>
            <w:r w:rsidRPr="00995207">
              <w:rPr>
                <w:sz w:val="20"/>
              </w:rPr>
              <w:t>Годовой прирост нового жилья  на 1 жителя, кв.м.</w:t>
            </w:r>
          </w:p>
        </w:tc>
        <w:tc>
          <w:tcPr>
            <w:tcW w:w="960" w:type="dxa"/>
            <w:noWrap/>
            <w:vAlign w:val="center"/>
          </w:tcPr>
          <w:p w:rsidR="00713732" w:rsidRPr="00106D19" w:rsidRDefault="00713732" w:rsidP="008D4AEE">
            <w:pPr>
              <w:jc w:val="center"/>
              <w:rPr>
                <w:sz w:val="20"/>
              </w:rPr>
            </w:pPr>
            <w:r w:rsidRPr="00106D19">
              <w:rPr>
                <w:sz w:val="20"/>
              </w:rPr>
              <w:t>0,50</w:t>
            </w:r>
          </w:p>
        </w:tc>
        <w:tc>
          <w:tcPr>
            <w:tcW w:w="960" w:type="dxa"/>
            <w:noWrap/>
            <w:vAlign w:val="center"/>
          </w:tcPr>
          <w:p w:rsidR="00713732" w:rsidRPr="00106D19" w:rsidRDefault="00713732" w:rsidP="008D4AEE">
            <w:pPr>
              <w:jc w:val="center"/>
              <w:rPr>
                <w:sz w:val="20"/>
              </w:rPr>
            </w:pPr>
            <w:r w:rsidRPr="00106D19">
              <w:rPr>
                <w:sz w:val="20"/>
              </w:rPr>
              <w:t>0,28</w:t>
            </w:r>
          </w:p>
        </w:tc>
        <w:tc>
          <w:tcPr>
            <w:tcW w:w="960" w:type="dxa"/>
            <w:noWrap/>
            <w:vAlign w:val="center"/>
          </w:tcPr>
          <w:p w:rsidR="00713732" w:rsidRPr="00106D19" w:rsidRDefault="00713732" w:rsidP="008D4AEE">
            <w:pPr>
              <w:jc w:val="center"/>
              <w:rPr>
                <w:sz w:val="20"/>
              </w:rPr>
            </w:pPr>
            <w:r w:rsidRPr="00106D19">
              <w:rPr>
                <w:sz w:val="20"/>
              </w:rPr>
              <w:t>0,28</w:t>
            </w:r>
          </w:p>
        </w:tc>
        <w:tc>
          <w:tcPr>
            <w:tcW w:w="960" w:type="dxa"/>
            <w:noWrap/>
            <w:vAlign w:val="center"/>
          </w:tcPr>
          <w:p w:rsidR="00713732" w:rsidRPr="00106D19" w:rsidRDefault="00713732" w:rsidP="008D4AEE">
            <w:pPr>
              <w:jc w:val="center"/>
              <w:rPr>
                <w:sz w:val="20"/>
              </w:rPr>
            </w:pPr>
            <w:r w:rsidRPr="00106D19">
              <w:rPr>
                <w:sz w:val="20"/>
              </w:rPr>
              <w:t>0,28</w:t>
            </w:r>
          </w:p>
        </w:tc>
        <w:tc>
          <w:tcPr>
            <w:tcW w:w="985" w:type="dxa"/>
            <w:noWrap/>
            <w:vAlign w:val="center"/>
          </w:tcPr>
          <w:p w:rsidR="00713732" w:rsidRPr="00106D19" w:rsidRDefault="00713732" w:rsidP="008D4AEE">
            <w:pPr>
              <w:jc w:val="center"/>
              <w:rPr>
                <w:sz w:val="20"/>
              </w:rPr>
            </w:pPr>
            <w:r w:rsidRPr="00106D19">
              <w:rPr>
                <w:sz w:val="20"/>
              </w:rPr>
              <w:t>0,28</w:t>
            </w:r>
          </w:p>
        </w:tc>
        <w:tc>
          <w:tcPr>
            <w:tcW w:w="1399" w:type="dxa"/>
            <w:noWrap/>
            <w:vAlign w:val="center"/>
          </w:tcPr>
          <w:p w:rsidR="00713732" w:rsidRPr="00106D19" w:rsidRDefault="00713732" w:rsidP="008D4AEE">
            <w:pPr>
              <w:jc w:val="center"/>
              <w:rPr>
                <w:sz w:val="20"/>
              </w:rPr>
            </w:pPr>
            <w:r w:rsidRPr="00106D19">
              <w:rPr>
                <w:sz w:val="20"/>
              </w:rPr>
              <w:t>0,35</w:t>
            </w:r>
          </w:p>
        </w:tc>
      </w:tr>
      <w:tr w:rsidR="00713732" w:rsidRPr="00995207" w:rsidTr="008D4AEE">
        <w:trPr>
          <w:trHeight w:val="765"/>
          <w:jc w:val="center"/>
        </w:trPr>
        <w:tc>
          <w:tcPr>
            <w:tcW w:w="431" w:type="dxa"/>
            <w:noWrap/>
            <w:vAlign w:val="center"/>
          </w:tcPr>
          <w:p w:rsidR="00713732" w:rsidRPr="00995207" w:rsidRDefault="00713732" w:rsidP="008D4AEE">
            <w:pPr>
              <w:jc w:val="center"/>
              <w:rPr>
                <w:sz w:val="20"/>
              </w:rPr>
            </w:pPr>
            <w:r w:rsidRPr="00995207">
              <w:rPr>
                <w:sz w:val="20"/>
              </w:rPr>
              <w:t>5</w:t>
            </w:r>
          </w:p>
        </w:tc>
        <w:tc>
          <w:tcPr>
            <w:tcW w:w="3140" w:type="dxa"/>
            <w:vAlign w:val="center"/>
          </w:tcPr>
          <w:p w:rsidR="00713732" w:rsidRPr="00995207" w:rsidRDefault="00713732" w:rsidP="008D4AEE">
            <w:pPr>
              <w:rPr>
                <w:sz w:val="20"/>
              </w:rPr>
            </w:pPr>
            <w:r w:rsidRPr="00995207">
              <w:rPr>
                <w:sz w:val="20"/>
              </w:rPr>
              <w:t>Общая площадь жилых помещений, введенная  по годам, тыс. кв.м.</w:t>
            </w:r>
          </w:p>
        </w:tc>
        <w:tc>
          <w:tcPr>
            <w:tcW w:w="960" w:type="dxa"/>
            <w:noWrap/>
            <w:vAlign w:val="center"/>
          </w:tcPr>
          <w:p w:rsidR="00713732" w:rsidRPr="00106D19" w:rsidRDefault="00713732" w:rsidP="008D4AEE">
            <w:pPr>
              <w:jc w:val="center"/>
              <w:rPr>
                <w:sz w:val="20"/>
              </w:rPr>
            </w:pPr>
            <w:r w:rsidRPr="00106D19">
              <w:rPr>
                <w:sz w:val="20"/>
              </w:rPr>
              <w:t>23,64</w:t>
            </w:r>
          </w:p>
        </w:tc>
        <w:tc>
          <w:tcPr>
            <w:tcW w:w="960" w:type="dxa"/>
            <w:noWrap/>
            <w:vAlign w:val="center"/>
          </w:tcPr>
          <w:p w:rsidR="00713732" w:rsidRPr="00106D19" w:rsidRDefault="00713732" w:rsidP="008D4AEE">
            <w:pPr>
              <w:jc w:val="center"/>
              <w:rPr>
                <w:sz w:val="20"/>
              </w:rPr>
            </w:pPr>
            <w:r w:rsidRPr="00106D19">
              <w:rPr>
                <w:sz w:val="20"/>
              </w:rPr>
              <w:t>23,64</w:t>
            </w:r>
          </w:p>
        </w:tc>
        <w:tc>
          <w:tcPr>
            <w:tcW w:w="960" w:type="dxa"/>
            <w:noWrap/>
            <w:vAlign w:val="center"/>
          </w:tcPr>
          <w:p w:rsidR="00713732" w:rsidRPr="00106D19" w:rsidRDefault="00713732" w:rsidP="008D4AEE">
            <w:pPr>
              <w:jc w:val="center"/>
              <w:rPr>
                <w:sz w:val="20"/>
              </w:rPr>
            </w:pPr>
            <w:r w:rsidRPr="00106D19">
              <w:rPr>
                <w:sz w:val="20"/>
              </w:rPr>
              <w:t>23,64</w:t>
            </w:r>
          </w:p>
        </w:tc>
        <w:tc>
          <w:tcPr>
            <w:tcW w:w="960" w:type="dxa"/>
            <w:noWrap/>
            <w:vAlign w:val="center"/>
          </w:tcPr>
          <w:p w:rsidR="00713732" w:rsidRPr="00106D19" w:rsidRDefault="00713732" w:rsidP="008D4AEE">
            <w:pPr>
              <w:jc w:val="center"/>
              <w:rPr>
                <w:sz w:val="20"/>
              </w:rPr>
            </w:pPr>
            <w:r w:rsidRPr="00106D19">
              <w:rPr>
                <w:sz w:val="20"/>
              </w:rPr>
              <w:t>23,64</w:t>
            </w:r>
          </w:p>
        </w:tc>
        <w:tc>
          <w:tcPr>
            <w:tcW w:w="985" w:type="dxa"/>
            <w:noWrap/>
            <w:vAlign w:val="center"/>
          </w:tcPr>
          <w:p w:rsidR="00713732" w:rsidRPr="00106D19" w:rsidRDefault="00713732" w:rsidP="008D4AEE">
            <w:pPr>
              <w:jc w:val="center"/>
              <w:rPr>
                <w:sz w:val="20"/>
              </w:rPr>
            </w:pPr>
            <w:r w:rsidRPr="00106D19">
              <w:rPr>
                <w:sz w:val="20"/>
              </w:rPr>
              <w:t>23,64</w:t>
            </w:r>
          </w:p>
        </w:tc>
        <w:tc>
          <w:tcPr>
            <w:tcW w:w="1399" w:type="dxa"/>
            <w:noWrap/>
            <w:vAlign w:val="center"/>
          </w:tcPr>
          <w:p w:rsidR="00713732" w:rsidRPr="00106D19" w:rsidRDefault="00713732" w:rsidP="008D4AEE">
            <w:pPr>
              <w:jc w:val="center"/>
              <w:rPr>
                <w:sz w:val="20"/>
              </w:rPr>
            </w:pPr>
            <w:r w:rsidRPr="00106D19">
              <w:rPr>
                <w:sz w:val="20"/>
              </w:rPr>
              <w:t>24,54</w:t>
            </w:r>
          </w:p>
        </w:tc>
      </w:tr>
      <w:tr w:rsidR="00713732" w:rsidRPr="00995207" w:rsidTr="008D4AEE">
        <w:trPr>
          <w:trHeight w:val="300"/>
          <w:jc w:val="center"/>
        </w:trPr>
        <w:tc>
          <w:tcPr>
            <w:tcW w:w="431" w:type="dxa"/>
            <w:noWrap/>
            <w:vAlign w:val="center"/>
          </w:tcPr>
          <w:p w:rsidR="00713732" w:rsidRPr="00995207" w:rsidRDefault="00713732" w:rsidP="008D4AEE">
            <w:pPr>
              <w:jc w:val="center"/>
              <w:rPr>
                <w:sz w:val="20"/>
              </w:rPr>
            </w:pPr>
            <w:r w:rsidRPr="00995207">
              <w:rPr>
                <w:sz w:val="20"/>
              </w:rPr>
              <w:t>6</w:t>
            </w:r>
          </w:p>
        </w:tc>
        <w:tc>
          <w:tcPr>
            <w:tcW w:w="3140" w:type="dxa"/>
            <w:vAlign w:val="center"/>
          </w:tcPr>
          <w:p w:rsidR="00713732" w:rsidRPr="00995207" w:rsidRDefault="00713732" w:rsidP="008D4AEE">
            <w:pPr>
              <w:rPr>
                <w:szCs w:val="22"/>
              </w:rPr>
            </w:pPr>
            <w:r w:rsidRPr="00995207">
              <w:rPr>
                <w:sz w:val="22"/>
                <w:szCs w:val="22"/>
              </w:rPr>
              <w:t>Площадь,</w:t>
            </w:r>
            <w:r>
              <w:rPr>
                <w:sz w:val="22"/>
                <w:szCs w:val="22"/>
              </w:rPr>
              <w:t xml:space="preserve"> </w:t>
            </w:r>
            <w:r w:rsidRPr="00995207">
              <w:rPr>
                <w:sz w:val="22"/>
                <w:szCs w:val="22"/>
              </w:rPr>
              <w:t>га</w:t>
            </w:r>
          </w:p>
        </w:tc>
        <w:tc>
          <w:tcPr>
            <w:tcW w:w="960" w:type="dxa"/>
            <w:noWrap/>
            <w:vAlign w:val="center"/>
          </w:tcPr>
          <w:p w:rsidR="00713732" w:rsidRPr="00106D19" w:rsidRDefault="00713732" w:rsidP="008D4AEE">
            <w:pPr>
              <w:jc w:val="center"/>
              <w:rPr>
                <w:sz w:val="20"/>
              </w:rPr>
            </w:pPr>
            <w:r w:rsidRPr="00106D19">
              <w:rPr>
                <w:sz w:val="20"/>
              </w:rPr>
              <w:t>2647</w:t>
            </w:r>
          </w:p>
        </w:tc>
        <w:tc>
          <w:tcPr>
            <w:tcW w:w="960" w:type="dxa"/>
            <w:noWrap/>
            <w:vAlign w:val="center"/>
          </w:tcPr>
          <w:p w:rsidR="00713732" w:rsidRPr="00106D19" w:rsidRDefault="00713732" w:rsidP="008D4AEE">
            <w:pPr>
              <w:jc w:val="center"/>
              <w:rPr>
                <w:sz w:val="20"/>
              </w:rPr>
            </w:pPr>
            <w:r w:rsidRPr="00106D19">
              <w:rPr>
                <w:sz w:val="20"/>
              </w:rPr>
              <w:t>1,5</w:t>
            </w:r>
          </w:p>
        </w:tc>
        <w:tc>
          <w:tcPr>
            <w:tcW w:w="960" w:type="dxa"/>
            <w:noWrap/>
            <w:vAlign w:val="center"/>
          </w:tcPr>
          <w:p w:rsidR="00713732" w:rsidRPr="00106D19" w:rsidRDefault="00713732" w:rsidP="008D4AEE">
            <w:pPr>
              <w:jc w:val="center"/>
              <w:rPr>
                <w:sz w:val="20"/>
              </w:rPr>
            </w:pPr>
            <w:r w:rsidRPr="00106D19">
              <w:rPr>
                <w:sz w:val="20"/>
              </w:rPr>
              <w:t>1,5</w:t>
            </w:r>
          </w:p>
        </w:tc>
        <w:tc>
          <w:tcPr>
            <w:tcW w:w="960" w:type="dxa"/>
            <w:noWrap/>
            <w:vAlign w:val="center"/>
          </w:tcPr>
          <w:p w:rsidR="00713732" w:rsidRPr="00106D19" w:rsidRDefault="00713732" w:rsidP="008D4AEE">
            <w:pPr>
              <w:jc w:val="center"/>
              <w:rPr>
                <w:sz w:val="20"/>
              </w:rPr>
            </w:pPr>
            <w:r w:rsidRPr="00106D19">
              <w:rPr>
                <w:sz w:val="20"/>
              </w:rPr>
              <w:t>1,5</w:t>
            </w:r>
          </w:p>
        </w:tc>
        <w:tc>
          <w:tcPr>
            <w:tcW w:w="985" w:type="dxa"/>
            <w:noWrap/>
            <w:vAlign w:val="center"/>
          </w:tcPr>
          <w:p w:rsidR="00713732" w:rsidRPr="00106D19" w:rsidRDefault="00713732" w:rsidP="008D4AEE">
            <w:pPr>
              <w:jc w:val="center"/>
              <w:rPr>
                <w:sz w:val="20"/>
              </w:rPr>
            </w:pPr>
            <w:r w:rsidRPr="00106D19">
              <w:rPr>
                <w:sz w:val="20"/>
              </w:rPr>
              <w:t>1,5</w:t>
            </w:r>
          </w:p>
        </w:tc>
        <w:tc>
          <w:tcPr>
            <w:tcW w:w="1399" w:type="dxa"/>
            <w:noWrap/>
            <w:vAlign w:val="center"/>
          </w:tcPr>
          <w:p w:rsidR="00713732" w:rsidRPr="00106D19" w:rsidRDefault="00713732" w:rsidP="008D4AEE">
            <w:pPr>
              <w:jc w:val="center"/>
              <w:rPr>
                <w:sz w:val="20"/>
              </w:rPr>
            </w:pPr>
            <w:r w:rsidRPr="00106D19">
              <w:rPr>
                <w:sz w:val="20"/>
              </w:rPr>
              <w:t>1,82</w:t>
            </w:r>
          </w:p>
        </w:tc>
      </w:tr>
      <w:tr w:rsidR="00713732" w:rsidRPr="00995207" w:rsidTr="008D4AEE">
        <w:trPr>
          <w:trHeight w:val="300"/>
          <w:jc w:val="center"/>
        </w:trPr>
        <w:tc>
          <w:tcPr>
            <w:tcW w:w="431" w:type="dxa"/>
            <w:noWrap/>
            <w:vAlign w:val="center"/>
          </w:tcPr>
          <w:p w:rsidR="00713732" w:rsidRPr="00995207" w:rsidRDefault="00713732" w:rsidP="008D4AEE">
            <w:pPr>
              <w:jc w:val="center"/>
              <w:rPr>
                <w:sz w:val="20"/>
              </w:rPr>
            </w:pPr>
            <w:r w:rsidRPr="00995207">
              <w:rPr>
                <w:sz w:val="20"/>
              </w:rPr>
              <w:t>7</w:t>
            </w:r>
          </w:p>
        </w:tc>
        <w:tc>
          <w:tcPr>
            <w:tcW w:w="3140" w:type="dxa"/>
            <w:vAlign w:val="center"/>
          </w:tcPr>
          <w:p w:rsidR="00713732" w:rsidRPr="00995207" w:rsidRDefault="00713732" w:rsidP="008D4AEE">
            <w:pPr>
              <w:rPr>
                <w:szCs w:val="22"/>
              </w:rPr>
            </w:pPr>
            <w:r w:rsidRPr="00995207">
              <w:rPr>
                <w:sz w:val="22"/>
                <w:szCs w:val="22"/>
              </w:rPr>
              <w:t>Плотность населения, м2/чел</w:t>
            </w:r>
          </w:p>
        </w:tc>
        <w:tc>
          <w:tcPr>
            <w:tcW w:w="960" w:type="dxa"/>
            <w:noWrap/>
            <w:vAlign w:val="center"/>
          </w:tcPr>
          <w:p w:rsidR="00713732" w:rsidRPr="00106D19" w:rsidRDefault="00713732" w:rsidP="008D4AEE">
            <w:pPr>
              <w:jc w:val="center"/>
              <w:rPr>
                <w:szCs w:val="22"/>
              </w:rPr>
            </w:pPr>
            <w:r w:rsidRPr="00106D19">
              <w:rPr>
                <w:sz w:val="22"/>
                <w:szCs w:val="22"/>
              </w:rPr>
              <w:t>359</w:t>
            </w:r>
          </w:p>
        </w:tc>
        <w:tc>
          <w:tcPr>
            <w:tcW w:w="960" w:type="dxa"/>
            <w:noWrap/>
            <w:vAlign w:val="center"/>
          </w:tcPr>
          <w:p w:rsidR="00713732" w:rsidRPr="00106D19" w:rsidRDefault="00713732" w:rsidP="008D4AEE">
            <w:pPr>
              <w:jc w:val="center"/>
              <w:rPr>
                <w:szCs w:val="22"/>
              </w:rPr>
            </w:pPr>
            <w:r w:rsidRPr="00106D19">
              <w:rPr>
                <w:sz w:val="22"/>
                <w:szCs w:val="22"/>
              </w:rPr>
              <w:t>360</w:t>
            </w:r>
          </w:p>
        </w:tc>
        <w:tc>
          <w:tcPr>
            <w:tcW w:w="960" w:type="dxa"/>
            <w:noWrap/>
            <w:vAlign w:val="center"/>
          </w:tcPr>
          <w:p w:rsidR="00713732" w:rsidRPr="00106D19" w:rsidRDefault="00713732" w:rsidP="008D4AEE">
            <w:pPr>
              <w:jc w:val="center"/>
              <w:rPr>
                <w:szCs w:val="22"/>
              </w:rPr>
            </w:pPr>
            <w:r w:rsidRPr="00106D19">
              <w:rPr>
                <w:sz w:val="22"/>
                <w:szCs w:val="22"/>
              </w:rPr>
              <w:t>361</w:t>
            </w:r>
          </w:p>
        </w:tc>
        <w:tc>
          <w:tcPr>
            <w:tcW w:w="960" w:type="dxa"/>
            <w:noWrap/>
            <w:vAlign w:val="center"/>
          </w:tcPr>
          <w:p w:rsidR="00713732" w:rsidRPr="00106D19" w:rsidRDefault="00713732" w:rsidP="008D4AEE">
            <w:pPr>
              <w:jc w:val="center"/>
              <w:rPr>
                <w:szCs w:val="22"/>
              </w:rPr>
            </w:pPr>
            <w:r w:rsidRPr="00106D19">
              <w:rPr>
                <w:sz w:val="22"/>
                <w:szCs w:val="22"/>
              </w:rPr>
              <w:t>362</w:t>
            </w:r>
          </w:p>
        </w:tc>
        <w:tc>
          <w:tcPr>
            <w:tcW w:w="985" w:type="dxa"/>
            <w:noWrap/>
            <w:vAlign w:val="center"/>
          </w:tcPr>
          <w:p w:rsidR="00713732" w:rsidRPr="00106D19" w:rsidRDefault="00713732" w:rsidP="008D4AEE">
            <w:pPr>
              <w:jc w:val="center"/>
              <w:rPr>
                <w:szCs w:val="22"/>
              </w:rPr>
            </w:pPr>
            <w:r w:rsidRPr="00106D19">
              <w:rPr>
                <w:sz w:val="22"/>
                <w:szCs w:val="22"/>
              </w:rPr>
              <w:t>363</w:t>
            </w:r>
          </w:p>
        </w:tc>
        <w:tc>
          <w:tcPr>
            <w:tcW w:w="1399" w:type="dxa"/>
            <w:noWrap/>
            <w:vAlign w:val="center"/>
          </w:tcPr>
          <w:p w:rsidR="00713732" w:rsidRPr="00106D19" w:rsidRDefault="00713732" w:rsidP="008D4AEE">
            <w:pPr>
              <w:jc w:val="center"/>
              <w:rPr>
                <w:sz w:val="20"/>
              </w:rPr>
            </w:pPr>
            <w:r w:rsidRPr="00106D19">
              <w:rPr>
                <w:sz w:val="20"/>
              </w:rPr>
              <w:t>366</w:t>
            </w:r>
          </w:p>
        </w:tc>
      </w:tr>
    </w:tbl>
    <w:p w:rsidR="00713732" w:rsidRPr="00C011F6" w:rsidRDefault="00713732" w:rsidP="008D4AEE">
      <w:pPr>
        <w:autoSpaceDE w:val="0"/>
        <w:autoSpaceDN w:val="0"/>
        <w:adjustRightInd w:val="0"/>
        <w:spacing w:line="360" w:lineRule="auto"/>
        <w:rPr>
          <w:b/>
          <w:color w:val="000000"/>
          <w:sz w:val="22"/>
          <w:szCs w:val="22"/>
        </w:rPr>
      </w:pPr>
    </w:p>
    <w:p w:rsidR="00713732" w:rsidRPr="00C011F6" w:rsidRDefault="00713732" w:rsidP="008D4AEE">
      <w:pPr>
        <w:autoSpaceDE w:val="0"/>
        <w:autoSpaceDN w:val="0"/>
        <w:adjustRightInd w:val="0"/>
        <w:spacing w:line="360" w:lineRule="auto"/>
        <w:rPr>
          <w:color w:val="000000"/>
        </w:rPr>
      </w:pPr>
      <w:r w:rsidRPr="00C011F6">
        <w:rPr>
          <w:color w:val="000000"/>
        </w:rPr>
        <w:t>Из представленных данных видно:</w:t>
      </w:r>
    </w:p>
    <w:p w:rsidR="00713732" w:rsidRPr="00C011F6" w:rsidRDefault="00713732" w:rsidP="007E3259">
      <w:pPr>
        <w:numPr>
          <w:ilvl w:val="0"/>
          <w:numId w:val="26"/>
        </w:numPr>
        <w:tabs>
          <w:tab w:val="num" w:pos="720"/>
        </w:tabs>
        <w:spacing w:line="360" w:lineRule="auto"/>
        <w:rPr>
          <w:color w:val="000000"/>
        </w:rPr>
      </w:pPr>
      <w:r w:rsidRPr="00C011F6">
        <w:rPr>
          <w:color w:val="000000"/>
        </w:rPr>
        <w:t xml:space="preserve">прирост жилищного фонда в г. </w:t>
      </w:r>
      <w:r>
        <w:rPr>
          <w:color w:val="000000"/>
        </w:rPr>
        <w:t xml:space="preserve">Фатеже </w:t>
      </w:r>
      <w:r w:rsidRPr="00C011F6">
        <w:rPr>
          <w:color w:val="000000"/>
        </w:rPr>
        <w:t xml:space="preserve"> в период с 201</w:t>
      </w:r>
      <w:r>
        <w:rPr>
          <w:color w:val="000000"/>
        </w:rPr>
        <w:t>7</w:t>
      </w:r>
      <w:r w:rsidRPr="00C011F6">
        <w:rPr>
          <w:color w:val="000000"/>
        </w:rPr>
        <w:t xml:space="preserve"> по 202</w:t>
      </w:r>
      <w:r>
        <w:rPr>
          <w:color w:val="000000"/>
        </w:rPr>
        <w:t>6</w:t>
      </w:r>
      <w:r w:rsidRPr="00C011F6">
        <w:rPr>
          <w:color w:val="000000"/>
        </w:rPr>
        <w:t xml:space="preserve"> гг.  прогнозируется на уровне </w:t>
      </w:r>
      <w:r>
        <w:rPr>
          <w:color w:val="000000"/>
        </w:rPr>
        <w:t xml:space="preserve"> 11,46</w:t>
      </w:r>
      <w:r w:rsidRPr="00C011F6">
        <w:rPr>
          <w:color w:val="000000"/>
        </w:rPr>
        <w:t>тыс. м2;</w:t>
      </w:r>
    </w:p>
    <w:p w:rsidR="00713732" w:rsidRPr="008F59B4" w:rsidRDefault="00713732" w:rsidP="007E3259">
      <w:pPr>
        <w:numPr>
          <w:ilvl w:val="0"/>
          <w:numId w:val="28"/>
        </w:numPr>
        <w:autoSpaceDE w:val="0"/>
        <w:autoSpaceDN w:val="0"/>
        <w:adjustRightInd w:val="0"/>
        <w:spacing w:line="360" w:lineRule="auto"/>
        <w:rPr>
          <w:color w:val="000000"/>
        </w:rPr>
      </w:pPr>
      <w:r w:rsidRPr="00C011F6">
        <w:rPr>
          <w:color w:val="000000"/>
        </w:rPr>
        <w:t xml:space="preserve">прирост общественного фонда </w:t>
      </w:r>
      <w:r>
        <w:rPr>
          <w:color w:val="000000"/>
        </w:rPr>
        <w:t xml:space="preserve">реализуется  за счёт </w:t>
      </w:r>
      <w:r w:rsidRPr="008F59B4">
        <w:rPr>
          <w:color w:val="000000"/>
        </w:rPr>
        <w:t>ввода больницы;</w:t>
      </w:r>
    </w:p>
    <w:p w:rsidR="00713732" w:rsidRPr="00C011F6" w:rsidRDefault="00713732" w:rsidP="007E3259">
      <w:pPr>
        <w:numPr>
          <w:ilvl w:val="0"/>
          <w:numId w:val="27"/>
        </w:numPr>
        <w:autoSpaceDE w:val="0"/>
        <w:autoSpaceDN w:val="0"/>
        <w:adjustRightInd w:val="0"/>
        <w:spacing w:line="360" w:lineRule="auto"/>
        <w:rPr>
          <w:color w:val="000000"/>
        </w:rPr>
      </w:pPr>
      <w:r>
        <w:rPr>
          <w:color w:val="000000"/>
        </w:rPr>
        <w:t>п</w:t>
      </w:r>
      <w:r w:rsidRPr="00C011F6">
        <w:rPr>
          <w:color w:val="000000"/>
        </w:rPr>
        <w:t xml:space="preserve">рирост площади нежилых зданий </w:t>
      </w:r>
      <w:r>
        <w:rPr>
          <w:color w:val="000000"/>
        </w:rPr>
        <w:t>– 200м2</w:t>
      </w:r>
    </w:p>
    <w:p w:rsidR="00713732" w:rsidRPr="00C011F6" w:rsidRDefault="00713732" w:rsidP="008D4AEE">
      <w:pPr>
        <w:autoSpaceDE w:val="0"/>
        <w:autoSpaceDN w:val="0"/>
        <w:adjustRightInd w:val="0"/>
        <w:spacing w:line="360" w:lineRule="auto"/>
        <w:rPr>
          <w:color w:val="000000"/>
        </w:rPr>
      </w:pPr>
      <w:r w:rsidRPr="00C011F6">
        <w:rPr>
          <w:color w:val="000000"/>
        </w:rPr>
        <w:t>Наибольший прирост фондов строительных площадей к 202</w:t>
      </w:r>
      <w:r>
        <w:rPr>
          <w:color w:val="000000"/>
        </w:rPr>
        <w:t>6</w:t>
      </w:r>
      <w:r w:rsidRPr="00C011F6">
        <w:rPr>
          <w:color w:val="000000"/>
        </w:rPr>
        <w:t>г. Прогнозируется</w:t>
      </w:r>
      <w:r>
        <w:rPr>
          <w:color w:val="000000"/>
        </w:rPr>
        <w:t xml:space="preserve"> рост,</w:t>
      </w:r>
      <w:r w:rsidRPr="00C011F6">
        <w:rPr>
          <w:color w:val="000000"/>
        </w:rPr>
        <w:t xml:space="preserve"> </w:t>
      </w:r>
      <w:r>
        <w:rPr>
          <w:color w:val="000000"/>
        </w:rPr>
        <w:t>в основном, в индивидуальном строительстве.</w:t>
      </w:r>
    </w:p>
    <w:p w:rsidR="00713732" w:rsidRPr="00F40EAA" w:rsidRDefault="00713732" w:rsidP="008D4AEE">
      <w:pPr>
        <w:spacing w:line="360" w:lineRule="auto"/>
        <w:jc w:val="both"/>
      </w:pPr>
      <w:r w:rsidRPr="00F40EAA">
        <w:t xml:space="preserve">Основные  целевые  задачи  развития  города  </w:t>
      </w:r>
      <w:r>
        <w:t>Фатежа</w:t>
      </w:r>
      <w:r w:rsidRPr="00F40EAA">
        <w:t xml:space="preserve">    сформированы и реализуются на основе следующих документов:</w:t>
      </w:r>
    </w:p>
    <w:p w:rsidR="00713732" w:rsidRPr="000112C2" w:rsidRDefault="00713732" w:rsidP="007E3259">
      <w:pPr>
        <w:numPr>
          <w:ilvl w:val="0"/>
          <w:numId w:val="29"/>
        </w:numPr>
        <w:spacing w:line="360" w:lineRule="auto"/>
        <w:ind w:left="357" w:hanging="357"/>
        <w:jc w:val="both"/>
        <w:rPr>
          <w:b/>
        </w:rPr>
      </w:pPr>
      <w:r>
        <w:t>Корректура</w:t>
      </w:r>
      <w:r w:rsidRPr="006B1DF9">
        <w:t xml:space="preserve"> Генерального плана городского поселения «Город Фатеж» в соответствии  с</w:t>
      </w:r>
      <w:r>
        <w:t xml:space="preserve"> м</w:t>
      </w:r>
      <w:r w:rsidRPr="006B1DF9">
        <w:t xml:space="preserve">униципальным </w:t>
      </w:r>
      <w:r w:rsidRPr="000112C2">
        <w:t xml:space="preserve">контрактом от 17.12.2007г. № ГП 24. </w:t>
      </w:r>
    </w:p>
    <w:p w:rsidR="00713732" w:rsidRPr="00AA583E" w:rsidRDefault="00713732" w:rsidP="007E3259">
      <w:pPr>
        <w:numPr>
          <w:ilvl w:val="0"/>
          <w:numId w:val="29"/>
        </w:numPr>
        <w:spacing w:line="360" w:lineRule="auto"/>
        <w:ind w:left="357" w:hanging="357"/>
        <w:jc w:val="both"/>
        <w:rPr>
          <w:b/>
        </w:rPr>
      </w:pPr>
      <w:r w:rsidRPr="006B1DF9">
        <w:t xml:space="preserve">Стратегия социально-экономического развития Курской области до 2020 года; </w:t>
      </w:r>
    </w:p>
    <w:p w:rsidR="00713732" w:rsidRPr="006B1DF9" w:rsidRDefault="00713732" w:rsidP="007E3259">
      <w:pPr>
        <w:numPr>
          <w:ilvl w:val="0"/>
          <w:numId w:val="29"/>
        </w:numPr>
        <w:spacing w:line="360" w:lineRule="auto"/>
        <w:ind w:left="357" w:hanging="357"/>
      </w:pPr>
      <w:r w:rsidRPr="006B1DF9">
        <w:t>Схемы территориального планирования Курской области;</w:t>
      </w:r>
    </w:p>
    <w:p w:rsidR="00713732" w:rsidRDefault="00713732" w:rsidP="00EB0EEB">
      <w:pPr>
        <w:spacing w:line="360" w:lineRule="auto"/>
        <w:rPr>
          <w:b/>
        </w:rPr>
      </w:pPr>
    </w:p>
    <w:p w:rsidR="00713732" w:rsidRDefault="00713732" w:rsidP="00EB0EEB">
      <w:pPr>
        <w:spacing w:line="360" w:lineRule="auto"/>
        <w:rPr>
          <w:b/>
        </w:rPr>
      </w:pPr>
    </w:p>
    <w:p w:rsidR="00713732" w:rsidRPr="00936F7C" w:rsidRDefault="00713732" w:rsidP="00EB0EEB">
      <w:pPr>
        <w:spacing w:line="360" w:lineRule="auto"/>
        <w:rPr>
          <w:b/>
        </w:rPr>
      </w:pPr>
    </w:p>
    <w:p w:rsidR="00713732" w:rsidRDefault="00713732" w:rsidP="00787436">
      <w:pPr>
        <w:pStyle w:val="formattexttopleveltext"/>
        <w:shd w:val="clear" w:color="auto" w:fill="FFFFFF"/>
        <w:spacing w:before="0" w:beforeAutospacing="0" w:after="0" w:afterAutospacing="0" w:line="179" w:lineRule="atLeast"/>
        <w:textAlignment w:val="baseline"/>
        <w:rPr>
          <w:b/>
          <w:color w:val="2D2D2D"/>
          <w:spacing w:val="1"/>
        </w:rPr>
      </w:pPr>
      <w:r>
        <w:rPr>
          <w:b/>
          <w:color w:val="2D2D2D"/>
          <w:spacing w:val="1"/>
        </w:rPr>
        <w:t>3</w:t>
      </w:r>
      <w:r w:rsidRPr="00787436">
        <w:rPr>
          <w:b/>
          <w:color w:val="2D2D2D"/>
          <w:spacing w:val="1"/>
        </w:rPr>
        <w:t>.</w:t>
      </w:r>
      <w:r>
        <w:rPr>
          <w:b/>
          <w:color w:val="2D2D2D"/>
          <w:spacing w:val="1"/>
        </w:rPr>
        <w:t>3</w:t>
      </w:r>
      <w:r w:rsidRPr="00787436">
        <w:rPr>
          <w:b/>
          <w:color w:val="2D2D2D"/>
          <w:spacing w:val="1"/>
        </w:rPr>
        <w:t>.Прогноз</w:t>
      </w:r>
      <w:r>
        <w:rPr>
          <w:b/>
          <w:color w:val="2D2D2D"/>
          <w:spacing w:val="1"/>
        </w:rPr>
        <w:t xml:space="preserve">  </w:t>
      </w:r>
      <w:r w:rsidRPr="00787436">
        <w:rPr>
          <w:rStyle w:val="apple-converted-space"/>
          <w:b/>
          <w:color w:val="2D2D2D"/>
          <w:spacing w:val="1"/>
        </w:rPr>
        <w:t> </w:t>
      </w:r>
      <w:r>
        <w:rPr>
          <w:rStyle w:val="apple-converted-space"/>
          <w:b/>
          <w:color w:val="2D2D2D"/>
          <w:spacing w:val="1"/>
        </w:rPr>
        <w:t>транспортного</w:t>
      </w:r>
      <w:r w:rsidRPr="00787436">
        <w:rPr>
          <w:b/>
          <w:color w:val="2D2D2D"/>
          <w:spacing w:val="1"/>
        </w:rPr>
        <w:t xml:space="preserve">  </w:t>
      </w:r>
      <w:r>
        <w:rPr>
          <w:b/>
          <w:color w:val="2D2D2D"/>
          <w:spacing w:val="1"/>
        </w:rPr>
        <w:t xml:space="preserve">спроса </w:t>
      </w:r>
      <w:r w:rsidRPr="00787436">
        <w:rPr>
          <w:b/>
          <w:color w:val="2D2D2D"/>
          <w:spacing w:val="1"/>
        </w:rPr>
        <w:t xml:space="preserve">городского </w:t>
      </w:r>
      <w:r>
        <w:rPr>
          <w:b/>
          <w:color w:val="2D2D2D"/>
          <w:spacing w:val="1"/>
        </w:rPr>
        <w:t>поселения</w:t>
      </w:r>
      <w:r w:rsidRPr="00787436">
        <w:rPr>
          <w:b/>
          <w:color w:val="2D2D2D"/>
          <w:spacing w:val="1"/>
        </w:rPr>
        <w:t>, объемов и характера передвижения населения и перевозок грузов по видам транспорта, имеющегося на территории  городского округа</w:t>
      </w:r>
    </w:p>
    <w:p w:rsidR="00713732" w:rsidRPr="00000AFF" w:rsidRDefault="00713732" w:rsidP="00000AFF">
      <w:pPr>
        <w:pStyle w:val="Heading3"/>
        <w:spacing w:before="0" w:after="0" w:line="360" w:lineRule="auto"/>
        <w:rPr>
          <w:rFonts w:ascii="Times New Roman" w:hAnsi="Times New Roman" w:cs="Times New Roman"/>
          <w:sz w:val="24"/>
          <w:szCs w:val="24"/>
        </w:rPr>
      </w:pPr>
      <w:bookmarkStart w:id="9" w:name="_Toc224632248"/>
      <w:bookmarkStart w:id="10" w:name="_Toc257128996"/>
      <w:r>
        <w:rPr>
          <w:rFonts w:ascii="Times New Roman" w:hAnsi="Times New Roman" w:cs="Times New Roman"/>
          <w:sz w:val="24"/>
          <w:szCs w:val="24"/>
        </w:rPr>
        <w:t>3</w:t>
      </w:r>
      <w:r w:rsidRPr="00000AFF">
        <w:rPr>
          <w:rFonts w:ascii="Times New Roman" w:hAnsi="Times New Roman" w:cs="Times New Roman"/>
          <w:sz w:val="24"/>
          <w:szCs w:val="24"/>
        </w:rPr>
        <w:t>.</w:t>
      </w:r>
      <w:r>
        <w:rPr>
          <w:rFonts w:ascii="Times New Roman" w:hAnsi="Times New Roman" w:cs="Times New Roman"/>
          <w:sz w:val="24"/>
          <w:szCs w:val="24"/>
        </w:rPr>
        <w:t>3</w:t>
      </w:r>
      <w:r w:rsidRPr="00000AFF">
        <w:rPr>
          <w:rFonts w:ascii="Times New Roman" w:hAnsi="Times New Roman" w:cs="Times New Roman"/>
          <w:sz w:val="24"/>
          <w:szCs w:val="24"/>
        </w:rPr>
        <w:t>.1.Внешний транспорт</w:t>
      </w:r>
      <w:bookmarkEnd w:id="9"/>
      <w:bookmarkEnd w:id="10"/>
    </w:p>
    <w:p w:rsidR="00713732" w:rsidRPr="006B1DF9" w:rsidRDefault="00713732" w:rsidP="00000AFF">
      <w:pPr>
        <w:spacing w:line="360" w:lineRule="auto"/>
        <w:ind w:firstLine="851"/>
        <w:jc w:val="both"/>
      </w:pPr>
      <w:r w:rsidRPr="006B1DF9">
        <w:t>На расчетный срок Генерального плана внешние связи города Фатеж будут обеспечиваться, как и в настоящее время, автомобильным транспортом.</w:t>
      </w:r>
    </w:p>
    <w:p w:rsidR="00713732" w:rsidRDefault="00713732" w:rsidP="00C33F44">
      <w:pPr>
        <w:tabs>
          <w:tab w:val="left" w:pos="709"/>
        </w:tabs>
        <w:spacing w:line="360" w:lineRule="auto"/>
        <w:ind w:firstLine="851"/>
        <w:jc w:val="both"/>
      </w:pPr>
      <w:r w:rsidRPr="006B1DF9">
        <w:t xml:space="preserve">Для усиления внешних связей населенных пунктов области, повышения качества автодорожной сети и стимулирования появления новых точек роста в  </w:t>
      </w:r>
      <w:r>
        <w:t>Программе</w:t>
      </w:r>
      <w:r w:rsidRPr="006B1DF9">
        <w:t xml:space="preserve"> территориального планирования Курской области предусмотрены мероприятия по </w:t>
      </w:r>
      <w:r>
        <w:t xml:space="preserve">обустройству </w:t>
      </w:r>
      <w:r w:rsidRPr="006B1DF9">
        <w:t xml:space="preserve"> автодороги Железногорск-Фатеж</w:t>
      </w:r>
      <w:r>
        <w:t xml:space="preserve"> и </w:t>
      </w:r>
      <w:r w:rsidRPr="006B1DF9">
        <w:t xml:space="preserve"> объездного участка трассы М2 «Москва-Белгород» вокруг города Фатеж, ремонт автотрассы Фатеж-Дмитриев. </w:t>
      </w:r>
    </w:p>
    <w:p w:rsidR="00713732" w:rsidRPr="00EA3670" w:rsidRDefault="00713732" w:rsidP="006829DC">
      <w:pPr>
        <w:pStyle w:val="Heading3"/>
        <w:spacing w:before="0" w:after="0" w:line="360" w:lineRule="auto"/>
        <w:rPr>
          <w:rFonts w:ascii="Times New Roman" w:hAnsi="Times New Roman" w:cs="Times New Roman"/>
          <w:sz w:val="24"/>
          <w:szCs w:val="24"/>
        </w:rPr>
      </w:pPr>
      <w:r>
        <w:rPr>
          <w:rFonts w:ascii="Times New Roman" w:hAnsi="Times New Roman" w:cs="Times New Roman"/>
          <w:b w:val="0"/>
          <w:color w:val="2D2D2D"/>
          <w:spacing w:val="1"/>
          <w:sz w:val="24"/>
          <w:szCs w:val="24"/>
        </w:rPr>
        <w:t xml:space="preserve">     </w:t>
      </w:r>
      <w:r w:rsidRPr="00EA3670">
        <w:rPr>
          <w:rFonts w:ascii="Times New Roman" w:hAnsi="Times New Roman" w:cs="Times New Roman"/>
          <w:b w:val="0"/>
          <w:color w:val="2D2D2D"/>
          <w:spacing w:val="1"/>
          <w:sz w:val="24"/>
          <w:szCs w:val="24"/>
        </w:rPr>
        <w:t xml:space="preserve">Прогноз  </w:t>
      </w:r>
      <w:r w:rsidRPr="00EA3670">
        <w:rPr>
          <w:rStyle w:val="apple-converted-space"/>
          <w:rFonts w:ascii="Times New Roman" w:hAnsi="Times New Roman"/>
          <w:b w:val="0"/>
          <w:color w:val="2D2D2D"/>
          <w:spacing w:val="1"/>
          <w:sz w:val="24"/>
          <w:szCs w:val="24"/>
        </w:rPr>
        <w:t> транспортного</w:t>
      </w:r>
      <w:r w:rsidRPr="00EA3670">
        <w:rPr>
          <w:rFonts w:ascii="Times New Roman" w:hAnsi="Times New Roman" w:cs="Times New Roman"/>
          <w:b w:val="0"/>
          <w:color w:val="2D2D2D"/>
          <w:spacing w:val="1"/>
          <w:sz w:val="24"/>
          <w:szCs w:val="24"/>
        </w:rPr>
        <w:t xml:space="preserve">  спроса городского поселения, объемов и характера передвижения населения и перевозок грузов по видам транспорта, имеющегося на территории  МО в связи отсутств</w:t>
      </w:r>
      <w:r>
        <w:rPr>
          <w:rFonts w:ascii="Times New Roman" w:hAnsi="Times New Roman" w:cs="Times New Roman"/>
          <w:b w:val="0"/>
          <w:color w:val="2D2D2D"/>
          <w:spacing w:val="1"/>
          <w:sz w:val="24"/>
          <w:szCs w:val="24"/>
        </w:rPr>
        <w:t>ием ведомственной подчинённости,</w:t>
      </w:r>
      <w:r w:rsidRPr="00EA3670">
        <w:rPr>
          <w:rFonts w:ascii="Times New Roman" w:hAnsi="Times New Roman" w:cs="Times New Roman"/>
          <w:b w:val="0"/>
          <w:color w:val="2D2D2D"/>
          <w:spacing w:val="1"/>
          <w:sz w:val="24"/>
          <w:szCs w:val="24"/>
        </w:rPr>
        <w:t xml:space="preserve"> не выполнялся.</w:t>
      </w:r>
    </w:p>
    <w:p w:rsidR="00713732" w:rsidRDefault="00713732" w:rsidP="006829DC">
      <w:pPr>
        <w:pStyle w:val="Heading3"/>
        <w:spacing w:before="0" w:after="0" w:line="360" w:lineRule="auto"/>
        <w:rPr>
          <w:rFonts w:ascii="Times New Roman" w:hAnsi="Times New Roman" w:cs="Times New Roman"/>
          <w:sz w:val="28"/>
          <w:szCs w:val="28"/>
        </w:rPr>
      </w:pPr>
      <w:r>
        <w:rPr>
          <w:rFonts w:ascii="Times New Roman" w:hAnsi="Times New Roman" w:cs="Times New Roman"/>
          <w:sz w:val="28"/>
          <w:szCs w:val="28"/>
        </w:rPr>
        <w:t>3.3.2.</w:t>
      </w:r>
      <w:r w:rsidRPr="006B1DF9">
        <w:rPr>
          <w:rFonts w:ascii="Times New Roman" w:hAnsi="Times New Roman" w:cs="Times New Roman"/>
          <w:sz w:val="28"/>
          <w:szCs w:val="28"/>
        </w:rPr>
        <w:t>Городской транспорт</w:t>
      </w:r>
    </w:p>
    <w:p w:rsidR="00713732" w:rsidRPr="006B1DF9" w:rsidRDefault="00713732" w:rsidP="006829DC">
      <w:pPr>
        <w:spacing w:line="360" w:lineRule="auto"/>
        <w:ind w:firstLine="851"/>
        <w:jc w:val="both"/>
      </w:pPr>
      <w:r w:rsidRPr="006B1DF9">
        <w:t xml:space="preserve">Развитие общественного транспорта в городе Генеральным планом не предусматривается. </w:t>
      </w:r>
    </w:p>
    <w:p w:rsidR="00713732" w:rsidRPr="006B1DF9" w:rsidRDefault="00713732" w:rsidP="006829DC">
      <w:pPr>
        <w:spacing w:line="360" w:lineRule="auto"/>
        <w:ind w:firstLine="851"/>
        <w:jc w:val="both"/>
      </w:pPr>
      <w:r w:rsidRPr="006B1DF9">
        <w:t xml:space="preserve">Увеличение количества автотранспортных средств населения требует увеличения имеющегося числа гаражей и автостоянок. </w:t>
      </w:r>
    </w:p>
    <w:p w:rsidR="00713732" w:rsidRPr="006B1DF9" w:rsidRDefault="00713732" w:rsidP="006829DC">
      <w:pPr>
        <w:spacing w:line="360" w:lineRule="auto"/>
        <w:ind w:firstLine="851"/>
        <w:jc w:val="both"/>
      </w:pPr>
      <w:r w:rsidRPr="006B1DF9">
        <w:t>Генеральным планом предусматривается строительство гаражного кооператива по улице  Никитинская на 14 боксов и строительство трех автостоянок на улицах Дзержинского, Урицкого.</w:t>
      </w:r>
    </w:p>
    <w:p w:rsidR="00713732" w:rsidRPr="006B1DF9" w:rsidRDefault="00713732" w:rsidP="006829DC">
      <w:pPr>
        <w:spacing w:line="360" w:lineRule="auto"/>
        <w:ind w:firstLine="851"/>
        <w:jc w:val="both"/>
      </w:pPr>
      <w:r w:rsidRPr="006B1DF9">
        <w:t>На расчетный срок Генерального плана внешние связи города Фатеж будут обеспечиваться, как и в настоящее время, автомобильным транспортом.</w:t>
      </w:r>
    </w:p>
    <w:p w:rsidR="00713732" w:rsidRDefault="00713732" w:rsidP="006829DC">
      <w:pPr>
        <w:tabs>
          <w:tab w:val="left" w:pos="709"/>
        </w:tabs>
        <w:spacing w:line="360" w:lineRule="auto"/>
        <w:ind w:firstLine="851"/>
        <w:jc w:val="both"/>
      </w:pPr>
      <w:r w:rsidRPr="006B1DF9">
        <w:t xml:space="preserve">Для усиления внешних связей населенных пунктов области, повышения качества автодорожной сети и стимулирования появления новых точек роста в проекте Схемы территориального планирования Курской области предусмотрены мероприятия по </w:t>
      </w:r>
      <w:r>
        <w:t xml:space="preserve">реконструкции </w:t>
      </w:r>
      <w:r w:rsidRPr="006B1DF9">
        <w:t xml:space="preserve"> автодороги Железногорск-Фатеж</w:t>
      </w:r>
      <w:r>
        <w:t xml:space="preserve"> и Фатеж – Дмитриев.</w:t>
      </w:r>
    </w:p>
    <w:p w:rsidR="00713732" w:rsidRPr="00E76BFF" w:rsidRDefault="00713732" w:rsidP="006829DC">
      <w:pPr>
        <w:pStyle w:val="Caption"/>
        <w:keepNext/>
        <w:jc w:val="both"/>
        <w:rPr>
          <w:color w:val="000000"/>
          <w:sz w:val="22"/>
          <w:szCs w:val="22"/>
        </w:rPr>
      </w:pPr>
      <w:r w:rsidRPr="00E76BFF">
        <w:rPr>
          <w:color w:val="000000"/>
          <w:sz w:val="22"/>
          <w:szCs w:val="22"/>
        </w:rPr>
        <w:t xml:space="preserve">Таблица </w:t>
      </w:r>
      <w:r>
        <w:rPr>
          <w:color w:val="000000"/>
          <w:sz w:val="22"/>
          <w:szCs w:val="22"/>
        </w:rPr>
        <w:t>3.7.</w:t>
      </w:r>
      <w:r w:rsidRPr="00E76BFF">
        <w:rPr>
          <w:color w:val="000000"/>
          <w:sz w:val="22"/>
          <w:szCs w:val="22"/>
        </w:rPr>
        <w:t xml:space="preserve"> Проекты строительства и реконструкции автомобильных дорог по Курской области (по материалам Департамента автодорожного строительства)</w:t>
      </w:r>
    </w:p>
    <w:tbl>
      <w:tblPr>
        <w:tblW w:w="5000" w:type="pct"/>
        <w:tblLook w:val="0000"/>
      </w:tblPr>
      <w:tblGrid>
        <w:gridCol w:w="4132"/>
        <w:gridCol w:w="2206"/>
        <w:gridCol w:w="1956"/>
        <w:gridCol w:w="1843"/>
      </w:tblGrid>
      <w:tr w:rsidR="00713732" w:rsidRPr="006B1DF9" w:rsidTr="0002216D">
        <w:trPr>
          <w:trHeight w:val="720"/>
        </w:trPr>
        <w:tc>
          <w:tcPr>
            <w:tcW w:w="2038" w:type="pct"/>
            <w:tcBorders>
              <w:top w:val="single" w:sz="4" w:space="0" w:color="auto"/>
              <w:left w:val="single" w:sz="4" w:space="0" w:color="auto"/>
              <w:bottom w:val="single" w:sz="4" w:space="0" w:color="auto"/>
              <w:right w:val="single" w:sz="4" w:space="0" w:color="auto"/>
            </w:tcBorders>
            <w:noWrap/>
            <w:vAlign w:val="center"/>
          </w:tcPr>
          <w:p w:rsidR="00713732" w:rsidRPr="006B1DF9" w:rsidRDefault="00713732" w:rsidP="0002216D">
            <w:pPr>
              <w:keepNext/>
              <w:jc w:val="center"/>
              <w:rPr>
                <w:b/>
                <w:sz w:val="20"/>
              </w:rPr>
            </w:pPr>
            <w:r w:rsidRPr="006B1DF9">
              <w:rPr>
                <w:b/>
                <w:sz w:val="20"/>
              </w:rPr>
              <w:t>Наименование проекта</w:t>
            </w:r>
          </w:p>
        </w:tc>
        <w:tc>
          <w:tcPr>
            <w:tcW w:w="1088" w:type="pct"/>
            <w:tcBorders>
              <w:top w:val="single" w:sz="4" w:space="0" w:color="auto"/>
              <w:bottom w:val="single" w:sz="4" w:space="0" w:color="auto"/>
              <w:right w:val="single" w:sz="4" w:space="0" w:color="auto"/>
            </w:tcBorders>
            <w:vAlign w:val="center"/>
          </w:tcPr>
          <w:p w:rsidR="00713732" w:rsidRPr="006B1DF9" w:rsidRDefault="00713732" w:rsidP="0002216D">
            <w:pPr>
              <w:keepNext/>
              <w:jc w:val="center"/>
              <w:rPr>
                <w:b/>
                <w:sz w:val="20"/>
              </w:rPr>
            </w:pPr>
            <w:r w:rsidRPr="006B1DF9">
              <w:rPr>
                <w:b/>
                <w:sz w:val="20"/>
              </w:rPr>
              <w:t>Вид работ</w:t>
            </w:r>
          </w:p>
        </w:tc>
        <w:tc>
          <w:tcPr>
            <w:tcW w:w="965" w:type="pct"/>
            <w:tcBorders>
              <w:top w:val="single" w:sz="4" w:space="0" w:color="auto"/>
              <w:bottom w:val="single" w:sz="4" w:space="0" w:color="auto"/>
              <w:right w:val="single" w:sz="4" w:space="0" w:color="auto"/>
            </w:tcBorders>
            <w:vAlign w:val="center"/>
          </w:tcPr>
          <w:p w:rsidR="00713732" w:rsidRPr="006B1DF9" w:rsidRDefault="00713732" w:rsidP="0002216D">
            <w:pPr>
              <w:keepNext/>
              <w:jc w:val="center"/>
              <w:rPr>
                <w:b/>
                <w:sz w:val="20"/>
              </w:rPr>
            </w:pPr>
            <w:r w:rsidRPr="006B1DF9">
              <w:rPr>
                <w:b/>
                <w:sz w:val="20"/>
              </w:rPr>
              <w:t>Сроки реализации проекта (начало - ввод)</w:t>
            </w:r>
          </w:p>
        </w:tc>
        <w:tc>
          <w:tcPr>
            <w:tcW w:w="909" w:type="pct"/>
            <w:tcBorders>
              <w:top w:val="single" w:sz="4" w:space="0" w:color="auto"/>
              <w:bottom w:val="single" w:sz="4" w:space="0" w:color="auto"/>
              <w:right w:val="single" w:sz="4" w:space="0" w:color="auto"/>
            </w:tcBorders>
            <w:vAlign w:val="center"/>
          </w:tcPr>
          <w:p w:rsidR="00713732" w:rsidRPr="006B1DF9" w:rsidRDefault="00713732" w:rsidP="0002216D">
            <w:pPr>
              <w:keepNext/>
              <w:jc w:val="center"/>
              <w:rPr>
                <w:b/>
                <w:sz w:val="20"/>
              </w:rPr>
            </w:pPr>
            <w:r w:rsidRPr="006B1DF9">
              <w:rPr>
                <w:b/>
                <w:sz w:val="20"/>
              </w:rPr>
              <w:t xml:space="preserve">Объем инвестиций, </w:t>
            </w:r>
            <w:r>
              <w:rPr>
                <w:b/>
                <w:sz w:val="20"/>
              </w:rPr>
              <w:t>тыс</w:t>
            </w:r>
            <w:r w:rsidRPr="006B1DF9">
              <w:rPr>
                <w:b/>
                <w:sz w:val="20"/>
              </w:rPr>
              <w:t>. руб</w:t>
            </w:r>
            <w:r>
              <w:rPr>
                <w:b/>
                <w:sz w:val="20"/>
              </w:rPr>
              <w:t>.</w:t>
            </w:r>
            <w:r w:rsidRPr="006B1DF9">
              <w:rPr>
                <w:b/>
                <w:sz w:val="20"/>
              </w:rPr>
              <w:t xml:space="preserve"> (в ценах 2006 г)</w:t>
            </w:r>
          </w:p>
        </w:tc>
      </w:tr>
      <w:tr w:rsidR="00713732" w:rsidRPr="006B1DF9" w:rsidTr="0002216D">
        <w:trPr>
          <w:trHeight w:val="255"/>
        </w:trPr>
        <w:tc>
          <w:tcPr>
            <w:tcW w:w="2038" w:type="pct"/>
            <w:tcBorders>
              <w:top w:val="single" w:sz="4" w:space="0" w:color="auto"/>
              <w:left w:val="single" w:sz="4" w:space="0" w:color="auto"/>
              <w:bottom w:val="single" w:sz="4" w:space="0" w:color="auto"/>
              <w:right w:val="single" w:sz="4" w:space="0" w:color="auto"/>
            </w:tcBorders>
            <w:vAlign w:val="center"/>
          </w:tcPr>
          <w:p w:rsidR="00713732" w:rsidRPr="006B1DF9" w:rsidRDefault="00713732" w:rsidP="0002216D">
            <w:pPr>
              <w:keepNext/>
              <w:rPr>
                <w:sz w:val="20"/>
              </w:rPr>
            </w:pPr>
            <w:r w:rsidRPr="006B1DF9">
              <w:rPr>
                <w:sz w:val="20"/>
              </w:rPr>
              <w:t>Автомобильная дорога Фатеж – Дмитриев км 1+790 – км 24+435</w:t>
            </w:r>
          </w:p>
        </w:tc>
        <w:tc>
          <w:tcPr>
            <w:tcW w:w="1088" w:type="pct"/>
            <w:tcBorders>
              <w:top w:val="single" w:sz="4" w:space="0" w:color="auto"/>
              <w:bottom w:val="single" w:sz="4" w:space="0" w:color="auto"/>
              <w:right w:val="single" w:sz="4" w:space="0" w:color="auto"/>
            </w:tcBorders>
            <w:vAlign w:val="center"/>
          </w:tcPr>
          <w:p w:rsidR="00713732" w:rsidRPr="006B1DF9" w:rsidRDefault="00713732" w:rsidP="0002216D">
            <w:pPr>
              <w:keepNext/>
              <w:jc w:val="center"/>
              <w:rPr>
                <w:sz w:val="20"/>
              </w:rPr>
            </w:pPr>
            <w:r w:rsidRPr="006B1DF9">
              <w:rPr>
                <w:sz w:val="20"/>
              </w:rPr>
              <w:t>реконструкция</w:t>
            </w:r>
          </w:p>
        </w:tc>
        <w:tc>
          <w:tcPr>
            <w:tcW w:w="965" w:type="pct"/>
            <w:tcBorders>
              <w:top w:val="single" w:sz="4" w:space="0" w:color="auto"/>
              <w:bottom w:val="single" w:sz="4" w:space="0" w:color="auto"/>
              <w:right w:val="single" w:sz="4" w:space="0" w:color="auto"/>
            </w:tcBorders>
            <w:vAlign w:val="center"/>
          </w:tcPr>
          <w:p w:rsidR="00713732" w:rsidRPr="006B1DF9" w:rsidRDefault="00713732" w:rsidP="0002216D">
            <w:pPr>
              <w:keepNext/>
              <w:jc w:val="center"/>
              <w:rPr>
                <w:sz w:val="20"/>
              </w:rPr>
            </w:pPr>
            <w:r w:rsidRPr="006B1DF9">
              <w:rPr>
                <w:sz w:val="20"/>
              </w:rPr>
              <w:t>20</w:t>
            </w:r>
            <w:r>
              <w:rPr>
                <w:sz w:val="20"/>
              </w:rPr>
              <w:t>1</w:t>
            </w:r>
            <w:r w:rsidRPr="006B1DF9">
              <w:rPr>
                <w:sz w:val="20"/>
              </w:rPr>
              <w:t>7 - 20</w:t>
            </w:r>
            <w:r>
              <w:rPr>
                <w:sz w:val="20"/>
              </w:rPr>
              <w:t>26</w:t>
            </w:r>
          </w:p>
        </w:tc>
        <w:tc>
          <w:tcPr>
            <w:tcW w:w="909" w:type="pct"/>
            <w:tcBorders>
              <w:top w:val="single" w:sz="4" w:space="0" w:color="auto"/>
              <w:bottom w:val="single" w:sz="4" w:space="0" w:color="auto"/>
              <w:right w:val="single" w:sz="4" w:space="0" w:color="auto"/>
            </w:tcBorders>
            <w:noWrap/>
            <w:vAlign w:val="center"/>
          </w:tcPr>
          <w:p w:rsidR="00713732" w:rsidRPr="006B1DF9" w:rsidRDefault="00713732" w:rsidP="0002216D">
            <w:pPr>
              <w:keepNext/>
              <w:jc w:val="center"/>
              <w:rPr>
                <w:sz w:val="20"/>
              </w:rPr>
            </w:pPr>
            <w:r w:rsidRPr="006B1DF9">
              <w:rPr>
                <w:sz w:val="20"/>
              </w:rPr>
              <w:t>141</w:t>
            </w:r>
          </w:p>
        </w:tc>
      </w:tr>
      <w:tr w:rsidR="00713732" w:rsidRPr="006B1DF9" w:rsidTr="0002216D">
        <w:trPr>
          <w:trHeight w:val="255"/>
        </w:trPr>
        <w:tc>
          <w:tcPr>
            <w:tcW w:w="2038" w:type="pct"/>
            <w:tcBorders>
              <w:top w:val="single" w:sz="4" w:space="0" w:color="auto"/>
              <w:left w:val="single" w:sz="4" w:space="0" w:color="auto"/>
              <w:bottom w:val="single" w:sz="4" w:space="0" w:color="auto"/>
              <w:right w:val="single" w:sz="4" w:space="0" w:color="auto"/>
            </w:tcBorders>
            <w:vAlign w:val="center"/>
          </w:tcPr>
          <w:p w:rsidR="00713732" w:rsidRPr="006B1DF9" w:rsidRDefault="00713732" w:rsidP="0002216D">
            <w:pPr>
              <w:keepNext/>
              <w:rPr>
                <w:sz w:val="20"/>
              </w:rPr>
            </w:pPr>
            <w:r w:rsidRPr="006B1DF9">
              <w:rPr>
                <w:sz w:val="20"/>
              </w:rPr>
              <w:t>Автомобильная дорога Фатеж - Железногорск км 24+435 – км 58+331</w:t>
            </w:r>
          </w:p>
        </w:tc>
        <w:tc>
          <w:tcPr>
            <w:tcW w:w="1088" w:type="pct"/>
            <w:tcBorders>
              <w:top w:val="single" w:sz="4" w:space="0" w:color="auto"/>
              <w:bottom w:val="single" w:sz="4" w:space="0" w:color="auto"/>
              <w:right w:val="single" w:sz="4" w:space="0" w:color="auto"/>
            </w:tcBorders>
            <w:vAlign w:val="center"/>
          </w:tcPr>
          <w:p w:rsidR="00713732" w:rsidRPr="006B1DF9" w:rsidRDefault="00713732" w:rsidP="00AF0F18">
            <w:pPr>
              <w:keepNext/>
              <w:rPr>
                <w:sz w:val="20"/>
              </w:rPr>
            </w:pPr>
            <w:r w:rsidRPr="006B1DF9">
              <w:rPr>
                <w:sz w:val="20"/>
              </w:rPr>
              <w:t xml:space="preserve"> реконструкция</w:t>
            </w:r>
          </w:p>
        </w:tc>
        <w:tc>
          <w:tcPr>
            <w:tcW w:w="965" w:type="pct"/>
            <w:tcBorders>
              <w:top w:val="single" w:sz="4" w:space="0" w:color="auto"/>
              <w:bottom w:val="single" w:sz="4" w:space="0" w:color="auto"/>
              <w:right w:val="single" w:sz="4" w:space="0" w:color="auto"/>
            </w:tcBorders>
            <w:vAlign w:val="center"/>
          </w:tcPr>
          <w:p w:rsidR="00713732" w:rsidRPr="006B1DF9" w:rsidRDefault="00713732" w:rsidP="0002216D">
            <w:pPr>
              <w:keepNext/>
              <w:jc w:val="center"/>
              <w:rPr>
                <w:sz w:val="20"/>
              </w:rPr>
            </w:pPr>
            <w:r w:rsidRPr="006B1DF9">
              <w:rPr>
                <w:sz w:val="20"/>
              </w:rPr>
              <w:t>20</w:t>
            </w:r>
            <w:r>
              <w:rPr>
                <w:sz w:val="20"/>
              </w:rPr>
              <w:t>17</w:t>
            </w:r>
            <w:r w:rsidRPr="006B1DF9">
              <w:rPr>
                <w:sz w:val="20"/>
              </w:rPr>
              <w:t xml:space="preserve"> - 20</w:t>
            </w:r>
            <w:r>
              <w:rPr>
                <w:sz w:val="20"/>
              </w:rPr>
              <w:t>2</w:t>
            </w:r>
            <w:r w:rsidRPr="006B1DF9">
              <w:rPr>
                <w:sz w:val="20"/>
              </w:rPr>
              <w:t>6</w:t>
            </w:r>
          </w:p>
        </w:tc>
        <w:tc>
          <w:tcPr>
            <w:tcW w:w="909" w:type="pct"/>
            <w:tcBorders>
              <w:top w:val="single" w:sz="4" w:space="0" w:color="auto"/>
              <w:bottom w:val="single" w:sz="4" w:space="0" w:color="auto"/>
              <w:right w:val="single" w:sz="4" w:space="0" w:color="auto"/>
            </w:tcBorders>
            <w:noWrap/>
            <w:vAlign w:val="center"/>
          </w:tcPr>
          <w:p w:rsidR="00713732" w:rsidRPr="006B1DF9" w:rsidRDefault="00713732" w:rsidP="0002216D">
            <w:pPr>
              <w:keepNext/>
              <w:jc w:val="center"/>
              <w:rPr>
                <w:sz w:val="20"/>
              </w:rPr>
            </w:pPr>
            <w:r w:rsidRPr="006B1DF9">
              <w:rPr>
                <w:sz w:val="20"/>
              </w:rPr>
              <w:t>211</w:t>
            </w:r>
          </w:p>
        </w:tc>
      </w:tr>
    </w:tbl>
    <w:p w:rsidR="00713732" w:rsidRDefault="00713732" w:rsidP="006829DC">
      <w:pPr>
        <w:tabs>
          <w:tab w:val="left" w:pos="709"/>
        </w:tabs>
        <w:spacing w:line="360" w:lineRule="auto"/>
        <w:ind w:firstLine="851"/>
        <w:jc w:val="both"/>
      </w:pPr>
    </w:p>
    <w:p w:rsidR="00713732" w:rsidRDefault="00713732" w:rsidP="006829DC">
      <w:pPr>
        <w:tabs>
          <w:tab w:val="left" w:pos="709"/>
        </w:tabs>
        <w:spacing w:line="360" w:lineRule="auto"/>
        <w:ind w:firstLine="851"/>
        <w:jc w:val="both"/>
      </w:pPr>
    </w:p>
    <w:p w:rsidR="00713732" w:rsidRPr="00E76BFF" w:rsidRDefault="00713732" w:rsidP="00E76BFF">
      <w:pPr>
        <w:rPr>
          <w:b/>
          <w:bCs/>
          <w:szCs w:val="24"/>
        </w:rPr>
      </w:pPr>
      <w:r w:rsidRPr="00E76BFF">
        <w:rPr>
          <w:b/>
          <w:bCs/>
          <w:szCs w:val="24"/>
        </w:rPr>
        <w:t>3.3.3.</w:t>
      </w:r>
      <w:r>
        <w:rPr>
          <w:b/>
          <w:bCs/>
          <w:szCs w:val="24"/>
        </w:rPr>
        <w:t>Прогноз</w:t>
      </w:r>
      <w:r w:rsidRPr="00E76BFF">
        <w:rPr>
          <w:b/>
          <w:bCs/>
          <w:szCs w:val="24"/>
        </w:rPr>
        <w:t xml:space="preserve"> развити</w:t>
      </w:r>
      <w:r>
        <w:rPr>
          <w:b/>
          <w:bCs/>
          <w:szCs w:val="24"/>
        </w:rPr>
        <w:t>я</w:t>
      </w:r>
      <w:r w:rsidRPr="00E76BFF">
        <w:rPr>
          <w:b/>
          <w:bCs/>
          <w:szCs w:val="24"/>
        </w:rPr>
        <w:t xml:space="preserve"> инфраструктуры для грузового транспорта, транспортных средств коммунальных и дорожных служб. </w:t>
      </w:r>
    </w:p>
    <w:p w:rsidR="00713732" w:rsidRPr="00803F2B" w:rsidRDefault="00713732" w:rsidP="00803F2B">
      <w:pPr>
        <w:spacing w:line="360" w:lineRule="auto"/>
        <w:rPr>
          <w:bCs/>
          <w:sz w:val="28"/>
          <w:szCs w:val="28"/>
        </w:rPr>
      </w:pPr>
    </w:p>
    <w:p w:rsidR="00713732" w:rsidRPr="00803F2B" w:rsidRDefault="00713732" w:rsidP="00BE65B3">
      <w:pPr>
        <w:spacing w:line="360" w:lineRule="auto"/>
        <w:jc w:val="both"/>
        <w:rPr>
          <w:szCs w:val="24"/>
        </w:rPr>
      </w:pPr>
      <w:r w:rsidRPr="00803F2B">
        <w:rPr>
          <w:szCs w:val="24"/>
        </w:rPr>
        <w:t xml:space="preserve">Мероприятия по развитию инфраструктуры для грузового транспорта, транспортных средств коммунальных и дорожных служб </w:t>
      </w:r>
      <w:r w:rsidRPr="00803F2B">
        <w:rPr>
          <w:color w:val="2D2D2D"/>
          <w:spacing w:val="1"/>
          <w:szCs w:val="24"/>
        </w:rPr>
        <w:t xml:space="preserve">в связи отсутствием ведомственной подчинённости  </w:t>
      </w:r>
      <w:r w:rsidRPr="00803F2B">
        <w:rPr>
          <w:szCs w:val="24"/>
        </w:rPr>
        <w:t>не рассматривались.</w:t>
      </w:r>
    </w:p>
    <w:p w:rsidR="00713732" w:rsidRDefault="00713732" w:rsidP="006829DC">
      <w:pPr>
        <w:tabs>
          <w:tab w:val="left" w:pos="709"/>
        </w:tabs>
        <w:spacing w:line="360" w:lineRule="auto"/>
        <w:ind w:firstLine="851"/>
        <w:jc w:val="both"/>
      </w:pPr>
    </w:p>
    <w:p w:rsidR="00713732" w:rsidRDefault="00713732" w:rsidP="00BE65B3">
      <w:pPr>
        <w:pStyle w:val="Heading3"/>
        <w:spacing w:before="0" w:after="0" w:line="360" w:lineRule="auto"/>
        <w:rPr>
          <w:rFonts w:ascii="Times New Roman" w:hAnsi="Times New Roman" w:cs="Times New Roman"/>
          <w:color w:val="2D2D2D"/>
          <w:spacing w:val="1"/>
          <w:sz w:val="24"/>
          <w:szCs w:val="24"/>
        </w:rPr>
      </w:pPr>
      <w:bookmarkStart w:id="11" w:name="_Toc224632250"/>
      <w:bookmarkStart w:id="12" w:name="_Toc257128997"/>
      <w:r w:rsidRPr="00BE65B3">
        <w:rPr>
          <w:rFonts w:ascii="Times New Roman" w:hAnsi="Times New Roman" w:cs="Times New Roman"/>
          <w:sz w:val="24"/>
          <w:szCs w:val="24"/>
        </w:rPr>
        <w:t>3.4.</w:t>
      </w:r>
      <w:r w:rsidRPr="00BE65B3">
        <w:rPr>
          <w:rFonts w:ascii="Times New Roman" w:hAnsi="Times New Roman" w:cs="Times New Roman"/>
          <w:color w:val="2D2D2D"/>
          <w:spacing w:val="1"/>
          <w:sz w:val="24"/>
          <w:szCs w:val="24"/>
        </w:rPr>
        <w:t xml:space="preserve"> Прогноз развития дорожной сети  городского </w:t>
      </w:r>
      <w:r>
        <w:rPr>
          <w:rFonts w:ascii="Times New Roman" w:hAnsi="Times New Roman" w:cs="Times New Roman"/>
          <w:color w:val="2D2D2D"/>
          <w:spacing w:val="1"/>
          <w:sz w:val="24"/>
          <w:szCs w:val="24"/>
        </w:rPr>
        <w:t>поселения</w:t>
      </w:r>
    </w:p>
    <w:bookmarkEnd w:id="11"/>
    <w:bookmarkEnd w:id="12"/>
    <w:p w:rsidR="00713732" w:rsidRPr="00BE65B3" w:rsidRDefault="00713732" w:rsidP="00BE65B3">
      <w:pPr>
        <w:pStyle w:val="Heading3"/>
        <w:spacing w:before="0" w:after="0" w:line="360" w:lineRule="auto"/>
        <w:jc w:val="both"/>
        <w:rPr>
          <w:rFonts w:ascii="Times New Roman" w:hAnsi="Times New Roman" w:cs="Times New Roman"/>
          <w:b w:val="0"/>
          <w:sz w:val="24"/>
          <w:szCs w:val="24"/>
        </w:rPr>
      </w:pPr>
      <w:r>
        <w:rPr>
          <w:rFonts w:ascii="Times New Roman" w:hAnsi="Times New Roman" w:cs="Times New Roman"/>
          <w:sz w:val="24"/>
          <w:szCs w:val="24"/>
        </w:rPr>
        <w:t xml:space="preserve">     </w:t>
      </w:r>
      <w:r w:rsidRPr="00BE65B3">
        <w:rPr>
          <w:rFonts w:ascii="Times New Roman" w:hAnsi="Times New Roman" w:cs="Times New Roman"/>
          <w:b w:val="0"/>
          <w:sz w:val="24"/>
          <w:szCs w:val="24"/>
        </w:rPr>
        <w:t xml:space="preserve">Характерной чертой планировочной структуры города является правильная сетка улиц в центральной части и радиально-периметральная система улиц в остальной части города. </w:t>
      </w:r>
      <w:r>
        <w:rPr>
          <w:rFonts w:ascii="Times New Roman" w:hAnsi="Times New Roman" w:cs="Times New Roman"/>
          <w:b w:val="0"/>
          <w:sz w:val="24"/>
          <w:szCs w:val="24"/>
        </w:rPr>
        <w:t xml:space="preserve">Ген. планом </w:t>
      </w:r>
      <w:r w:rsidRPr="00BE65B3">
        <w:rPr>
          <w:rFonts w:ascii="Times New Roman" w:hAnsi="Times New Roman" w:cs="Times New Roman"/>
          <w:b w:val="0"/>
          <w:sz w:val="24"/>
          <w:szCs w:val="24"/>
        </w:rPr>
        <w:t xml:space="preserve"> предусматривается сохранение и дальнейшее развитие улично-дорожной сети с учетом обеспечения удобных транспортных выходов на внешние дороги и к промпредприятиям.</w:t>
      </w:r>
    </w:p>
    <w:p w:rsidR="00713732" w:rsidRPr="006B1DF9" w:rsidRDefault="00713732" w:rsidP="00000AFF">
      <w:pPr>
        <w:spacing w:line="360" w:lineRule="auto"/>
        <w:ind w:firstLine="851"/>
        <w:jc w:val="both"/>
      </w:pPr>
      <w:r w:rsidRPr="006B1DF9">
        <w:t xml:space="preserve">В </w:t>
      </w:r>
      <w:r>
        <w:t>ген. плане</w:t>
      </w:r>
      <w:r w:rsidRPr="006B1DF9">
        <w:t xml:space="preserve"> выделены магистральные улицы общегородского значения (транспортная связь микрорайонов новой усадебной застройки за ручьем Фатежик и центральной части города), магистральные улицы, переходящие далее в автомобильные дороги III категории областного и федерального значения, улицы местного значения и пешеходные улицы.</w:t>
      </w:r>
    </w:p>
    <w:p w:rsidR="00713732" w:rsidRPr="006B1DF9" w:rsidRDefault="00713732" w:rsidP="00000AFF">
      <w:pPr>
        <w:spacing w:line="360" w:lineRule="auto"/>
        <w:ind w:firstLine="851"/>
        <w:jc w:val="both"/>
      </w:pPr>
      <w:r w:rsidRPr="006B1DF9">
        <w:t xml:space="preserve">Освоение новых территорий под жилую застройку требует строительство новых и реконструкцию существующих улиц и дорог. </w:t>
      </w:r>
    </w:p>
    <w:p w:rsidR="00713732" w:rsidRPr="006B1DF9" w:rsidRDefault="00713732" w:rsidP="00000AFF">
      <w:pPr>
        <w:keepNext/>
        <w:spacing w:line="360" w:lineRule="auto"/>
        <w:ind w:firstLine="851"/>
        <w:jc w:val="both"/>
      </w:pPr>
      <w:r w:rsidRPr="006B1DF9">
        <w:rPr>
          <w:b/>
        </w:rPr>
        <w:t>Генеральным планом предусмотрены</w:t>
      </w:r>
      <w:r w:rsidRPr="006B1DF9">
        <w:t xml:space="preserve"> следующие мероприятия по развитию уличной сети города:</w:t>
      </w:r>
    </w:p>
    <w:p w:rsidR="00713732" w:rsidRPr="006B1DF9" w:rsidRDefault="00713732" w:rsidP="007E3259">
      <w:pPr>
        <w:numPr>
          <w:ilvl w:val="0"/>
          <w:numId w:val="32"/>
        </w:numPr>
        <w:tabs>
          <w:tab w:val="left" w:pos="284"/>
        </w:tabs>
        <w:spacing w:line="360" w:lineRule="auto"/>
        <w:ind w:left="0" w:firstLine="851"/>
        <w:jc w:val="both"/>
      </w:pPr>
      <w:r w:rsidRPr="006B1DF9">
        <w:t>строительство новых улиц на западной, северной и южной окраинах города. Строительство новых улиц предусматриваются в районе улиц Комсомольская, Светлая, 2я Набережная, Майская, Цветочная, Суворова. Общая протяженность новых улиц составит более 1500 м. Детальное решение поперечных профилей реконструируемых и вновь строящихся улиц и дорог возможно только на следующих стадиях разработки градостроительной документации;</w:t>
      </w:r>
    </w:p>
    <w:p w:rsidR="00713732" w:rsidRPr="006B1DF9" w:rsidRDefault="00713732" w:rsidP="007E3259">
      <w:pPr>
        <w:numPr>
          <w:ilvl w:val="0"/>
          <w:numId w:val="32"/>
        </w:numPr>
        <w:tabs>
          <w:tab w:val="left" w:pos="284"/>
        </w:tabs>
        <w:spacing w:line="360" w:lineRule="auto"/>
        <w:ind w:left="0" w:firstLine="851"/>
        <w:jc w:val="both"/>
      </w:pPr>
      <w:r w:rsidRPr="006B1DF9">
        <w:t xml:space="preserve">асфальтирование городских улиц без твердого покрытия. Общая длина реконструируемых улиц составляет более 9 км. </w:t>
      </w:r>
    </w:p>
    <w:p w:rsidR="00713732" w:rsidRDefault="00713732" w:rsidP="00EF29EB">
      <w:pPr>
        <w:autoSpaceDE w:val="0"/>
        <w:autoSpaceDN w:val="0"/>
        <w:adjustRightInd w:val="0"/>
        <w:spacing w:line="360" w:lineRule="auto"/>
        <w:rPr>
          <w:bCs/>
          <w:color w:val="000000"/>
          <w:szCs w:val="24"/>
        </w:rPr>
      </w:pPr>
      <w:r w:rsidRPr="00B90F84">
        <w:rPr>
          <w:color w:val="000000"/>
          <w:szCs w:val="24"/>
        </w:rPr>
        <w:t>С учётом  генерального плана и настоящей Программы предусматривается</w:t>
      </w:r>
      <w:r w:rsidRPr="00B90F84">
        <w:rPr>
          <w:bCs/>
          <w:color w:val="000000"/>
          <w:szCs w:val="24"/>
        </w:rPr>
        <w:t xml:space="preserve"> реконструкции автодорог города Фатежа, которая  отражается в таблице   </w:t>
      </w:r>
      <w:r>
        <w:rPr>
          <w:bCs/>
          <w:color w:val="000000"/>
          <w:szCs w:val="24"/>
        </w:rPr>
        <w:t>3.8.</w:t>
      </w:r>
    </w:p>
    <w:p w:rsidR="00713732" w:rsidRPr="00B90F84" w:rsidRDefault="00713732" w:rsidP="00783725">
      <w:pPr>
        <w:autoSpaceDE w:val="0"/>
        <w:autoSpaceDN w:val="0"/>
        <w:adjustRightInd w:val="0"/>
        <w:rPr>
          <w:color w:val="000000"/>
          <w:szCs w:val="24"/>
        </w:rPr>
      </w:pPr>
    </w:p>
    <w:tbl>
      <w:tblPr>
        <w:tblW w:w="9947" w:type="dxa"/>
        <w:jc w:val="center"/>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0"/>
        <w:gridCol w:w="1598"/>
        <w:gridCol w:w="1389"/>
        <w:gridCol w:w="810"/>
        <w:gridCol w:w="716"/>
        <w:gridCol w:w="616"/>
        <w:gridCol w:w="616"/>
        <w:gridCol w:w="616"/>
        <w:gridCol w:w="616"/>
        <w:gridCol w:w="830"/>
        <w:gridCol w:w="830"/>
        <w:gridCol w:w="730"/>
      </w:tblGrid>
      <w:tr w:rsidR="00713732" w:rsidRPr="00961F9A" w:rsidTr="00C777A4">
        <w:trPr>
          <w:trHeight w:val="324"/>
          <w:jc w:val="center"/>
        </w:trPr>
        <w:tc>
          <w:tcPr>
            <w:tcW w:w="9947" w:type="dxa"/>
            <w:gridSpan w:val="12"/>
            <w:vAlign w:val="center"/>
          </w:tcPr>
          <w:p w:rsidR="00713732" w:rsidRPr="00961F9A" w:rsidRDefault="00713732" w:rsidP="00C777A4">
            <w:pPr>
              <w:jc w:val="center"/>
              <w:rPr>
                <w:b/>
                <w:bCs/>
                <w:color w:val="000000"/>
                <w:sz w:val="20"/>
              </w:rPr>
            </w:pPr>
            <w:r w:rsidRPr="00961F9A">
              <w:rPr>
                <w:b/>
                <w:bCs/>
                <w:color w:val="000000"/>
                <w:sz w:val="20"/>
              </w:rPr>
              <w:t xml:space="preserve">Таблица </w:t>
            </w:r>
            <w:r>
              <w:rPr>
                <w:b/>
                <w:bCs/>
                <w:color w:val="000000"/>
                <w:sz w:val="20"/>
              </w:rPr>
              <w:t>3.8.</w:t>
            </w:r>
            <w:r w:rsidRPr="00961F9A">
              <w:rPr>
                <w:b/>
                <w:bCs/>
                <w:color w:val="000000"/>
                <w:sz w:val="20"/>
              </w:rPr>
              <w:t xml:space="preserve"> </w:t>
            </w:r>
            <w:r>
              <w:rPr>
                <w:b/>
                <w:bCs/>
                <w:color w:val="000000"/>
                <w:sz w:val="20"/>
              </w:rPr>
              <w:t xml:space="preserve">Программа </w:t>
            </w:r>
            <w:r w:rsidRPr="00D52AFE">
              <w:rPr>
                <w:b/>
                <w:bCs/>
                <w:color w:val="000000"/>
                <w:sz w:val="20"/>
              </w:rPr>
              <w:t xml:space="preserve">  реконструкци</w:t>
            </w:r>
            <w:r>
              <w:rPr>
                <w:b/>
                <w:bCs/>
                <w:color w:val="000000"/>
                <w:sz w:val="20"/>
              </w:rPr>
              <w:t>и</w:t>
            </w:r>
            <w:r w:rsidRPr="00D52AFE">
              <w:rPr>
                <w:b/>
                <w:bCs/>
                <w:color w:val="000000"/>
                <w:sz w:val="20"/>
              </w:rPr>
              <w:t xml:space="preserve"> автодорог города Фатежа</w:t>
            </w:r>
            <w:r>
              <w:rPr>
                <w:b/>
                <w:bCs/>
                <w:color w:val="000000"/>
                <w:sz w:val="20"/>
              </w:rPr>
              <w:t>. км</w:t>
            </w:r>
          </w:p>
        </w:tc>
      </w:tr>
      <w:tr w:rsidR="00713732" w:rsidRPr="00961F9A" w:rsidTr="00C777A4">
        <w:trPr>
          <w:trHeight w:val="576"/>
          <w:jc w:val="center"/>
        </w:trPr>
        <w:tc>
          <w:tcPr>
            <w:tcW w:w="580" w:type="dxa"/>
            <w:vAlign w:val="center"/>
          </w:tcPr>
          <w:p w:rsidR="00713732" w:rsidRPr="00961F9A" w:rsidRDefault="00713732" w:rsidP="00C777A4">
            <w:pPr>
              <w:jc w:val="center"/>
              <w:rPr>
                <w:b/>
                <w:bCs/>
                <w:color w:val="000000"/>
                <w:sz w:val="20"/>
              </w:rPr>
            </w:pPr>
          </w:p>
        </w:tc>
        <w:tc>
          <w:tcPr>
            <w:tcW w:w="1598" w:type="dxa"/>
            <w:vAlign w:val="center"/>
          </w:tcPr>
          <w:p w:rsidR="00713732" w:rsidRPr="00961F9A" w:rsidRDefault="00713732" w:rsidP="00C777A4">
            <w:pPr>
              <w:jc w:val="center"/>
              <w:rPr>
                <w:b/>
                <w:bCs/>
                <w:color w:val="000000"/>
                <w:sz w:val="20"/>
              </w:rPr>
            </w:pPr>
            <w:r w:rsidRPr="00961F9A">
              <w:rPr>
                <w:b/>
                <w:bCs/>
                <w:color w:val="000000"/>
                <w:sz w:val="20"/>
              </w:rPr>
              <w:t>Наименование</w:t>
            </w:r>
          </w:p>
        </w:tc>
        <w:tc>
          <w:tcPr>
            <w:tcW w:w="1389" w:type="dxa"/>
            <w:vAlign w:val="center"/>
          </w:tcPr>
          <w:p w:rsidR="00713732" w:rsidRPr="00961F9A" w:rsidRDefault="00713732" w:rsidP="00C777A4">
            <w:pPr>
              <w:jc w:val="center"/>
              <w:rPr>
                <w:b/>
                <w:bCs/>
                <w:color w:val="000000"/>
                <w:sz w:val="20"/>
              </w:rPr>
            </w:pPr>
            <w:r w:rsidRPr="00961F9A">
              <w:rPr>
                <w:b/>
                <w:bCs/>
                <w:color w:val="000000"/>
                <w:sz w:val="20"/>
              </w:rPr>
              <w:t>Тип покрытия</w:t>
            </w:r>
          </w:p>
        </w:tc>
        <w:tc>
          <w:tcPr>
            <w:tcW w:w="810" w:type="dxa"/>
            <w:noWrap/>
            <w:vAlign w:val="center"/>
          </w:tcPr>
          <w:p w:rsidR="00713732" w:rsidRPr="00961F9A" w:rsidRDefault="00713732" w:rsidP="00C777A4">
            <w:pPr>
              <w:jc w:val="center"/>
              <w:rPr>
                <w:color w:val="000000"/>
                <w:sz w:val="20"/>
              </w:rPr>
            </w:pPr>
            <w:r w:rsidRPr="00961F9A">
              <w:rPr>
                <w:color w:val="000000"/>
                <w:sz w:val="20"/>
              </w:rPr>
              <w:t>2016</w:t>
            </w:r>
          </w:p>
        </w:tc>
        <w:tc>
          <w:tcPr>
            <w:tcW w:w="716" w:type="dxa"/>
            <w:noWrap/>
            <w:vAlign w:val="center"/>
          </w:tcPr>
          <w:p w:rsidR="00713732" w:rsidRPr="00961F9A" w:rsidRDefault="00713732" w:rsidP="00C777A4">
            <w:pPr>
              <w:jc w:val="center"/>
              <w:rPr>
                <w:color w:val="000000"/>
                <w:sz w:val="20"/>
              </w:rPr>
            </w:pPr>
            <w:r w:rsidRPr="00961F9A">
              <w:rPr>
                <w:color w:val="000000"/>
                <w:sz w:val="20"/>
              </w:rPr>
              <w:t>2017</w:t>
            </w:r>
          </w:p>
        </w:tc>
        <w:tc>
          <w:tcPr>
            <w:tcW w:w="616" w:type="dxa"/>
            <w:noWrap/>
            <w:vAlign w:val="center"/>
          </w:tcPr>
          <w:p w:rsidR="00713732" w:rsidRPr="00961F9A" w:rsidRDefault="00713732" w:rsidP="00C777A4">
            <w:pPr>
              <w:jc w:val="center"/>
              <w:rPr>
                <w:color w:val="000000"/>
                <w:sz w:val="20"/>
              </w:rPr>
            </w:pPr>
            <w:r w:rsidRPr="00961F9A">
              <w:rPr>
                <w:color w:val="000000"/>
                <w:sz w:val="20"/>
              </w:rPr>
              <w:t>2018</w:t>
            </w:r>
          </w:p>
        </w:tc>
        <w:tc>
          <w:tcPr>
            <w:tcW w:w="616" w:type="dxa"/>
            <w:noWrap/>
            <w:vAlign w:val="center"/>
          </w:tcPr>
          <w:p w:rsidR="00713732" w:rsidRPr="00961F9A" w:rsidRDefault="00713732" w:rsidP="00C777A4">
            <w:pPr>
              <w:jc w:val="center"/>
              <w:rPr>
                <w:color w:val="000000"/>
                <w:sz w:val="20"/>
              </w:rPr>
            </w:pPr>
            <w:r w:rsidRPr="00961F9A">
              <w:rPr>
                <w:color w:val="000000"/>
                <w:sz w:val="20"/>
              </w:rPr>
              <w:t>2019</w:t>
            </w:r>
          </w:p>
        </w:tc>
        <w:tc>
          <w:tcPr>
            <w:tcW w:w="616" w:type="dxa"/>
            <w:noWrap/>
            <w:vAlign w:val="center"/>
          </w:tcPr>
          <w:p w:rsidR="00713732" w:rsidRPr="00961F9A" w:rsidRDefault="00713732" w:rsidP="00C777A4">
            <w:pPr>
              <w:jc w:val="center"/>
              <w:rPr>
                <w:color w:val="000000"/>
                <w:sz w:val="20"/>
              </w:rPr>
            </w:pPr>
            <w:r w:rsidRPr="00961F9A">
              <w:rPr>
                <w:color w:val="000000"/>
                <w:sz w:val="20"/>
              </w:rPr>
              <w:t>2020</w:t>
            </w:r>
          </w:p>
        </w:tc>
        <w:tc>
          <w:tcPr>
            <w:tcW w:w="616" w:type="dxa"/>
            <w:noWrap/>
            <w:vAlign w:val="center"/>
          </w:tcPr>
          <w:p w:rsidR="00713732" w:rsidRPr="00961F9A" w:rsidRDefault="00713732" w:rsidP="00C777A4">
            <w:pPr>
              <w:jc w:val="center"/>
              <w:rPr>
                <w:color w:val="000000"/>
                <w:sz w:val="20"/>
              </w:rPr>
            </w:pPr>
            <w:r w:rsidRPr="00961F9A">
              <w:rPr>
                <w:color w:val="000000"/>
                <w:sz w:val="20"/>
              </w:rPr>
              <w:t>2021</w:t>
            </w:r>
          </w:p>
        </w:tc>
        <w:tc>
          <w:tcPr>
            <w:tcW w:w="830" w:type="dxa"/>
            <w:vAlign w:val="center"/>
          </w:tcPr>
          <w:p w:rsidR="00713732" w:rsidRPr="00961F9A" w:rsidRDefault="00713732" w:rsidP="00C777A4">
            <w:pPr>
              <w:jc w:val="center"/>
              <w:rPr>
                <w:color w:val="000000"/>
                <w:sz w:val="20"/>
              </w:rPr>
            </w:pPr>
            <w:r w:rsidRPr="00961F9A">
              <w:rPr>
                <w:color w:val="000000"/>
                <w:sz w:val="20"/>
              </w:rPr>
              <w:t>2017-2021</w:t>
            </w:r>
          </w:p>
        </w:tc>
        <w:tc>
          <w:tcPr>
            <w:tcW w:w="830" w:type="dxa"/>
            <w:vAlign w:val="center"/>
          </w:tcPr>
          <w:p w:rsidR="00713732" w:rsidRPr="00961F9A" w:rsidRDefault="00713732" w:rsidP="00C777A4">
            <w:pPr>
              <w:jc w:val="center"/>
              <w:rPr>
                <w:color w:val="000000"/>
                <w:sz w:val="20"/>
              </w:rPr>
            </w:pPr>
            <w:r w:rsidRPr="00961F9A">
              <w:rPr>
                <w:color w:val="000000"/>
                <w:sz w:val="20"/>
              </w:rPr>
              <w:t>2022-2026</w:t>
            </w:r>
          </w:p>
        </w:tc>
        <w:tc>
          <w:tcPr>
            <w:tcW w:w="730" w:type="dxa"/>
            <w:noWrap/>
            <w:vAlign w:val="center"/>
          </w:tcPr>
          <w:p w:rsidR="00713732" w:rsidRPr="00961F9A" w:rsidRDefault="00713732" w:rsidP="00C777A4">
            <w:pPr>
              <w:jc w:val="center"/>
              <w:rPr>
                <w:color w:val="000000"/>
                <w:sz w:val="20"/>
              </w:rPr>
            </w:pPr>
            <w:r w:rsidRPr="00961F9A">
              <w:rPr>
                <w:color w:val="000000"/>
                <w:sz w:val="20"/>
              </w:rPr>
              <w:t>Итого</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1</w:t>
            </w:r>
          </w:p>
        </w:tc>
        <w:tc>
          <w:tcPr>
            <w:tcW w:w="1598" w:type="dxa"/>
            <w:vAlign w:val="center"/>
          </w:tcPr>
          <w:p w:rsidR="00713732" w:rsidRPr="00961F9A" w:rsidRDefault="00713732" w:rsidP="00C777A4">
            <w:pPr>
              <w:rPr>
                <w:color w:val="000000"/>
                <w:sz w:val="20"/>
              </w:rPr>
            </w:pPr>
            <w:r w:rsidRPr="00961F9A">
              <w:rPr>
                <w:color w:val="000000"/>
                <w:sz w:val="20"/>
              </w:rPr>
              <w:t>Ленина</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jc w:val="right"/>
              <w:rPr>
                <w:color w:val="000000"/>
                <w:szCs w:val="22"/>
              </w:rPr>
            </w:pPr>
            <w:r w:rsidRPr="00E808EF">
              <w:rPr>
                <w:color w:val="000000"/>
                <w:sz w:val="22"/>
                <w:szCs w:val="22"/>
              </w:rPr>
              <w:t>0,76</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0,76</w:t>
            </w:r>
          </w:p>
        </w:tc>
        <w:tc>
          <w:tcPr>
            <w:tcW w:w="830" w:type="dxa"/>
            <w:noWrap/>
            <w:vAlign w:val="bottom"/>
          </w:tcPr>
          <w:p w:rsidR="00713732" w:rsidRPr="00E808EF" w:rsidRDefault="00713732">
            <w:pPr>
              <w:jc w:val="right"/>
              <w:rPr>
                <w:color w:val="000000"/>
                <w:szCs w:val="22"/>
              </w:rPr>
            </w:pPr>
            <w:r w:rsidRPr="00E808EF">
              <w:rPr>
                <w:color w:val="000000"/>
                <w:sz w:val="22"/>
                <w:szCs w:val="22"/>
              </w:rPr>
              <w:t>0,00</w:t>
            </w:r>
          </w:p>
        </w:tc>
        <w:tc>
          <w:tcPr>
            <w:tcW w:w="730" w:type="dxa"/>
            <w:noWrap/>
            <w:vAlign w:val="bottom"/>
          </w:tcPr>
          <w:p w:rsidR="00713732" w:rsidRPr="00E808EF" w:rsidRDefault="00713732">
            <w:pPr>
              <w:jc w:val="right"/>
              <w:rPr>
                <w:color w:val="000000"/>
                <w:szCs w:val="22"/>
              </w:rPr>
            </w:pPr>
            <w:r w:rsidRPr="00E808EF">
              <w:rPr>
                <w:color w:val="000000"/>
                <w:sz w:val="22"/>
                <w:szCs w:val="22"/>
              </w:rPr>
              <w:t>0,76</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2</w:t>
            </w:r>
          </w:p>
        </w:tc>
        <w:tc>
          <w:tcPr>
            <w:tcW w:w="1598" w:type="dxa"/>
            <w:vAlign w:val="center"/>
          </w:tcPr>
          <w:p w:rsidR="00713732" w:rsidRPr="00961F9A" w:rsidRDefault="00713732" w:rsidP="00C777A4">
            <w:pPr>
              <w:rPr>
                <w:color w:val="000000"/>
                <w:sz w:val="20"/>
              </w:rPr>
            </w:pPr>
            <w:r w:rsidRPr="00961F9A">
              <w:rPr>
                <w:color w:val="000000"/>
                <w:sz w:val="20"/>
              </w:rPr>
              <w:t>Восточная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0,73</w:t>
            </w:r>
          </w:p>
        </w:tc>
        <w:tc>
          <w:tcPr>
            <w:tcW w:w="730" w:type="dxa"/>
            <w:noWrap/>
            <w:vAlign w:val="bottom"/>
          </w:tcPr>
          <w:p w:rsidR="00713732" w:rsidRPr="00E808EF" w:rsidRDefault="00713732">
            <w:pPr>
              <w:jc w:val="right"/>
              <w:rPr>
                <w:color w:val="000000"/>
                <w:szCs w:val="22"/>
              </w:rPr>
            </w:pPr>
            <w:r w:rsidRPr="00E808EF">
              <w:rPr>
                <w:color w:val="000000"/>
                <w:sz w:val="22"/>
                <w:szCs w:val="22"/>
              </w:rPr>
              <w:t>0,73</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3</w:t>
            </w:r>
          </w:p>
        </w:tc>
        <w:tc>
          <w:tcPr>
            <w:tcW w:w="1598" w:type="dxa"/>
            <w:vAlign w:val="center"/>
          </w:tcPr>
          <w:p w:rsidR="00713732" w:rsidRPr="00961F9A" w:rsidRDefault="00713732" w:rsidP="00C777A4">
            <w:pPr>
              <w:rPr>
                <w:color w:val="000000"/>
                <w:sz w:val="20"/>
              </w:rPr>
            </w:pPr>
            <w:r w:rsidRPr="00961F9A">
              <w:rPr>
                <w:color w:val="000000"/>
                <w:sz w:val="20"/>
              </w:rPr>
              <w:t>Колодезная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jc w:val="right"/>
              <w:rPr>
                <w:color w:val="000000"/>
                <w:szCs w:val="22"/>
              </w:rPr>
            </w:pPr>
            <w:r w:rsidRPr="00E808EF">
              <w:rPr>
                <w:color w:val="000000"/>
                <w:sz w:val="22"/>
                <w:szCs w:val="22"/>
              </w:rPr>
              <w:t>0,73</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0,73</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0,73</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4</w:t>
            </w:r>
          </w:p>
        </w:tc>
        <w:tc>
          <w:tcPr>
            <w:tcW w:w="1598" w:type="dxa"/>
            <w:vAlign w:val="center"/>
          </w:tcPr>
          <w:p w:rsidR="00713732" w:rsidRPr="00961F9A" w:rsidRDefault="00713732" w:rsidP="00C777A4">
            <w:pPr>
              <w:rPr>
                <w:color w:val="000000"/>
                <w:sz w:val="20"/>
              </w:rPr>
            </w:pPr>
            <w:r w:rsidRPr="00961F9A">
              <w:rPr>
                <w:color w:val="000000"/>
                <w:sz w:val="20"/>
              </w:rPr>
              <w:t>Мирная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jc w:val="right"/>
              <w:rPr>
                <w:color w:val="000000"/>
                <w:szCs w:val="22"/>
              </w:rPr>
            </w:pPr>
            <w:r w:rsidRPr="00E808EF">
              <w:rPr>
                <w:color w:val="000000"/>
                <w:sz w:val="22"/>
                <w:szCs w:val="22"/>
              </w:rPr>
              <w:t>0,73</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0,73</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0,73</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5</w:t>
            </w:r>
          </w:p>
        </w:tc>
        <w:tc>
          <w:tcPr>
            <w:tcW w:w="1598" w:type="dxa"/>
            <w:vAlign w:val="center"/>
          </w:tcPr>
          <w:p w:rsidR="00713732" w:rsidRPr="00961F9A" w:rsidRDefault="00713732" w:rsidP="00C777A4">
            <w:pPr>
              <w:rPr>
                <w:color w:val="000000"/>
                <w:sz w:val="20"/>
              </w:rPr>
            </w:pPr>
            <w:r w:rsidRPr="00961F9A">
              <w:rPr>
                <w:color w:val="000000"/>
                <w:sz w:val="20"/>
              </w:rPr>
              <w:t>Веселая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jc w:val="right"/>
              <w:rPr>
                <w:color w:val="000000"/>
                <w:szCs w:val="22"/>
              </w:rPr>
            </w:pPr>
            <w:r w:rsidRPr="00E808EF">
              <w:rPr>
                <w:color w:val="000000"/>
                <w:sz w:val="22"/>
                <w:szCs w:val="22"/>
              </w:rPr>
              <w:t>0,22</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rPr>
                <w:color w:val="000000"/>
                <w:szCs w:val="22"/>
              </w:rPr>
            </w:pPr>
            <w:r w:rsidRPr="00E808EF">
              <w:rPr>
                <w:color w:val="000000"/>
                <w:sz w:val="22"/>
                <w:szCs w:val="22"/>
              </w:rPr>
              <w:t> </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6</w:t>
            </w:r>
          </w:p>
        </w:tc>
        <w:tc>
          <w:tcPr>
            <w:tcW w:w="1598" w:type="dxa"/>
            <w:vAlign w:val="center"/>
          </w:tcPr>
          <w:p w:rsidR="00713732" w:rsidRPr="00961F9A" w:rsidRDefault="00713732" w:rsidP="00C777A4">
            <w:pPr>
              <w:rPr>
                <w:color w:val="000000"/>
                <w:sz w:val="20"/>
              </w:rPr>
            </w:pPr>
            <w:r w:rsidRPr="00961F9A">
              <w:rPr>
                <w:color w:val="000000"/>
                <w:sz w:val="20"/>
              </w:rPr>
              <w:t>Заречная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0,73</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0,73</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7</w:t>
            </w:r>
          </w:p>
        </w:tc>
        <w:tc>
          <w:tcPr>
            <w:tcW w:w="1598" w:type="dxa"/>
            <w:vAlign w:val="center"/>
          </w:tcPr>
          <w:p w:rsidR="00713732" w:rsidRPr="00961F9A" w:rsidRDefault="00713732" w:rsidP="00C777A4">
            <w:pPr>
              <w:rPr>
                <w:color w:val="000000"/>
                <w:sz w:val="20"/>
              </w:rPr>
            </w:pPr>
            <w:r w:rsidRPr="00961F9A">
              <w:rPr>
                <w:color w:val="000000"/>
                <w:sz w:val="20"/>
              </w:rPr>
              <w:t>Дзержинского</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0,65</w:t>
            </w:r>
          </w:p>
        </w:tc>
        <w:tc>
          <w:tcPr>
            <w:tcW w:w="730" w:type="dxa"/>
            <w:noWrap/>
            <w:vAlign w:val="bottom"/>
          </w:tcPr>
          <w:p w:rsidR="00713732" w:rsidRPr="00E808EF" w:rsidRDefault="00713732">
            <w:pPr>
              <w:jc w:val="right"/>
              <w:rPr>
                <w:color w:val="000000"/>
                <w:szCs w:val="22"/>
              </w:rPr>
            </w:pPr>
            <w:r w:rsidRPr="00E808EF">
              <w:rPr>
                <w:color w:val="000000"/>
                <w:sz w:val="22"/>
                <w:szCs w:val="22"/>
              </w:rPr>
              <w:t>0,65</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8</w:t>
            </w:r>
          </w:p>
        </w:tc>
        <w:tc>
          <w:tcPr>
            <w:tcW w:w="1598" w:type="dxa"/>
            <w:vAlign w:val="center"/>
          </w:tcPr>
          <w:p w:rsidR="00713732" w:rsidRPr="00961F9A" w:rsidRDefault="00713732" w:rsidP="00C777A4">
            <w:pPr>
              <w:rPr>
                <w:color w:val="000000"/>
                <w:sz w:val="20"/>
              </w:rPr>
            </w:pPr>
            <w:r w:rsidRPr="00961F9A">
              <w:rPr>
                <w:color w:val="000000"/>
                <w:sz w:val="20"/>
              </w:rPr>
              <w:t>Советская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0,00</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9</w:t>
            </w:r>
          </w:p>
        </w:tc>
        <w:tc>
          <w:tcPr>
            <w:tcW w:w="1598" w:type="dxa"/>
            <w:vAlign w:val="center"/>
          </w:tcPr>
          <w:p w:rsidR="00713732" w:rsidRPr="00961F9A" w:rsidRDefault="00713732" w:rsidP="00C777A4">
            <w:pPr>
              <w:rPr>
                <w:color w:val="000000"/>
                <w:sz w:val="20"/>
              </w:rPr>
            </w:pPr>
            <w:r w:rsidRPr="00961F9A">
              <w:rPr>
                <w:color w:val="000000"/>
                <w:sz w:val="20"/>
              </w:rPr>
              <w:t>Светлая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jc w:val="right"/>
              <w:rPr>
                <w:color w:val="000000"/>
                <w:szCs w:val="22"/>
              </w:rPr>
            </w:pPr>
            <w:r w:rsidRPr="00E808EF">
              <w:rPr>
                <w:color w:val="000000"/>
                <w:sz w:val="22"/>
                <w:szCs w:val="22"/>
              </w:rPr>
              <w:t>0,17</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0,17</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0,17</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10</w:t>
            </w:r>
          </w:p>
        </w:tc>
        <w:tc>
          <w:tcPr>
            <w:tcW w:w="1598" w:type="dxa"/>
            <w:vAlign w:val="center"/>
          </w:tcPr>
          <w:p w:rsidR="00713732" w:rsidRPr="00961F9A" w:rsidRDefault="00713732" w:rsidP="00C777A4">
            <w:pPr>
              <w:rPr>
                <w:color w:val="000000"/>
                <w:sz w:val="20"/>
              </w:rPr>
            </w:pPr>
            <w:r w:rsidRPr="00961F9A">
              <w:rPr>
                <w:color w:val="000000"/>
                <w:sz w:val="20"/>
              </w:rPr>
              <w:t>Кирова</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jc w:val="right"/>
              <w:rPr>
                <w:color w:val="000000"/>
                <w:szCs w:val="22"/>
              </w:rPr>
            </w:pPr>
            <w:r w:rsidRPr="00E808EF">
              <w:rPr>
                <w:color w:val="000000"/>
                <w:sz w:val="22"/>
                <w:szCs w:val="22"/>
              </w:rPr>
              <w:t>0,24</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0,24</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0,24</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11</w:t>
            </w:r>
          </w:p>
        </w:tc>
        <w:tc>
          <w:tcPr>
            <w:tcW w:w="1598" w:type="dxa"/>
            <w:vAlign w:val="center"/>
          </w:tcPr>
          <w:p w:rsidR="00713732" w:rsidRPr="00961F9A" w:rsidRDefault="00713732" w:rsidP="00C777A4">
            <w:pPr>
              <w:rPr>
                <w:color w:val="000000"/>
                <w:sz w:val="20"/>
              </w:rPr>
            </w:pPr>
            <w:r w:rsidRPr="00961F9A">
              <w:rPr>
                <w:color w:val="000000"/>
                <w:sz w:val="20"/>
              </w:rPr>
              <w:t>Красная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jc w:val="right"/>
              <w:rPr>
                <w:color w:val="000000"/>
                <w:szCs w:val="22"/>
              </w:rPr>
            </w:pPr>
            <w:r w:rsidRPr="00E808EF">
              <w:rPr>
                <w:color w:val="000000"/>
                <w:sz w:val="22"/>
                <w:szCs w:val="22"/>
              </w:rPr>
              <w:t>0,22</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0,22</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0,22</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12</w:t>
            </w:r>
          </w:p>
        </w:tc>
        <w:tc>
          <w:tcPr>
            <w:tcW w:w="1598" w:type="dxa"/>
            <w:vAlign w:val="center"/>
          </w:tcPr>
          <w:p w:rsidR="00713732" w:rsidRPr="00961F9A" w:rsidRDefault="00713732" w:rsidP="00C777A4">
            <w:pPr>
              <w:rPr>
                <w:color w:val="000000"/>
                <w:sz w:val="20"/>
              </w:rPr>
            </w:pPr>
            <w:r w:rsidRPr="00961F9A">
              <w:rPr>
                <w:color w:val="000000"/>
                <w:sz w:val="20"/>
              </w:rPr>
              <w:t>п-к Загородний</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jc w:val="right"/>
              <w:rPr>
                <w:color w:val="000000"/>
                <w:szCs w:val="22"/>
              </w:rPr>
            </w:pPr>
            <w:r w:rsidRPr="00E808EF">
              <w:rPr>
                <w:color w:val="000000"/>
                <w:sz w:val="22"/>
                <w:szCs w:val="22"/>
              </w:rPr>
              <w:t>0,07</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0,07</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0,07</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13</w:t>
            </w:r>
          </w:p>
        </w:tc>
        <w:tc>
          <w:tcPr>
            <w:tcW w:w="1598" w:type="dxa"/>
            <w:vAlign w:val="center"/>
          </w:tcPr>
          <w:p w:rsidR="00713732" w:rsidRPr="00961F9A" w:rsidRDefault="00713732" w:rsidP="00C777A4">
            <w:pPr>
              <w:rPr>
                <w:color w:val="000000"/>
                <w:sz w:val="20"/>
              </w:rPr>
            </w:pPr>
            <w:r w:rsidRPr="00961F9A">
              <w:rPr>
                <w:color w:val="000000"/>
                <w:sz w:val="20"/>
              </w:rPr>
              <w:t>Октябрьская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0,18</w:t>
            </w:r>
          </w:p>
        </w:tc>
        <w:tc>
          <w:tcPr>
            <w:tcW w:w="730" w:type="dxa"/>
            <w:noWrap/>
            <w:vAlign w:val="bottom"/>
          </w:tcPr>
          <w:p w:rsidR="00713732" w:rsidRPr="00E808EF" w:rsidRDefault="00713732">
            <w:pPr>
              <w:jc w:val="right"/>
              <w:rPr>
                <w:color w:val="000000"/>
                <w:szCs w:val="22"/>
              </w:rPr>
            </w:pPr>
            <w:r w:rsidRPr="00E808EF">
              <w:rPr>
                <w:color w:val="000000"/>
                <w:sz w:val="22"/>
                <w:szCs w:val="22"/>
              </w:rPr>
              <w:t>0,18</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14</w:t>
            </w:r>
          </w:p>
        </w:tc>
        <w:tc>
          <w:tcPr>
            <w:tcW w:w="1598" w:type="dxa"/>
            <w:vAlign w:val="center"/>
          </w:tcPr>
          <w:p w:rsidR="00713732" w:rsidRPr="00961F9A" w:rsidRDefault="00713732" w:rsidP="00C777A4">
            <w:pPr>
              <w:rPr>
                <w:color w:val="000000"/>
                <w:sz w:val="20"/>
              </w:rPr>
            </w:pPr>
            <w:r w:rsidRPr="00961F9A">
              <w:rPr>
                <w:color w:val="000000"/>
                <w:sz w:val="20"/>
              </w:rPr>
              <w:t>2-я Мирная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0,18</w:t>
            </w:r>
          </w:p>
        </w:tc>
        <w:tc>
          <w:tcPr>
            <w:tcW w:w="730" w:type="dxa"/>
            <w:noWrap/>
            <w:vAlign w:val="bottom"/>
          </w:tcPr>
          <w:p w:rsidR="00713732" w:rsidRPr="00E808EF" w:rsidRDefault="00713732">
            <w:pPr>
              <w:jc w:val="right"/>
              <w:rPr>
                <w:color w:val="000000"/>
                <w:szCs w:val="22"/>
              </w:rPr>
            </w:pPr>
            <w:r w:rsidRPr="00E808EF">
              <w:rPr>
                <w:color w:val="000000"/>
                <w:sz w:val="22"/>
                <w:szCs w:val="22"/>
              </w:rPr>
              <w:t>0,18</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15</w:t>
            </w:r>
          </w:p>
        </w:tc>
        <w:tc>
          <w:tcPr>
            <w:tcW w:w="1598" w:type="dxa"/>
            <w:vAlign w:val="center"/>
          </w:tcPr>
          <w:p w:rsidR="00713732" w:rsidRPr="00961F9A" w:rsidRDefault="00713732" w:rsidP="00C777A4">
            <w:pPr>
              <w:rPr>
                <w:color w:val="000000"/>
                <w:sz w:val="20"/>
              </w:rPr>
            </w:pPr>
            <w:r w:rsidRPr="00961F9A">
              <w:rPr>
                <w:color w:val="000000"/>
                <w:sz w:val="20"/>
              </w:rPr>
              <w:t>п-к Почтовый</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jc w:val="right"/>
              <w:rPr>
                <w:color w:val="000000"/>
                <w:szCs w:val="22"/>
              </w:rPr>
            </w:pPr>
            <w:r w:rsidRPr="00E808EF">
              <w:rPr>
                <w:color w:val="000000"/>
                <w:sz w:val="22"/>
                <w:szCs w:val="22"/>
              </w:rPr>
              <w:t>0,19</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0,19</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0,19</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16</w:t>
            </w:r>
          </w:p>
        </w:tc>
        <w:tc>
          <w:tcPr>
            <w:tcW w:w="1598" w:type="dxa"/>
            <w:vAlign w:val="center"/>
          </w:tcPr>
          <w:p w:rsidR="00713732" w:rsidRPr="00961F9A" w:rsidRDefault="00713732" w:rsidP="00C777A4">
            <w:pPr>
              <w:rPr>
                <w:color w:val="000000"/>
                <w:sz w:val="20"/>
              </w:rPr>
            </w:pPr>
            <w:r w:rsidRPr="00961F9A">
              <w:rPr>
                <w:color w:val="000000"/>
                <w:sz w:val="20"/>
              </w:rPr>
              <w:t>п-к Заводской</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jc w:val="right"/>
              <w:rPr>
                <w:color w:val="000000"/>
                <w:szCs w:val="22"/>
              </w:rPr>
            </w:pPr>
            <w:r w:rsidRPr="00E808EF">
              <w:rPr>
                <w:color w:val="000000"/>
                <w:sz w:val="22"/>
                <w:szCs w:val="22"/>
              </w:rPr>
              <w:t>0,17</w:t>
            </w:r>
          </w:p>
        </w:tc>
        <w:tc>
          <w:tcPr>
            <w:tcW w:w="616" w:type="dxa"/>
            <w:noWrap/>
            <w:vAlign w:val="bottom"/>
          </w:tcPr>
          <w:p w:rsidR="00713732" w:rsidRPr="00E808EF" w:rsidRDefault="00713732">
            <w:pPr>
              <w:jc w:val="right"/>
              <w:rPr>
                <w:color w:val="000000"/>
                <w:szCs w:val="22"/>
              </w:rPr>
            </w:pPr>
            <w:r w:rsidRPr="00E808EF">
              <w:rPr>
                <w:color w:val="000000"/>
                <w:sz w:val="22"/>
                <w:szCs w:val="22"/>
              </w:rPr>
              <w:t>0,00</w:t>
            </w:r>
          </w:p>
        </w:tc>
        <w:tc>
          <w:tcPr>
            <w:tcW w:w="830" w:type="dxa"/>
            <w:noWrap/>
            <w:vAlign w:val="bottom"/>
          </w:tcPr>
          <w:p w:rsidR="00713732" w:rsidRPr="00E808EF" w:rsidRDefault="00713732">
            <w:pPr>
              <w:jc w:val="right"/>
              <w:rPr>
                <w:color w:val="000000"/>
                <w:szCs w:val="22"/>
              </w:rPr>
            </w:pPr>
            <w:r w:rsidRPr="00E808EF">
              <w:rPr>
                <w:color w:val="000000"/>
                <w:sz w:val="22"/>
                <w:szCs w:val="22"/>
              </w:rPr>
              <w:t>0,17</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0,17</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17</w:t>
            </w:r>
          </w:p>
        </w:tc>
        <w:tc>
          <w:tcPr>
            <w:tcW w:w="1598" w:type="dxa"/>
            <w:vAlign w:val="center"/>
          </w:tcPr>
          <w:p w:rsidR="00713732" w:rsidRPr="00961F9A" w:rsidRDefault="00713732" w:rsidP="00C777A4">
            <w:pPr>
              <w:rPr>
                <w:color w:val="000000"/>
                <w:sz w:val="20"/>
              </w:rPr>
            </w:pPr>
            <w:r w:rsidRPr="00961F9A">
              <w:rPr>
                <w:color w:val="000000"/>
                <w:sz w:val="20"/>
              </w:rPr>
              <w:t>Садовая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0,11</w:t>
            </w:r>
          </w:p>
        </w:tc>
        <w:tc>
          <w:tcPr>
            <w:tcW w:w="730" w:type="dxa"/>
            <w:noWrap/>
            <w:vAlign w:val="bottom"/>
          </w:tcPr>
          <w:p w:rsidR="00713732" w:rsidRPr="00E808EF" w:rsidRDefault="00713732">
            <w:pPr>
              <w:jc w:val="right"/>
              <w:rPr>
                <w:color w:val="000000"/>
                <w:szCs w:val="22"/>
              </w:rPr>
            </w:pPr>
            <w:r w:rsidRPr="00E808EF">
              <w:rPr>
                <w:color w:val="000000"/>
                <w:sz w:val="22"/>
                <w:szCs w:val="22"/>
              </w:rPr>
              <w:t>0,11</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18</w:t>
            </w:r>
          </w:p>
        </w:tc>
        <w:tc>
          <w:tcPr>
            <w:tcW w:w="1598" w:type="dxa"/>
            <w:vAlign w:val="center"/>
          </w:tcPr>
          <w:p w:rsidR="00713732" w:rsidRPr="00961F9A" w:rsidRDefault="00713732" w:rsidP="00C777A4">
            <w:pPr>
              <w:rPr>
                <w:color w:val="000000"/>
                <w:sz w:val="20"/>
              </w:rPr>
            </w:pPr>
            <w:r w:rsidRPr="00961F9A">
              <w:rPr>
                <w:color w:val="000000"/>
                <w:sz w:val="20"/>
              </w:rPr>
              <w:t>Артема</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jc w:val="right"/>
              <w:rPr>
                <w:color w:val="000000"/>
                <w:szCs w:val="22"/>
              </w:rPr>
            </w:pPr>
            <w:r w:rsidRPr="00E808EF">
              <w:rPr>
                <w:color w:val="000000"/>
                <w:sz w:val="22"/>
                <w:szCs w:val="22"/>
              </w:rPr>
              <w:t>0,11</w:t>
            </w:r>
          </w:p>
        </w:tc>
        <w:tc>
          <w:tcPr>
            <w:tcW w:w="830" w:type="dxa"/>
            <w:noWrap/>
            <w:vAlign w:val="bottom"/>
          </w:tcPr>
          <w:p w:rsidR="00713732" w:rsidRPr="00E808EF" w:rsidRDefault="00713732">
            <w:pPr>
              <w:jc w:val="right"/>
              <w:rPr>
                <w:color w:val="000000"/>
                <w:szCs w:val="22"/>
              </w:rPr>
            </w:pPr>
            <w:r w:rsidRPr="00E808EF">
              <w:rPr>
                <w:color w:val="000000"/>
                <w:sz w:val="22"/>
                <w:szCs w:val="22"/>
              </w:rPr>
              <w:t>0,11</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0,11</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19</w:t>
            </w:r>
          </w:p>
        </w:tc>
        <w:tc>
          <w:tcPr>
            <w:tcW w:w="1598" w:type="dxa"/>
            <w:vAlign w:val="center"/>
          </w:tcPr>
          <w:p w:rsidR="00713732" w:rsidRPr="00961F9A" w:rsidRDefault="00713732" w:rsidP="00C777A4">
            <w:pPr>
              <w:rPr>
                <w:color w:val="000000"/>
                <w:sz w:val="20"/>
              </w:rPr>
            </w:pPr>
            <w:r w:rsidRPr="00961F9A">
              <w:rPr>
                <w:color w:val="000000"/>
                <w:sz w:val="20"/>
              </w:rPr>
              <w:t>п-к Урицкий</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0,11</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0,11</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20</w:t>
            </w:r>
          </w:p>
        </w:tc>
        <w:tc>
          <w:tcPr>
            <w:tcW w:w="1598" w:type="dxa"/>
            <w:vAlign w:val="center"/>
          </w:tcPr>
          <w:p w:rsidR="00713732" w:rsidRPr="00961F9A" w:rsidRDefault="00713732" w:rsidP="00C777A4">
            <w:pPr>
              <w:rPr>
                <w:color w:val="000000"/>
                <w:sz w:val="20"/>
              </w:rPr>
            </w:pPr>
            <w:r w:rsidRPr="00961F9A">
              <w:rPr>
                <w:color w:val="000000"/>
                <w:sz w:val="20"/>
              </w:rPr>
              <w:t>п-к Восточный</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jc w:val="right"/>
              <w:rPr>
                <w:color w:val="000000"/>
                <w:szCs w:val="22"/>
              </w:rPr>
            </w:pPr>
            <w:r w:rsidRPr="00E808EF">
              <w:rPr>
                <w:color w:val="000000"/>
                <w:sz w:val="22"/>
                <w:szCs w:val="22"/>
              </w:rPr>
              <w:t>0,11</w:t>
            </w:r>
          </w:p>
        </w:tc>
        <w:tc>
          <w:tcPr>
            <w:tcW w:w="830" w:type="dxa"/>
            <w:noWrap/>
            <w:vAlign w:val="bottom"/>
          </w:tcPr>
          <w:p w:rsidR="00713732" w:rsidRPr="00E808EF" w:rsidRDefault="00713732">
            <w:pPr>
              <w:jc w:val="right"/>
              <w:rPr>
                <w:color w:val="000000"/>
                <w:szCs w:val="22"/>
              </w:rPr>
            </w:pPr>
            <w:r w:rsidRPr="00E808EF">
              <w:rPr>
                <w:color w:val="000000"/>
                <w:sz w:val="22"/>
                <w:szCs w:val="22"/>
              </w:rPr>
              <w:t>0,11</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0,11</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21</w:t>
            </w:r>
          </w:p>
        </w:tc>
        <w:tc>
          <w:tcPr>
            <w:tcW w:w="1598" w:type="dxa"/>
            <w:vAlign w:val="center"/>
          </w:tcPr>
          <w:p w:rsidR="00713732" w:rsidRPr="00961F9A" w:rsidRDefault="00713732" w:rsidP="00C777A4">
            <w:pPr>
              <w:rPr>
                <w:color w:val="000000"/>
                <w:sz w:val="20"/>
              </w:rPr>
            </w:pPr>
            <w:r w:rsidRPr="00961F9A">
              <w:rPr>
                <w:color w:val="000000"/>
                <w:sz w:val="20"/>
              </w:rPr>
              <w:t>п-к Гагарина</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jc w:val="right"/>
              <w:rPr>
                <w:color w:val="000000"/>
                <w:szCs w:val="22"/>
              </w:rPr>
            </w:pPr>
            <w:r w:rsidRPr="00E808EF">
              <w:rPr>
                <w:color w:val="000000"/>
                <w:sz w:val="22"/>
                <w:szCs w:val="22"/>
              </w:rPr>
              <w:t>0,11</w:t>
            </w:r>
          </w:p>
        </w:tc>
        <w:tc>
          <w:tcPr>
            <w:tcW w:w="830" w:type="dxa"/>
            <w:noWrap/>
            <w:vAlign w:val="bottom"/>
          </w:tcPr>
          <w:p w:rsidR="00713732" w:rsidRPr="00E808EF" w:rsidRDefault="00713732">
            <w:pPr>
              <w:jc w:val="right"/>
              <w:rPr>
                <w:color w:val="000000"/>
                <w:szCs w:val="22"/>
              </w:rPr>
            </w:pPr>
            <w:r w:rsidRPr="00E808EF">
              <w:rPr>
                <w:color w:val="000000"/>
                <w:sz w:val="22"/>
                <w:szCs w:val="22"/>
              </w:rPr>
              <w:t>0,11</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0,11</w:t>
            </w:r>
          </w:p>
        </w:tc>
      </w:tr>
      <w:tr w:rsidR="00713732" w:rsidRPr="00961F9A" w:rsidTr="00C777A4">
        <w:trPr>
          <w:trHeight w:val="540"/>
          <w:jc w:val="center"/>
        </w:trPr>
        <w:tc>
          <w:tcPr>
            <w:tcW w:w="580" w:type="dxa"/>
            <w:vAlign w:val="center"/>
          </w:tcPr>
          <w:p w:rsidR="00713732" w:rsidRPr="00961F9A" w:rsidRDefault="00713732" w:rsidP="00C777A4">
            <w:pPr>
              <w:jc w:val="center"/>
              <w:rPr>
                <w:color w:val="000000"/>
                <w:sz w:val="20"/>
              </w:rPr>
            </w:pPr>
            <w:r w:rsidRPr="00961F9A">
              <w:rPr>
                <w:color w:val="000000"/>
                <w:sz w:val="20"/>
              </w:rPr>
              <w:t>22</w:t>
            </w:r>
          </w:p>
        </w:tc>
        <w:tc>
          <w:tcPr>
            <w:tcW w:w="1598" w:type="dxa"/>
            <w:vAlign w:val="center"/>
          </w:tcPr>
          <w:p w:rsidR="00713732" w:rsidRPr="00961F9A" w:rsidRDefault="00713732" w:rsidP="00C777A4">
            <w:pPr>
              <w:rPr>
                <w:color w:val="000000"/>
                <w:sz w:val="20"/>
              </w:rPr>
            </w:pPr>
            <w:r w:rsidRPr="00961F9A">
              <w:rPr>
                <w:color w:val="000000"/>
                <w:sz w:val="20"/>
              </w:rPr>
              <w:t>Комсомольская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 грунт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jc w:val="right"/>
              <w:rPr>
                <w:color w:val="000000"/>
                <w:szCs w:val="22"/>
              </w:rPr>
            </w:pPr>
            <w:r w:rsidRPr="00E808EF">
              <w:rPr>
                <w:color w:val="000000"/>
                <w:sz w:val="22"/>
                <w:szCs w:val="22"/>
              </w:rPr>
              <w:t>0,15</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0,15</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0,15</w:t>
            </w:r>
          </w:p>
        </w:tc>
      </w:tr>
      <w:tr w:rsidR="00713732" w:rsidRPr="00961F9A" w:rsidTr="00C777A4">
        <w:trPr>
          <w:trHeight w:val="804"/>
          <w:jc w:val="center"/>
        </w:trPr>
        <w:tc>
          <w:tcPr>
            <w:tcW w:w="580" w:type="dxa"/>
            <w:vAlign w:val="center"/>
          </w:tcPr>
          <w:p w:rsidR="00713732" w:rsidRPr="00961F9A" w:rsidRDefault="00713732" w:rsidP="00C777A4">
            <w:pPr>
              <w:jc w:val="center"/>
              <w:rPr>
                <w:color w:val="000000"/>
                <w:sz w:val="20"/>
              </w:rPr>
            </w:pPr>
            <w:r w:rsidRPr="00961F9A">
              <w:rPr>
                <w:color w:val="000000"/>
                <w:sz w:val="20"/>
              </w:rPr>
              <w:t>23</w:t>
            </w:r>
          </w:p>
        </w:tc>
        <w:tc>
          <w:tcPr>
            <w:tcW w:w="1598" w:type="dxa"/>
            <w:vAlign w:val="center"/>
          </w:tcPr>
          <w:p w:rsidR="00713732" w:rsidRPr="00961F9A" w:rsidRDefault="00713732" w:rsidP="00C777A4">
            <w:pPr>
              <w:rPr>
                <w:color w:val="000000"/>
                <w:sz w:val="20"/>
              </w:rPr>
            </w:pPr>
            <w:r w:rsidRPr="00961F9A">
              <w:rPr>
                <w:color w:val="000000"/>
                <w:sz w:val="20"/>
              </w:rPr>
              <w:t>Набережная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 песок, щебень</w:t>
            </w:r>
          </w:p>
        </w:tc>
        <w:tc>
          <w:tcPr>
            <w:tcW w:w="810" w:type="dxa"/>
            <w:noWrap/>
            <w:vAlign w:val="bottom"/>
          </w:tcPr>
          <w:p w:rsidR="00713732" w:rsidRPr="00E808EF" w:rsidRDefault="00713732">
            <w:pPr>
              <w:jc w:val="right"/>
              <w:rPr>
                <w:color w:val="000000"/>
                <w:szCs w:val="22"/>
              </w:rPr>
            </w:pPr>
            <w:r w:rsidRPr="00E808EF">
              <w:rPr>
                <w:color w:val="000000"/>
                <w:sz w:val="22"/>
                <w:szCs w:val="22"/>
              </w:rPr>
              <w:t>0,84</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rPr>
                <w:color w:val="000000"/>
                <w:szCs w:val="22"/>
              </w:rPr>
            </w:pPr>
            <w:r w:rsidRPr="00E808EF">
              <w:rPr>
                <w:color w:val="000000"/>
                <w:sz w:val="22"/>
                <w:szCs w:val="22"/>
              </w:rPr>
              <w:t> </w:t>
            </w:r>
          </w:p>
        </w:tc>
      </w:tr>
      <w:tr w:rsidR="00713732" w:rsidRPr="00961F9A" w:rsidTr="00C777A4">
        <w:trPr>
          <w:trHeight w:val="540"/>
          <w:jc w:val="center"/>
        </w:trPr>
        <w:tc>
          <w:tcPr>
            <w:tcW w:w="580" w:type="dxa"/>
            <w:vAlign w:val="center"/>
          </w:tcPr>
          <w:p w:rsidR="00713732" w:rsidRPr="00961F9A" w:rsidRDefault="00713732" w:rsidP="00C777A4">
            <w:pPr>
              <w:jc w:val="center"/>
              <w:rPr>
                <w:color w:val="000000"/>
                <w:sz w:val="20"/>
              </w:rPr>
            </w:pPr>
            <w:r w:rsidRPr="00961F9A">
              <w:rPr>
                <w:color w:val="000000"/>
                <w:sz w:val="20"/>
              </w:rPr>
              <w:t>24</w:t>
            </w:r>
          </w:p>
        </w:tc>
        <w:tc>
          <w:tcPr>
            <w:tcW w:w="1598" w:type="dxa"/>
            <w:vAlign w:val="center"/>
          </w:tcPr>
          <w:p w:rsidR="00713732" w:rsidRPr="00961F9A" w:rsidRDefault="00713732" w:rsidP="00C777A4">
            <w:pPr>
              <w:rPr>
                <w:color w:val="000000"/>
                <w:sz w:val="20"/>
              </w:rPr>
            </w:pPr>
            <w:r w:rsidRPr="00961F9A">
              <w:rPr>
                <w:color w:val="000000"/>
                <w:sz w:val="20"/>
              </w:rPr>
              <w:t>Суворова</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 щебень</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0,18</w:t>
            </w:r>
          </w:p>
        </w:tc>
        <w:tc>
          <w:tcPr>
            <w:tcW w:w="730" w:type="dxa"/>
            <w:noWrap/>
            <w:vAlign w:val="bottom"/>
          </w:tcPr>
          <w:p w:rsidR="00713732" w:rsidRPr="00E808EF" w:rsidRDefault="00713732">
            <w:pPr>
              <w:jc w:val="right"/>
              <w:rPr>
                <w:color w:val="000000"/>
                <w:szCs w:val="22"/>
              </w:rPr>
            </w:pPr>
            <w:r w:rsidRPr="00E808EF">
              <w:rPr>
                <w:color w:val="000000"/>
                <w:sz w:val="22"/>
                <w:szCs w:val="22"/>
              </w:rPr>
              <w:t>0,18</w:t>
            </w:r>
          </w:p>
        </w:tc>
      </w:tr>
      <w:tr w:rsidR="00713732" w:rsidRPr="00961F9A" w:rsidTr="00C777A4">
        <w:trPr>
          <w:trHeight w:val="804"/>
          <w:jc w:val="center"/>
        </w:trPr>
        <w:tc>
          <w:tcPr>
            <w:tcW w:w="580" w:type="dxa"/>
            <w:vAlign w:val="center"/>
          </w:tcPr>
          <w:p w:rsidR="00713732" w:rsidRPr="00961F9A" w:rsidRDefault="00713732" w:rsidP="00C777A4">
            <w:pPr>
              <w:jc w:val="center"/>
              <w:rPr>
                <w:color w:val="000000"/>
                <w:sz w:val="20"/>
              </w:rPr>
            </w:pPr>
            <w:r w:rsidRPr="00961F9A">
              <w:rPr>
                <w:color w:val="000000"/>
                <w:sz w:val="20"/>
              </w:rPr>
              <w:t>25</w:t>
            </w:r>
          </w:p>
        </w:tc>
        <w:tc>
          <w:tcPr>
            <w:tcW w:w="1598" w:type="dxa"/>
            <w:vAlign w:val="center"/>
          </w:tcPr>
          <w:p w:rsidR="00713732" w:rsidRPr="00961F9A" w:rsidRDefault="00713732" w:rsidP="00C777A4">
            <w:pPr>
              <w:rPr>
                <w:color w:val="000000"/>
                <w:sz w:val="20"/>
              </w:rPr>
            </w:pPr>
            <w:r w:rsidRPr="00961F9A">
              <w:rPr>
                <w:color w:val="000000"/>
                <w:sz w:val="20"/>
              </w:rPr>
              <w:t>Майская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 щебень, грунт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jc w:val="right"/>
              <w:rPr>
                <w:color w:val="000000"/>
                <w:szCs w:val="22"/>
              </w:rPr>
            </w:pPr>
            <w:r w:rsidRPr="00E808EF">
              <w:rPr>
                <w:color w:val="000000"/>
                <w:sz w:val="22"/>
                <w:szCs w:val="22"/>
              </w:rPr>
              <w:t>0,22</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0,22</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0,22</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26</w:t>
            </w:r>
          </w:p>
        </w:tc>
        <w:tc>
          <w:tcPr>
            <w:tcW w:w="1598" w:type="dxa"/>
            <w:vAlign w:val="center"/>
          </w:tcPr>
          <w:p w:rsidR="00713732" w:rsidRPr="00961F9A" w:rsidRDefault="00713732" w:rsidP="00C777A4">
            <w:pPr>
              <w:rPr>
                <w:color w:val="000000"/>
                <w:sz w:val="20"/>
              </w:rPr>
            </w:pPr>
            <w:r w:rsidRPr="00961F9A">
              <w:rPr>
                <w:color w:val="000000"/>
                <w:sz w:val="20"/>
              </w:rPr>
              <w:t>п-к Майский</w:t>
            </w:r>
          </w:p>
        </w:tc>
        <w:tc>
          <w:tcPr>
            <w:tcW w:w="1389" w:type="dxa"/>
            <w:vAlign w:val="center"/>
          </w:tcPr>
          <w:p w:rsidR="00713732" w:rsidRPr="00961F9A" w:rsidRDefault="00713732" w:rsidP="00C777A4">
            <w:pPr>
              <w:jc w:val="center"/>
              <w:rPr>
                <w:color w:val="000000"/>
                <w:sz w:val="20"/>
              </w:rPr>
            </w:pPr>
            <w:r w:rsidRPr="00961F9A">
              <w:rPr>
                <w:color w:val="000000"/>
                <w:sz w:val="20"/>
              </w:rPr>
              <w:t>щебень</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jc w:val="right"/>
              <w:rPr>
                <w:color w:val="000000"/>
                <w:szCs w:val="22"/>
              </w:rPr>
            </w:pPr>
            <w:r w:rsidRPr="00E808EF">
              <w:rPr>
                <w:color w:val="000000"/>
                <w:sz w:val="22"/>
                <w:szCs w:val="22"/>
              </w:rPr>
              <w:t>0,17</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0,17</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0,17</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27</w:t>
            </w:r>
          </w:p>
        </w:tc>
        <w:tc>
          <w:tcPr>
            <w:tcW w:w="1598" w:type="dxa"/>
            <w:vAlign w:val="center"/>
          </w:tcPr>
          <w:p w:rsidR="00713732" w:rsidRPr="00961F9A" w:rsidRDefault="00713732" w:rsidP="00C777A4">
            <w:pPr>
              <w:rPr>
                <w:color w:val="000000"/>
                <w:sz w:val="20"/>
              </w:rPr>
            </w:pPr>
            <w:r w:rsidRPr="00961F9A">
              <w:rPr>
                <w:color w:val="000000"/>
                <w:sz w:val="20"/>
              </w:rPr>
              <w:t>п-к Веселый</w:t>
            </w:r>
          </w:p>
        </w:tc>
        <w:tc>
          <w:tcPr>
            <w:tcW w:w="1389" w:type="dxa"/>
            <w:vAlign w:val="center"/>
          </w:tcPr>
          <w:p w:rsidR="00713732" w:rsidRPr="00961F9A" w:rsidRDefault="00713732" w:rsidP="00C777A4">
            <w:pPr>
              <w:jc w:val="center"/>
              <w:rPr>
                <w:color w:val="000000"/>
                <w:sz w:val="20"/>
              </w:rPr>
            </w:pPr>
            <w:r w:rsidRPr="00961F9A">
              <w:rPr>
                <w:color w:val="000000"/>
                <w:sz w:val="20"/>
              </w:rPr>
              <w:t>щебень</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jc w:val="right"/>
              <w:rPr>
                <w:color w:val="000000"/>
                <w:szCs w:val="22"/>
              </w:rPr>
            </w:pPr>
            <w:r w:rsidRPr="00E808EF">
              <w:rPr>
                <w:color w:val="000000"/>
                <w:sz w:val="22"/>
                <w:szCs w:val="22"/>
              </w:rPr>
              <w:t>0,04</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0,04</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0,04</w:t>
            </w:r>
          </w:p>
        </w:tc>
      </w:tr>
      <w:tr w:rsidR="00713732" w:rsidRPr="00961F9A" w:rsidTr="00C777A4">
        <w:trPr>
          <w:trHeight w:val="804"/>
          <w:jc w:val="center"/>
        </w:trPr>
        <w:tc>
          <w:tcPr>
            <w:tcW w:w="580" w:type="dxa"/>
            <w:vAlign w:val="center"/>
          </w:tcPr>
          <w:p w:rsidR="00713732" w:rsidRPr="00961F9A" w:rsidRDefault="00713732" w:rsidP="00C777A4">
            <w:pPr>
              <w:jc w:val="center"/>
              <w:rPr>
                <w:color w:val="000000"/>
                <w:sz w:val="20"/>
              </w:rPr>
            </w:pPr>
            <w:r w:rsidRPr="00961F9A">
              <w:rPr>
                <w:color w:val="000000"/>
                <w:sz w:val="20"/>
              </w:rPr>
              <w:t>28</w:t>
            </w:r>
          </w:p>
        </w:tc>
        <w:tc>
          <w:tcPr>
            <w:tcW w:w="1598" w:type="dxa"/>
            <w:vAlign w:val="center"/>
          </w:tcPr>
          <w:p w:rsidR="00713732" w:rsidRPr="00961F9A" w:rsidRDefault="00713732" w:rsidP="00C777A4">
            <w:pPr>
              <w:rPr>
                <w:color w:val="000000"/>
                <w:sz w:val="20"/>
              </w:rPr>
            </w:pPr>
            <w:r w:rsidRPr="00961F9A">
              <w:rPr>
                <w:color w:val="000000"/>
                <w:sz w:val="20"/>
              </w:rPr>
              <w:t>Полевая</w:t>
            </w:r>
          </w:p>
        </w:tc>
        <w:tc>
          <w:tcPr>
            <w:tcW w:w="1389" w:type="dxa"/>
            <w:vAlign w:val="center"/>
          </w:tcPr>
          <w:p w:rsidR="00713732" w:rsidRPr="00961F9A" w:rsidRDefault="00713732" w:rsidP="00C777A4">
            <w:pPr>
              <w:jc w:val="center"/>
              <w:rPr>
                <w:color w:val="000000"/>
                <w:sz w:val="20"/>
              </w:rPr>
            </w:pPr>
            <w:r w:rsidRPr="00961F9A">
              <w:rPr>
                <w:color w:val="000000"/>
                <w:sz w:val="20"/>
              </w:rPr>
              <w:t>Песок, щебень, 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jc w:val="right"/>
              <w:rPr>
                <w:color w:val="000000"/>
                <w:szCs w:val="22"/>
              </w:rPr>
            </w:pPr>
            <w:r w:rsidRPr="00E808EF">
              <w:rPr>
                <w:color w:val="000000"/>
                <w:sz w:val="22"/>
                <w:szCs w:val="22"/>
              </w:rPr>
              <w:t>0,91</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0,91</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0,91</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29</w:t>
            </w:r>
          </w:p>
        </w:tc>
        <w:tc>
          <w:tcPr>
            <w:tcW w:w="1598" w:type="dxa"/>
            <w:vAlign w:val="center"/>
          </w:tcPr>
          <w:p w:rsidR="00713732" w:rsidRPr="00961F9A" w:rsidRDefault="00713732" w:rsidP="00C777A4">
            <w:pPr>
              <w:rPr>
                <w:color w:val="000000"/>
                <w:sz w:val="20"/>
              </w:rPr>
            </w:pPr>
            <w:r w:rsidRPr="00961F9A">
              <w:rPr>
                <w:color w:val="000000"/>
                <w:sz w:val="20"/>
              </w:rPr>
              <w:t>Молодежная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0,15</w:t>
            </w:r>
          </w:p>
        </w:tc>
        <w:tc>
          <w:tcPr>
            <w:tcW w:w="730" w:type="dxa"/>
            <w:noWrap/>
            <w:vAlign w:val="bottom"/>
          </w:tcPr>
          <w:p w:rsidR="00713732" w:rsidRPr="00E808EF" w:rsidRDefault="00713732">
            <w:pPr>
              <w:jc w:val="right"/>
              <w:rPr>
                <w:color w:val="000000"/>
                <w:szCs w:val="22"/>
              </w:rPr>
            </w:pPr>
            <w:r w:rsidRPr="00E808EF">
              <w:rPr>
                <w:color w:val="000000"/>
                <w:sz w:val="22"/>
                <w:szCs w:val="22"/>
              </w:rPr>
              <w:t>0,15</w:t>
            </w:r>
          </w:p>
        </w:tc>
      </w:tr>
      <w:tr w:rsidR="00713732" w:rsidRPr="00961F9A" w:rsidTr="00C777A4">
        <w:trPr>
          <w:trHeight w:val="540"/>
          <w:jc w:val="center"/>
        </w:trPr>
        <w:tc>
          <w:tcPr>
            <w:tcW w:w="580" w:type="dxa"/>
            <w:vAlign w:val="center"/>
          </w:tcPr>
          <w:p w:rsidR="00713732" w:rsidRPr="00961F9A" w:rsidRDefault="00713732" w:rsidP="00C777A4">
            <w:pPr>
              <w:jc w:val="center"/>
              <w:rPr>
                <w:color w:val="000000"/>
                <w:sz w:val="20"/>
              </w:rPr>
            </w:pPr>
            <w:r w:rsidRPr="00961F9A">
              <w:rPr>
                <w:color w:val="000000"/>
                <w:sz w:val="20"/>
              </w:rPr>
              <w:t>30</w:t>
            </w:r>
          </w:p>
        </w:tc>
        <w:tc>
          <w:tcPr>
            <w:tcW w:w="1598" w:type="dxa"/>
            <w:vAlign w:val="center"/>
          </w:tcPr>
          <w:p w:rsidR="00713732" w:rsidRPr="00961F9A" w:rsidRDefault="00713732" w:rsidP="00C777A4">
            <w:pPr>
              <w:rPr>
                <w:color w:val="000000"/>
                <w:sz w:val="20"/>
              </w:rPr>
            </w:pPr>
            <w:r w:rsidRPr="00961F9A">
              <w:rPr>
                <w:color w:val="000000"/>
                <w:sz w:val="20"/>
              </w:rPr>
              <w:t>Луговая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 щебень</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jc w:val="right"/>
              <w:rPr>
                <w:color w:val="000000"/>
                <w:szCs w:val="22"/>
              </w:rPr>
            </w:pPr>
            <w:r w:rsidRPr="00E808EF">
              <w:rPr>
                <w:color w:val="000000"/>
                <w:sz w:val="22"/>
                <w:szCs w:val="22"/>
              </w:rPr>
              <w:t>0,21</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0,21</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0,21</w:t>
            </w:r>
          </w:p>
        </w:tc>
      </w:tr>
      <w:tr w:rsidR="00713732" w:rsidRPr="00961F9A" w:rsidTr="00C777A4">
        <w:trPr>
          <w:trHeight w:val="540"/>
          <w:jc w:val="center"/>
        </w:trPr>
        <w:tc>
          <w:tcPr>
            <w:tcW w:w="580" w:type="dxa"/>
            <w:vAlign w:val="center"/>
          </w:tcPr>
          <w:p w:rsidR="00713732" w:rsidRPr="00961F9A" w:rsidRDefault="00713732" w:rsidP="00C777A4">
            <w:pPr>
              <w:jc w:val="center"/>
              <w:rPr>
                <w:color w:val="000000"/>
                <w:sz w:val="20"/>
              </w:rPr>
            </w:pPr>
            <w:r w:rsidRPr="00961F9A">
              <w:rPr>
                <w:color w:val="000000"/>
                <w:sz w:val="20"/>
              </w:rPr>
              <w:t>31</w:t>
            </w:r>
          </w:p>
        </w:tc>
        <w:tc>
          <w:tcPr>
            <w:tcW w:w="1598" w:type="dxa"/>
            <w:vAlign w:val="center"/>
          </w:tcPr>
          <w:p w:rsidR="00713732" w:rsidRPr="00961F9A" w:rsidRDefault="00713732" w:rsidP="00C777A4">
            <w:pPr>
              <w:rPr>
                <w:color w:val="000000"/>
                <w:sz w:val="20"/>
              </w:rPr>
            </w:pPr>
            <w:r w:rsidRPr="00961F9A">
              <w:rPr>
                <w:color w:val="000000"/>
                <w:sz w:val="20"/>
              </w:rPr>
              <w:t>Телевинова</w:t>
            </w:r>
          </w:p>
        </w:tc>
        <w:tc>
          <w:tcPr>
            <w:tcW w:w="1389" w:type="dxa"/>
            <w:vAlign w:val="center"/>
          </w:tcPr>
          <w:p w:rsidR="00713732" w:rsidRPr="00961F9A" w:rsidRDefault="00713732" w:rsidP="00C777A4">
            <w:pPr>
              <w:jc w:val="center"/>
              <w:rPr>
                <w:color w:val="000000"/>
                <w:sz w:val="20"/>
              </w:rPr>
            </w:pPr>
            <w:r w:rsidRPr="00961F9A">
              <w:rPr>
                <w:color w:val="000000"/>
                <w:sz w:val="20"/>
              </w:rPr>
              <w:t>щебень, 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jc w:val="right"/>
              <w:rPr>
                <w:color w:val="000000"/>
                <w:szCs w:val="22"/>
              </w:rPr>
            </w:pPr>
            <w:r w:rsidRPr="00E808EF">
              <w:rPr>
                <w:color w:val="000000"/>
                <w:sz w:val="22"/>
                <w:szCs w:val="22"/>
              </w:rPr>
              <w:t>0,18</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0,18</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0,18</w:t>
            </w:r>
          </w:p>
        </w:tc>
      </w:tr>
      <w:tr w:rsidR="00713732" w:rsidRPr="00961F9A" w:rsidTr="00C777A4">
        <w:trPr>
          <w:trHeight w:val="540"/>
          <w:jc w:val="center"/>
        </w:trPr>
        <w:tc>
          <w:tcPr>
            <w:tcW w:w="580" w:type="dxa"/>
            <w:vAlign w:val="center"/>
          </w:tcPr>
          <w:p w:rsidR="00713732" w:rsidRPr="00961F9A" w:rsidRDefault="00713732" w:rsidP="00C777A4">
            <w:pPr>
              <w:jc w:val="center"/>
              <w:rPr>
                <w:color w:val="000000"/>
                <w:sz w:val="20"/>
              </w:rPr>
            </w:pPr>
            <w:r w:rsidRPr="00961F9A">
              <w:rPr>
                <w:color w:val="000000"/>
                <w:sz w:val="20"/>
              </w:rPr>
              <w:t>32</w:t>
            </w:r>
          </w:p>
        </w:tc>
        <w:tc>
          <w:tcPr>
            <w:tcW w:w="1598" w:type="dxa"/>
            <w:vAlign w:val="center"/>
          </w:tcPr>
          <w:p w:rsidR="00713732" w:rsidRPr="00961F9A" w:rsidRDefault="00713732" w:rsidP="00C777A4">
            <w:pPr>
              <w:rPr>
                <w:color w:val="000000"/>
                <w:sz w:val="20"/>
              </w:rPr>
            </w:pPr>
            <w:r w:rsidRPr="00961F9A">
              <w:rPr>
                <w:color w:val="000000"/>
                <w:sz w:val="20"/>
              </w:rPr>
              <w:t>Фатежская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 щебень</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0,11</w:t>
            </w:r>
          </w:p>
        </w:tc>
        <w:tc>
          <w:tcPr>
            <w:tcW w:w="730" w:type="dxa"/>
            <w:noWrap/>
            <w:vAlign w:val="bottom"/>
          </w:tcPr>
          <w:p w:rsidR="00713732" w:rsidRPr="00E808EF" w:rsidRDefault="00713732">
            <w:pPr>
              <w:jc w:val="right"/>
              <w:rPr>
                <w:color w:val="000000"/>
                <w:szCs w:val="22"/>
              </w:rPr>
            </w:pPr>
            <w:r w:rsidRPr="00E808EF">
              <w:rPr>
                <w:color w:val="000000"/>
                <w:sz w:val="22"/>
                <w:szCs w:val="22"/>
              </w:rPr>
              <w:t>0,11</w:t>
            </w:r>
          </w:p>
        </w:tc>
      </w:tr>
      <w:tr w:rsidR="00713732" w:rsidRPr="00961F9A" w:rsidTr="00C777A4">
        <w:trPr>
          <w:trHeight w:val="540"/>
          <w:jc w:val="center"/>
        </w:trPr>
        <w:tc>
          <w:tcPr>
            <w:tcW w:w="580" w:type="dxa"/>
            <w:vAlign w:val="center"/>
          </w:tcPr>
          <w:p w:rsidR="00713732" w:rsidRPr="00961F9A" w:rsidRDefault="00713732" w:rsidP="00C777A4">
            <w:pPr>
              <w:jc w:val="center"/>
              <w:rPr>
                <w:color w:val="000000"/>
                <w:sz w:val="20"/>
              </w:rPr>
            </w:pPr>
            <w:r w:rsidRPr="00961F9A">
              <w:rPr>
                <w:color w:val="000000"/>
                <w:sz w:val="20"/>
              </w:rPr>
              <w:t>33</w:t>
            </w:r>
          </w:p>
        </w:tc>
        <w:tc>
          <w:tcPr>
            <w:tcW w:w="1598" w:type="dxa"/>
            <w:vAlign w:val="center"/>
          </w:tcPr>
          <w:p w:rsidR="00713732" w:rsidRPr="00961F9A" w:rsidRDefault="00713732" w:rsidP="00C777A4">
            <w:pPr>
              <w:rPr>
                <w:color w:val="000000"/>
                <w:sz w:val="20"/>
              </w:rPr>
            </w:pPr>
            <w:r w:rsidRPr="00961F9A">
              <w:rPr>
                <w:color w:val="000000"/>
                <w:sz w:val="20"/>
              </w:rPr>
              <w:t>Солнечная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 щебень</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0,11</w:t>
            </w:r>
          </w:p>
        </w:tc>
        <w:tc>
          <w:tcPr>
            <w:tcW w:w="730" w:type="dxa"/>
            <w:noWrap/>
            <w:vAlign w:val="bottom"/>
          </w:tcPr>
          <w:p w:rsidR="00713732" w:rsidRPr="00E808EF" w:rsidRDefault="00713732">
            <w:pPr>
              <w:jc w:val="right"/>
              <w:rPr>
                <w:color w:val="000000"/>
                <w:szCs w:val="22"/>
              </w:rPr>
            </w:pPr>
            <w:r w:rsidRPr="00E808EF">
              <w:rPr>
                <w:color w:val="000000"/>
                <w:sz w:val="22"/>
                <w:szCs w:val="22"/>
              </w:rPr>
              <w:t>0,11</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34</w:t>
            </w:r>
          </w:p>
        </w:tc>
        <w:tc>
          <w:tcPr>
            <w:tcW w:w="1598" w:type="dxa"/>
            <w:vAlign w:val="center"/>
          </w:tcPr>
          <w:p w:rsidR="00713732" w:rsidRPr="00961F9A" w:rsidRDefault="00713732" w:rsidP="00C777A4">
            <w:pPr>
              <w:rPr>
                <w:color w:val="000000"/>
                <w:sz w:val="20"/>
              </w:rPr>
            </w:pPr>
            <w:r w:rsidRPr="00961F9A">
              <w:rPr>
                <w:color w:val="000000"/>
                <w:sz w:val="20"/>
              </w:rPr>
              <w:t>Свиридова</w:t>
            </w:r>
          </w:p>
        </w:tc>
        <w:tc>
          <w:tcPr>
            <w:tcW w:w="1389" w:type="dxa"/>
            <w:vAlign w:val="center"/>
          </w:tcPr>
          <w:p w:rsidR="00713732" w:rsidRPr="00961F9A" w:rsidRDefault="00713732" w:rsidP="00C777A4">
            <w:pPr>
              <w:jc w:val="center"/>
              <w:rPr>
                <w:color w:val="000000"/>
                <w:sz w:val="20"/>
              </w:rPr>
            </w:pPr>
            <w:r w:rsidRPr="00961F9A">
              <w:rPr>
                <w:color w:val="000000"/>
                <w:sz w:val="20"/>
              </w:rPr>
              <w:t>Грунт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jc w:val="right"/>
              <w:rPr>
                <w:color w:val="000000"/>
                <w:szCs w:val="22"/>
              </w:rPr>
            </w:pPr>
            <w:r w:rsidRPr="00E808EF">
              <w:rPr>
                <w:color w:val="000000"/>
                <w:sz w:val="22"/>
                <w:szCs w:val="22"/>
              </w:rPr>
              <w:t>1,09</w:t>
            </w:r>
          </w:p>
        </w:tc>
        <w:tc>
          <w:tcPr>
            <w:tcW w:w="830" w:type="dxa"/>
            <w:noWrap/>
            <w:vAlign w:val="bottom"/>
          </w:tcPr>
          <w:p w:rsidR="00713732" w:rsidRPr="00E808EF" w:rsidRDefault="00713732">
            <w:pPr>
              <w:jc w:val="right"/>
              <w:rPr>
                <w:color w:val="000000"/>
                <w:szCs w:val="22"/>
              </w:rPr>
            </w:pPr>
            <w:r w:rsidRPr="00E808EF">
              <w:rPr>
                <w:color w:val="000000"/>
                <w:sz w:val="22"/>
                <w:szCs w:val="22"/>
              </w:rPr>
              <w:t>1,09</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1,09</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35</w:t>
            </w:r>
          </w:p>
        </w:tc>
        <w:tc>
          <w:tcPr>
            <w:tcW w:w="1598" w:type="dxa"/>
            <w:vAlign w:val="center"/>
          </w:tcPr>
          <w:p w:rsidR="00713732" w:rsidRPr="00961F9A" w:rsidRDefault="00713732" w:rsidP="00C777A4">
            <w:pPr>
              <w:rPr>
                <w:color w:val="000000"/>
                <w:sz w:val="20"/>
              </w:rPr>
            </w:pPr>
            <w:r w:rsidRPr="00961F9A">
              <w:rPr>
                <w:color w:val="000000"/>
                <w:sz w:val="20"/>
              </w:rPr>
              <w:t>Российская</w:t>
            </w:r>
          </w:p>
        </w:tc>
        <w:tc>
          <w:tcPr>
            <w:tcW w:w="1389" w:type="dxa"/>
            <w:vAlign w:val="center"/>
          </w:tcPr>
          <w:p w:rsidR="00713732" w:rsidRPr="00961F9A" w:rsidRDefault="00713732" w:rsidP="00C777A4">
            <w:pPr>
              <w:jc w:val="center"/>
              <w:rPr>
                <w:color w:val="000000"/>
                <w:sz w:val="20"/>
              </w:rPr>
            </w:pPr>
            <w:r w:rsidRPr="00961F9A">
              <w:rPr>
                <w:color w:val="000000"/>
                <w:sz w:val="20"/>
              </w:rPr>
              <w:t>Грунт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1,09</w:t>
            </w:r>
          </w:p>
        </w:tc>
        <w:tc>
          <w:tcPr>
            <w:tcW w:w="730" w:type="dxa"/>
            <w:noWrap/>
            <w:vAlign w:val="bottom"/>
          </w:tcPr>
          <w:p w:rsidR="00713732" w:rsidRPr="00E808EF" w:rsidRDefault="00713732">
            <w:pPr>
              <w:jc w:val="right"/>
              <w:rPr>
                <w:color w:val="000000"/>
                <w:szCs w:val="22"/>
              </w:rPr>
            </w:pPr>
            <w:r w:rsidRPr="00E808EF">
              <w:rPr>
                <w:color w:val="000000"/>
                <w:sz w:val="22"/>
                <w:szCs w:val="22"/>
              </w:rPr>
              <w:t>1,09</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36</w:t>
            </w:r>
          </w:p>
        </w:tc>
        <w:tc>
          <w:tcPr>
            <w:tcW w:w="1598" w:type="dxa"/>
            <w:vAlign w:val="center"/>
          </w:tcPr>
          <w:p w:rsidR="00713732" w:rsidRPr="00961F9A" w:rsidRDefault="00713732" w:rsidP="00C777A4">
            <w:pPr>
              <w:rPr>
                <w:color w:val="000000"/>
                <w:sz w:val="20"/>
              </w:rPr>
            </w:pPr>
            <w:r w:rsidRPr="00961F9A">
              <w:rPr>
                <w:color w:val="000000"/>
                <w:sz w:val="20"/>
              </w:rPr>
              <w:t>Надежды</w:t>
            </w:r>
          </w:p>
        </w:tc>
        <w:tc>
          <w:tcPr>
            <w:tcW w:w="1389" w:type="dxa"/>
            <w:vAlign w:val="center"/>
          </w:tcPr>
          <w:p w:rsidR="00713732" w:rsidRPr="00961F9A" w:rsidRDefault="00713732" w:rsidP="00C777A4">
            <w:pPr>
              <w:jc w:val="center"/>
              <w:rPr>
                <w:color w:val="000000"/>
                <w:sz w:val="20"/>
              </w:rPr>
            </w:pPr>
            <w:r w:rsidRPr="00961F9A">
              <w:rPr>
                <w:color w:val="000000"/>
                <w:sz w:val="20"/>
              </w:rPr>
              <w:t>Грунт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1,16</w:t>
            </w:r>
          </w:p>
        </w:tc>
        <w:tc>
          <w:tcPr>
            <w:tcW w:w="730" w:type="dxa"/>
            <w:noWrap/>
            <w:vAlign w:val="bottom"/>
          </w:tcPr>
          <w:p w:rsidR="00713732" w:rsidRPr="00E808EF" w:rsidRDefault="00713732">
            <w:pPr>
              <w:jc w:val="right"/>
              <w:rPr>
                <w:color w:val="000000"/>
                <w:szCs w:val="22"/>
              </w:rPr>
            </w:pPr>
            <w:r w:rsidRPr="00E808EF">
              <w:rPr>
                <w:color w:val="000000"/>
                <w:sz w:val="22"/>
                <w:szCs w:val="22"/>
              </w:rPr>
              <w:t>1,16</w:t>
            </w:r>
          </w:p>
        </w:tc>
      </w:tr>
      <w:tr w:rsidR="00713732" w:rsidRPr="00961F9A" w:rsidTr="00C777A4">
        <w:trPr>
          <w:trHeight w:val="540"/>
          <w:jc w:val="center"/>
        </w:trPr>
        <w:tc>
          <w:tcPr>
            <w:tcW w:w="580" w:type="dxa"/>
            <w:vAlign w:val="center"/>
          </w:tcPr>
          <w:p w:rsidR="00713732" w:rsidRPr="00961F9A" w:rsidRDefault="00713732" w:rsidP="00C777A4">
            <w:pPr>
              <w:jc w:val="center"/>
              <w:rPr>
                <w:color w:val="000000"/>
                <w:sz w:val="20"/>
              </w:rPr>
            </w:pPr>
            <w:r w:rsidRPr="00961F9A">
              <w:rPr>
                <w:color w:val="000000"/>
                <w:sz w:val="20"/>
              </w:rPr>
              <w:t>37</w:t>
            </w:r>
          </w:p>
        </w:tc>
        <w:tc>
          <w:tcPr>
            <w:tcW w:w="1598" w:type="dxa"/>
            <w:vAlign w:val="center"/>
          </w:tcPr>
          <w:p w:rsidR="00713732" w:rsidRPr="00961F9A" w:rsidRDefault="00713732" w:rsidP="00C777A4">
            <w:pPr>
              <w:rPr>
                <w:color w:val="000000"/>
                <w:sz w:val="20"/>
              </w:rPr>
            </w:pPr>
            <w:r w:rsidRPr="00961F9A">
              <w:rPr>
                <w:color w:val="000000"/>
                <w:sz w:val="20"/>
              </w:rPr>
              <w:t>Курская</w:t>
            </w:r>
          </w:p>
        </w:tc>
        <w:tc>
          <w:tcPr>
            <w:tcW w:w="1389" w:type="dxa"/>
            <w:vAlign w:val="center"/>
          </w:tcPr>
          <w:p w:rsidR="00713732" w:rsidRPr="00961F9A" w:rsidRDefault="00713732" w:rsidP="00C777A4">
            <w:pPr>
              <w:jc w:val="center"/>
              <w:rPr>
                <w:color w:val="000000"/>
                <w:sz w:val="20"/>
              </w:rPr>
            </w:pPr>
            <w:r w:rsidRPr="00961F9A">
              <w:rPr>
                <w:color w:val="000000"/>
                <w:sz w:val="20"/>
              </w:rPr>
              <w:t>Грунт, щебень</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1,13</w:t>
            </w:r>
          </w:p>
        </w:tc>
        <w:tc>
          <w:tcPr>
            <w:tcW w:w="730" w:type="dxa"/>
            <w:noWrap/>
            <w:vAlign w:val="bottom"/>
          </w:tcPr>
          <w:p w:rsidR="00713732" w:rsidRPr="00E808EF" w:rsidRDefault="00713732">
            <w:pPr>
              <w:jc w:val="right"/>
              <w:rPr>
                <w:color w:val="000000"/>
                <w:szCs w:val="22"/>
              </w:rPr>
            </w:pPr>
            <w:r w:rsidRPr="00E808EF">
              <w:rPr>
                <w:color w:val="000000"/>
                <w:sz w:val="22"/>
                <w:szCs w:val="22"/>
              </w:rPr>
              <w:t>1,13</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38</w:t>
            </w:r>
          </w:p>
        </w:tc>
        <w:tc>
          <w:tcPr>
            <w:tcW w:w="1598" w:type="dxa"/>
            <w:vAlign w:val="center"/>
          </w:tcPr>
          <w:p w:rsidR="00713732" w:rsidRPr="00961F9A" w:rsidRDefault="00713732" w:rsidP="00C777A4">
            <w:pPr>
              <w:rPr>
                <w:color w:val="000000"/>
                <w:sz w:val="20"/>
              </w:rPr>
            </w:pPr>
            <w:r w:rsidRPr="00961F9A">
              <w:rPr>
                <w:color w:val="000000"/>
                <w:sz w:val="20"/>
              </w:rPr>
              <w:t>Высоцкого</w:t>
            </w:r>
          </w:p>
        </w:tc>
        <w:tc>
          <w:tcPr>
            <w:tcW w:w="1389" w:type="dxa"/>
            <w:vAlign w:val="center"/>
          </w:tcPr>
          <w:p w:rsidR="00713732" w:rsidRPr="00961F9A" w:rsidRDefault="00713732" w:rsidP="00C777A4">
            <w:pPr>
              <w:jc w:val="center"/>
              <w:rPr>
                <w:color w:val="000000"/>
                <w:sz w:val="20"/>
              </w:rPr>
            </w:pPr>
            <w:r w:rsidRPr="00961F9A">
              <w:rPr>
                <w:color w:val="000000"/>
                <w:sz w:val="20"/>
              </w:rPr>
              <w:t>Грунт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0,65</w:t>
            </w:r>
          </w:p>
        </w:tc>
        <w:tc>
          <w:tcPr>
            <w:tcW w:w="730" w:type="dxa"/>
            <w:noWrap/>
            <w:vAlign w:val="bottom"/>
          </w:tcPr>
          <w:p w:rsidR="00713732" w:rsidRPr="00E808EF" w:rsidRDefault="00713732">
            <w:pPr>
              <w:jc w:val="right"/>
              <w:rPr>
                <w:color w:val="000000"/>
                <w:szCs w:val="22"/>
              </w:rPr>
            </w:pPr>
            <w:r w:rsidRPr="00E808EF">
              <w:rPr>
                <w:color w:val="000000"/>
                <w:sz w:val="22"/>
                <w:szCs w:val="22"/>
              </w:rPr>
              <w:t>0,65</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39</w:t>
            </w:r>
          </w:p>
        </w:tc>
        <w:tc>
          <w:tcPr>
            <w:tcW w:w="1598" w:type="dxa"/>
            <w:vAlign w:val="center"/>
          </w:tcPr>
          <w:p w:rsidR="00713732" w:rsidRPr="00961F9A" w:rsidRDefault="00713732" w:rsidP="00C777A4">
            <w:pPr>
              <w:rPr>
                <w:color w:val="000000"/>
                <w:sz w:val="20"/>
              </w:rPr>
            </w:pPr>
            <w:r w:rsidRPr="00961F9A">
              <w:rPr>
                <w:color w:val="000000"/>
                <w:sz w:val="20"/>
              </w:rPr>
              <w:t>Мира</w:t>
            </w:r>
          </w:p>
        </w:tc>
        <w:tc>
          <w:tcPr>
            <w:tcW w:w="1389" w:type="dxa"/>
            <w:vAlign w:val="center"/>
          </w:tcPr>
          <w:p w:rsidR="00713732" w:rsidRPr="00961F9A" w:rsidRDefault="00713732" w:rsidP="00C777A4">
            <w:pPr>
              <w:jc w:val="center"/>
              <w:rPr>
                <w:color w:val="000000"/>
                <w:sz w:val="20"/>
              </w:rPr>
            </w:pPr>
            <w:r w:rsidRPr="00961F9A">
              <w:rPr>
                <w:color w:val="000000"/>
                <w:sz w:val="20"/>
              </w:rPr>
              <w:t>Грунт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0,11</w:t>
            </w:r>
          </w:p>
        </w:tc>
        <w:tc>
          <w:tcPr>
            <w:tcW w:w="730" w:type="dxa"/>
            <w:noWrap/>
            <w:vAlign w:val="bottom"/>
          </w:tcPr>
          <w:p w:rsidR="00713732" w:rsidRPr="00E808EF" w:rsidRDefault="00713732">
            <w:pPr>
              <w:jc w:val="right"/>
              <w:rPr>
                <w:color w:val="000000"/>
                <w:szCs w:val="22"/>
              </w:rPr>
            </w:pPr>
            <w:r w:rsidRPr="00E808EF">
              <w:rPr>
                <w:color w:val="000000"/>
                <w:sz w:val="22"/>
                <w:szCs w:val="22"/>
              </w:rPr>
              <w:t>0,11</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40</w:t>
            </w:r>
          </w:p>
        </w:tc>
        <w:tc>
          <w:tcPr>
            <w:tcW w:w="1598" w:type="dxa"/>
            <w:vAlign w:val="center"/>
          </w:tcPr>
          <w:p w:rsidR="00713732" w:rsidRPr="00961F9A" w:rsidRDefault="00713732" w:rsidP="00C777A4">
            <w:pPr>
              <w:rPr>
                <w:color w:val="000000"/>
                <w:sz w:val="20"/>
              </w:rPr>
            </w:pPr>
            <w:r w:rsidRPr="00961F9A">
              <w:rPr>
                <w:color w:val="000000"/>
                <w:sz w:val="20"/>
              </w:rPr>
              <w:t>50 лет Победы</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0,62</w:t>
            </w:r>
          </w:p>
        </w:tc>
        <w:tc>
          <w:tcPr>
            <w:tcW w:w="730" w:type="dxa"/>
            <w:noWrap/>
            <w:vAlign w:val="bottom"/>
          </w:tcPr>
          <w:p w:rsidR="00713732" w:rsidRPr="00E808EF" w:rsidRDefault="00713732">
            <w:pPr>
              <w:jc w:val="right"/>
              <w:rPr>
                <w:color w:val="000000"/>
                <w:szCs w:val="22"/>
              </w:rPr>
            </w:pPr>
            <w:r w:rsidRPr="00E808EF">
              <w:rPr>
                <w:color w:val="000000"/>
                <w:sz w:val="22"/>
                <w:szCs w:val="22"/>
              </w:rPr>
              <w:t>0,62</w:t>
            </w:r>
          </w:p>
        </w:tc>
      </w:tr>
      <w:tr w:rsidR="00713732" w:rsidRPr="00961F9A" w:rsidTr="00C777A4">
        <w:trPr>
          <w:trHeight w:val="540"/>
          <w:jc w:val="center"/>
        </w:trPr>
        <w:tc>
          <w:tcPr>
            <w:tcW w:w="580" w:type="dxa"/>
            <w:vAlign w:val="center"/>
          </w:tcPr>
          <w:p w:rsidR="00713732" w:rsidRPr="00961F9A" w:rsidRDefault="00713732" w:rsidP="00C777A4">
            <w:pPr>
              <w:jc w:val="center"/>
              <w:rPr>
                <w:color w:val="000000"/>
                <w:sz w:val="20"/>
              </w:rPr>
            </w:pPr>
            <w:r w:rsidRPr="00961F9A">
              <w:rPr>
                <w:color w:val="000000"/>
                <w:sz w:val="20"/>
              </w:rPr>
              <w:t>41</w:t>
            </w:r>
          </w:p>
        </w:tc>
        <w:tc>
          <w:tcPr>
            <w:tcW w:w="1598" w:type="dxa"/>
            <w:vAlign w:val="center"/>
          </w:tcPr>
          <w:p w:rsidR="00713732" w:rsidRPr="00961F9A" w:rsidRDefault="00713732" w:rsidP="00C777A4">
            <w:pPr>
              <w:rPr>
                <w:color w:val="000000"/>
                <w:sz w:val="20"/>
              </w:rPr>
            </w:pPr>
            <w:r w:rsidRPr="00961F9A">
              <w:rPr>
                <w:color w:val="000000"/>
                <w:sz w:val="20"/>
              </w:rPr>
              <w:t>Есенина</w:t>
            </w:r>
          </w:p>
        </w:tc>
        <w:tc>
          <w:tcPr>
            <w:tcW w:w="1389" w:type="dxa"/>
            <w:vAlign w:val="center"/>
          </w:tcPr>
          <w:p w:rsidR="00713732" w:rsidRPr="00961F9A" w:rsidRDefault="00713732" w:rsidP="00C777A4">
            <w:pPr>
              <w:jc w:val="center"/>
              <w:rPr>
                <w:color w:val="000000"/>
                <w:sz w:val="20"/>
              </w:rPr>
            </w:pPr>
            <w:r w:rsidRPr="00961F9A">
              <w:rPr>
                <w:color w:val="000000"/>
                <w:sz w:val="20"/>
              </w:rPr>
              <w:t>Грунт, 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0,44</w:t>
            </w:r>
          </w:p>
        </w:tc>
        <w:tc>
          <w:tcPr>
            <w:tcW w:w="730" w:type="dxa"/>
            <w:noWrap/>
            <w:vAlign w:val="bottom"/>
          </w:tcPr>
          <w:p w:rsidR="00713732" w:rsidRPr="00E808EF" w:rsidRDefault="00713732">
            <w:pPr>
              <w:jc w:val="right"/>
              <w:rPr>
                <w:color w:val="000000"/>
                <w:szCs w:val="22"/>
              </w:rPr>
            </w:pPr>
            <w:r w:rsidRPr="00E808EF">
              <w:rPr>
                <w:color w:val="000000"/>
                <w:sz w:val="22"/>
                <w:szCs w:val="22"/>
              </w:rPr>
              <w:t>0,44</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42</w:t>
            </w:r>
          </w:p>
        </w:tc>
        <w:tc>
          <w:tcPr>
            <w:tcW w:w="1598" w:type="dxa"/>
            <w:vAlign w:val="center"/>
          </w:tcPr>
          <w:p w:rsidR="00713732" w:rsidRPr="00961F9A" w:rsidRDefault="00713732" w:rsidP="00C777A4">
            <w:pPr>
              <w:rPr>
                <w:color w:val="000000"/>
                <w:sz w:val="20"/>
              </w:rPr>
            </w:pPr>
            <w:r w:rsidRPr="00961F9A">
              <w:rPr>
                <w:color w:val="000000"/>
                <w:sz w:val="20"/>
              </w:rPr>
              <w:t>Тополевая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0,11</w:t>
            </w:r>
          </w:p>
        </w:tc>
        <w:tc>
          <w:tcPr>
            <w:tcW w:w="730" w:type="dxa"/>
            <w:noWrap/>
            <w:vAlign w:val="bottom"/>
          </w:tcPr>
          <w:p w:rsidR="00713732" w:rsidRPr="00E808EF" w:rsidRDefault="00713732">
            <w:pPr>
              <w:jc w:val="right"/>
              <w:rPr>
                <w:color w:val="000000"/>
                <w:szCs w:val="22"/>
              </w:rPr>
            </w:pPr>
            <w:r w:rsidRPr="00E808EF">
              <w:rPr>
                <w:color w:val="000000"/>
                <w:sz w:val="22"/>
                <w:szCs w:val="22"/>
              </w:rPr>
              <w:t>0,11</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43</w:t>
            </w:r>
          </w:p>
        </w:tc>
        <w:tc>
          <w:tcPr>
            <w:tcW w:w="1598" w:type="dxa"/>
            <w:vAlign w:val="center"/>
          </w:tcPr>
          <w:p w:rsidR="00713732" w:rsidRPr="00961F9A" w:rsidRDefault="00713732" w:rsidP="00C777A4">
            <w:pPr>
              <w:rPr>
                <w:color w:val="000000"/>
                <w:sz w:val="20"/>
              </w:rPr>
            </w:pPr>
            <w:r w:rsidRPr="00961F9A">
              <w:rPr>
                <w:color w:val="000000"/>
                <w:sz w:val="20"/>
              </w:rPr>
              <w:t>Лесная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0,11</w:t>
            </w:r>
          </w:p>
        </w:tc>
        <w:tc>
          <w:tcPr>
            <w:tcW w:w="730" w:type="dxa"/>
            <w:noWrap/>
            <w:vAlign w:val="bottom"/>
          </w:tcPr>
          <w:p w:rsidR="00713732" w:rsidRPr="00E808EF" w:rsidRDefault="00713732">
            <w:pPr>
              <w:jc w:val="right"/>
              <w:rPr>
                <w:color w:val="000000"/>
                <w:szCs w:val="22"/>
              </w:rPr>
            </w:pPr>
            <w:r w:rsidRPr="00E808EF">
              <w:rPr>
                <w:color w:val="000000"/>
                <w:sz w:val="22"/>
                <w:szCs w:val="22"/>
              </w:rPr>
              <w:t>0,11</w:t>
            </w:r>
          </w:p>
        </w:tc>
      </w:tr>
      <w:tr w:rsidR="00713732" w:rsidRPr="00961F9A" w:rsidTr="00C777A4">
        <w:trPr>
          <w:trHeight w:val="804"/>
          <w:jc w:val="center"/>
        </w:trPr>
        <w:tc>
          <w:tcPr>
            <w:tcW w:w="580" w:type="dxa"/>
            <w:vAlign w:val="center"/>
          </w:tcPr>
          <w:p w:rsidR="00713732" w:rsidRPr="00961F9A" w:rsidRDefault="00713732" w:rsidP="00C777A4">
            <w:pPr>
              <w:jc w:val="center"/>
              <w:rPr>
                <w:color w:val="000000"/>
                <w:sz w:val="20"/>
              </w:rPr>
            </w:pPr>
            <w:r w:rsidRPr="00961F9A">
              <w:rPr>
                <w:color w:val="000000"/>
                <w:sz w:val="20"/>
              </w:rPr>
              <w:t>44</w:t>
            </w:r>
          </w:p>
        </w:tc>
        <w:tc>
          <w:tcPr>
            <w:tcW w:w="1598" w:type="dxa"/>
            <w:vAlign w:val="center"/>
          </w:tcPr>
          <w:p w:rsidR="00713732" w:rsidRPr="00961F9A" w:rsidRDefault="00713732" w:rsidP="00C777A4">
            <w:pPr>
              <w:rPr>
                <w:color w:val="000000"/>
                <w:sz w:val="20"/>
              </w:rPr>
            </w:pPr>
            <w:r w:rsidRPr="00961F9A">
              <w:rPr>
                <w:color w:val="000000"/>
                <w:sz w:val="20"/>
              </w:rPr>
              <w:t>Цветочная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 песок, щебень</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0,11</w:t>
            </w:r>
          </w:p>
        </w:tc>
        <w:tc>
          <w:tcPr>
            <w:tcW w:w="730" w:type="dxa"/>
            <w:noWrap/>
            <w:vAlign w:val="bottom"/>
          </w:tcPr>
          <w:p w:rsidR="00713732" w:rsidRPr="00E808EF" w:rsidRDefault="00713732">
            <w:pPr>
              <w:jc w:val="right"/>
              <w:rPr>
                <w:color w:val="000000"/>
                <w:szCs w:val="22"/>
              </w:rPr>
            </w:pPr>
            <w:r w:rsidRPr="00E808EF">
              <w:rPr>
                <w:color w:val="000000"/>
                <w:sz w:val="22"/>
                <w:szCs w:val="22"/>
              </w:rPr>
              <w:t>0,11</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45</w:t>
            </w:r>
          </w:p>
        </w:tc>
        <w:tc>
          <w:tcPr>
            <w:tcW w:w="1598" w:type="dxa"/>
            <w:vAlign w:val="center"/>
          </w:tcPr>
          <w:p w:rsidR="00713732" w:rsidRPr="00961F9A" w:rsidRDefault="00713732" w:rsidP="00C777A4">
            <w:pPr>
              <w:rPr>
                <w:color w:val="000000"/>
                <w:sz w:val="20"/>
              </w:rPr>
            </w:pPr>
            <w:r w:rsidRPr="00961F9A">
              <w:rPr>
                <w:color w:val="000000"/>
                <w:sz w:val="20"/>
              </w:rPr>
              <w:t>Урицкого</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0,18</w:t>
            </w:r>
          </w:p>
        </w:tc>
        <w:tc>
          <w:tcPr>
            <w:tcW w:w="730" w:type="dxa"/>
            <w:noWrap/>
            <w:vAlign w:val="bottom"/>
          </w:tcPr>
          <w:p w:rsidR="00713732" w:rsidRPr="00E808EF" w:rsidRDefault="00713732">
            <w:pPr>
              <w:jc w:val="right"/>
              <w:rPr>
                <w:color w:val="000000"/>
                <w:szCs w:val="22"/>
              </w:rPr>
            </w:pPr>
            <w:r w:rsidRPr="00E808EF">
              <w:rPr>
                <w:color w:val="000000"/>
                <w:sz w:val="22"/>
                <w:szCs w:val="22"/>
              </w:rPr>
              <w:t>0,18</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46</w:t>
            </w:r>
          </w:p>
        </w:tc>
        <w:tc>
          <w:tcPr>
            <w:tcW w:w="1598" w:type="dxa"/>
            <w:vAlign w:val="center"/>
          </w:tcPr>
          <w:p w:rsidR="00713732" w:rsidRPr="00961F9A" w:rsidRDefault="00713732" w:rsidP="00C777A4">
            <w:pPr>
              <w:rPr>
                <w:color w:val="000000"/>
                <w:sz w:val="20"/>
              </w:rPr>
            </w:pPr>
            <w:r w:rsidRPr="00961F9A">
              <w:rPr>
                <w:color w:val="000000"/>
                <w:sz w:val="20"/>
              </w:rPr>
              <w:t>Никитинская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0,18</w:t>
            </w:r>
          </w:p>
        </w:tc>
        <w:tc>
          <w:tcPr>
            <w:tcW w:w="730" w:type="dxa"/>
            <w:noWrap/>
            <w:vAlign w:val="bottom"/>
          </w:tcPr>
          <w:p w:rsidR="00713732" w:rsidRPr="00E808EF" w:rsidRDefault="00713732">
            <w:pPr>
              <w:jc w:val="right"/>
              <w:rPr>
                <w:color w:val="000000"/>
                <w:szCs w:val="22"/>
              </w:rPr>
            </w:pPr>
            <w:r w:rsidRPr="00E808EF">
              <w:rPr>
                <w:color w:val="000000"/>
                <w:sz w:val="22"/>
                <w:szCs w:val="22"/>
              </w:rPr>
              <w:t>0,18</w:t>
            </w:r>
          </w:p>
        </w:tc>
      </w:tr>
      <w:tr w:rsidR="00713732" w:rsidRPr="00961F9A" w:rsidTr="00C777A4">
        <w:trPr>
          <w:trHeight w:val="288"/>
          <w:jc w:val="center"/>
        </w:trPr>
        <w:tc>
          <w:tcPr>
            <w:tcW w:w="580" w:type="dxa"/>
            <w:vAlign w:val="center"/>
          </w:tcPr>
          <w:p w:rsidR="00713732" w:rsidRPr="00961F9A" w:rsidRDefault="00713732" w:rsidP="00C777A4">
            <w:pPr>
              <w:jc w:val="center"/>
              <w:rPr>
                <w:color w:val="000000"/>
                <w:sz w:val="20"/>
              </w:rPr>
            </w:pPr>
            <w:r w:rsidRPr="00961F9A">
              <w:rPr>
                <w:color w:val="000000"/>
                <w:sz w:val="20"/>
              </w:rPr>
              <w:t>47</w:t>
            </w:r>
          </w:p>
        </w:tc>
        <w:tc>
          <w:tcPr>
            <w:tcW w:w="1598" w:type="dxa"/>
            <w:vAlign w:val="center"/>
          </w:tcPr>
          <w:p w:rsidR="00713732" w:rsidRPr="00961F9A" w:rsidRDefault="00713732" w:rsidP="00C777A4">
            <w:pPr>
              <w:rPr>
                <w:color w:val="000000"/>
                <w:sz w:val="20"/>
              </w:rPr>
            </w:pPr>
            <w:r w:rsidRPr="00961F9A">
              <w:rPr>
                <w:color w:val="000000"/>
                <w:sz w:val="20"/>
              </w:rPr>
              <w:t>Тихая</w:t>
            </w:r>
          </w:p>
        </w:tc>
        <w:tc>
          <w:tcPr>
            <w:tcW w:w="1389" w:type="dxa"/>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830" w:type="dxa"/>
            <w:noWrap/>
            <w:vAlign w:val="bottom"/>
          </w:tcPr>
          <w:p w:rsidR="00713732" w:rsidRPr="00E808EF" w:rsidRDefault="00713732">
            <w:pPr>
              <w:jc w:val="right"/>
              <w:rPr>
                <w:color w:val="000000"/>
                <w:szCs w:val="22"/>
              </w:rPr>
            </w:pPr>
            <w:r w:rsidRPr="00E808EF">
              <w:rPr>
                <w:color w:val="000000"/>
                <w:sz w:val="22"/>
                <w:szCs w:val="22"/>
              </w:rPr>
              <w:t>0,18</w:t>
            </w:r>
          </w:p>
        </w:tc>
        <w:tc>
          <w:tcPr>
            <w:tcW w:w="730" w:type="dxa"/>
            <w:noWrap/>
            <w:vAlign w:val="bottom"/>
          </w:tcPr>
          <w:p w:rsidR="00713732" w:rsidRPr="00E808EF" w:rsidRDefault="00713732">
            <w:pPr>
              <w:jc w:val="right"/>
              <w:rPr>
                <w:color w:val="000000"/>
                <w:szCs w:val="22"/>
              </w:rPr>
            </w:pPr>
            <w:r w:rsidRPr="00E808EF">
              <w:rPr>
                <w:color w:val="000000"/>
                <w:sz w:val="22"/>
                <w:szCs w:val="22"/>
              </w:rPr>
              <w:t>0,18</w:t>
            </w:r>
          </w:p>
        </w:tc>
      </w:tr>
      <w:tr w:rsidR="00713732" w:rsidRPr="00961F9A" w:rsidTr="00C777A4">
        <w:trPr>
          <w:trHeight w:val="288"/>
          <w:jc w:val="center"/>
        </w:trPr>
        <w:tc>
          <w:tcPr>
            <w:tcW w:w="580" w:type="dxa"/>
            <w:noWrap/>
            <w:vAlign w:val="center"/>
          </w:tcPr>
          <w:p w:rsidR="00713732" w:rsidRPr="00961F9A" w:rsidRDefault="00713732" w:rsidP="00C777A4">
            <w:pPr>
              <w:jc w:val="center"/>
              <w:rPr>
                <w:color w:val="000000"/>
                <w:sz w:val="20"/>
              </w:rPr>
            </w:pPr>
            <w:r w:rsidRPr="00961F9A">
              <w:rPr>
                <w:color w:val="000000"/>
                <w:sz w:val="20"/>
              </w:rPr>
              <w:t>48</w:t>
            </w:r>
          </w:p>
        </w:tc>
        <w:tc>
          <w:tcPr>
            <w:tcW w:w="1598" w:type="dxa"/>
            <w:vAlign w:val="center"/>
          </w:tcPr>
          <w:p w:rsidR="00713732" w:rsidRPr="00961F9A" w:rsidRDefault="00713732" w:rsidP="00C777A4">
            <w:pPr>
              <w:rPr>
                <w:color w:val="000000"/>
                <w:sz w:val="20"/>
              </w:rPr>
            </w:pPr>
            <w:r w:rsidRPr="00961F9A">
              <w:rPr>
                <w:color w:val="000000"/>
                <w:sz w:val="20"/>
              </w:rPr>
              <w:t>2-я Набережная</w:t>
            </w:r>
          </w:p>
        </w:tc>
        <w:tc>
          <w:tcPr>
            <w:tcW w:w="1389" w:type="dxa"/>
            <w:noWrap/>
            <w:vAlign w:val="center"/>
          </w:tcPr>
          <w:p w:rsidR="00713732" w:rsidRPr="00961F9A" w:rsidRDefault="00713732" w:rsidP="00C777A4">
            <w:pPr>
              <w:jc w:val="center"/>
              <w:rPr>
                <w:color w:val="000000"/>
                <w:sz w:val="20"/>
              </w:rPr>
            </w:pPr>
            <w:r w:rsidRPr="00961F9A">
              <w:rPr>
                <w:color w:val="000000"/>
                <w:sz w:val="20"/>
              </w:rPr>
              <w:t>асфальт</w:t>
            </w:r>
          </w:p>
        </w:tc>
        <w:tc>
          <w:tcPr>
            <w:tcW w:w="810" w:type="dxa"/>
            <w:noWrap/>
            <w:vAlign w:val="bottom"/>
          </w:tcPr>
          <w:p w:rsidR="00713732" w:rsidRPr="00E808EF" w:rsidRDefault="00713732">
            <w:pPr>
              <w:rPr>
                <w:color w:val="000000"/>
                <w:szCs w:val="22"/>
              </w:rPr>
            </w:pPr>
            <w:r w:rsidRPr="00E808EF">
              <w:rPr>
                <w:color w:val="000000"/>
                <w:sz w:val="22"/>
                <w:szCs w:val="22"/>
              </w:rPr>
              <w:t> </w:t>
            </w:r>
          </w:p>
        </w:tc>
        <w:tc>
          <w:tcPr>
            <w:tcW w:w="7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rPr>
                <w:color w:val="000000"/>
                <w:szCs w:val="22"/>
              </w:rPr>
            </w:pPr>
            <w:r w:rsidRPr="00E808EF">
              <w:rPr>
                <w:color w:val="000000"/>
                <w:sz w:val="22"/>
                <w:szCs w:val="22"/>
              </w:rPr>
              <w:t> </w:t>
            </w:r>
          </w:p>
        </w:tc>
        <w:tc>
          <w:tcPr>
            <w:tcW w:w="616" w:type="dxa"/>
            <w:noWrap/>
            <w:vAlign w:val="bottom"/>
          </w:tcPr>
          <w:p w:rsidR="00713732" w:rsidRPr="00E808EF" w:rsidRDefault="00713732">
            <w:pPr>
              <w:jc w:val="right"/>
              <w:rPr>
                <w:color w:val="000000"/>
                <w:szCs w:val="22"/>
              </w:rPr>
            </w:pPr>
            <w:r w:rsidRPr="00E808EF">
              <w:rPr>
                <w:color w:val="000000"/>
                <w:sz w:val="22"/>
                <w:szCs w:val="22"/>
              </w:rPr>
              <w:t>0,11</w:t>
            </w:r>
          </w:p>
        </w:tc>
        <w:tc>
          <w:tcPr>
            <w:tcW w:w="830" w:type="dxa"/>
            <w:noWrap/>
            <w:vAlign w:val="bottom"/>
          </w:tcPr>
          <w:p w:rsidR="00713732" w:rsidRPr="00E808EF" w:rsidRDefault="00713732">
            <w:pPr>
              <w:jc w:val="right"/>
              <w:rPr>
                <w:color w:val="000000"/>
                <w:szCs w:val="22"/>
              </w:rPr>
            </w:pPr>
            <w:r w:rsidRPr="00E808EF">
              <w:rPr>
                <w:color w:val="000000"/>
                <w:sz w:val="22"/>
                <w:szCs w:val="22"/>
              </w:rPr>
              <w:t>0,11</w:t>
            </w:r>
          </w:p>
        </w:tc>
        <w:tc>
          <w:tcPr>
            <w:tcW w:w="830" w:type="dxa"/>
            <w:noWrap/>
            <w:vAlign w:val="bottom"/>
          </w:tcPr>
          <w:p w:rsidR="00713732" w:rsidRPr="00E808EF" w:rsidRDefault="00713732">
            <w:pPr>
              <w:rPr>
                <w:color w:val="000000"/>
                <w:szCs w:val="22"/>
              </w:rPr>
            </w:pPr>
            <w:r w:rsidRPr="00E808EF">
              <w:rPr>
                <w:color w:val="000000"/>
                <w:sz w:val="22"/>
                <w:szCs w:val="22"/>
              </w:rPr>
              <w:t> </w:t>
            </w:r>
          </w:p>
        </w:tc>
        <w:tc>
          <w:tcPr>
            <w:tcW w:w="730" w:type="dxa"/>
            <w:noWrap/>
            <w:vAlign w:val="bottom"/>
          </w:tcPr>
          <w:p w:rsidR="00713732" w:rsidRPr="00E808EF" w:rsidRDefault="00713732">
            <w:pPr>
              <w:jc w:val="right"/>
              <w:rPr>
                <w:color w:val="000000"/>
                <w:szCs w:val="22"/>
              </w:rPr>
            </w:pPr>
            <w:r w:rsidRPr="00E808EF">
              <w:rPr>
                <w:color w:val="000000"/>
                <w:sz w:val="22"/>
                <w:szCs w:val="22"/>
              </w:rPr>
              <w:t>0,11</w:t>
            </w:r>
          </w:p>
        </w:tc>
      </w:tr>
      <w:tr w:rsidR="00713732" w:rsidRPr="00961F9A" w:rsidTr="00C777A4">
        <w:trPr>
          <w:trHeight w:val="288"/>
          <w:jc w:val="center"/>
        </w:trPr>
        <w:tc>
          <w:tcPr>
            <w:tcW w:w="580" w:type="dxa"/>
            <w:noWrap/>
            <w:vAlign w:val="center"/>
          </w:tcPr>
          <w:p w:rsidR="00713732" w:rsidRPr="00961F9A" w:rsidRDefault="00713732" w:rsidP="00C777A4">
            <w:pPr>
              <w:jc w:val="center"/>
              <w:rPr>
                <w:color w:val="000000"/>
                <w:sz w:val="20"/>
              </w:rPr>
            </w:pPr>
          </w:p>
        </w:tc>
        <w:tc>
          <w:tcPr>
            <w:tcW w:w="1598" w:type="dxa"/>
            <w:noWrap/>
            <w:vAlign w:val="center"/>
          </w:tcPr>
          <w:p w:rsidR="00713732" w:rsidRPr="00961F9A" w:rsidRDefault="00713732" w:rsidP="00C777A4">
            <w:pPr>
              <w:rPr>
                <w:color w:val="000000"/>
                <w:sz w:val="20"/>
              </w:rPr>
            </w:pPr>
            <w:r w:rsidRPr="00961F9A">
              <w:rPr>
                <w:color w:val="000000"/>
                <w:sz w:val="20"/>
              </w:rPr>
              <w:t>Итого</w:t>
            </w:r>
          </w:p>
        </w:tc>
        <w:tc>
          <w:tcPr>
            <w:tcW w:w="1389" w:type="dxa"/>
            <w:noWrap/>
            <w:vAlign w:val="center"/>
          </w:tcPr>
          <w:p w:rsidR="00713732" w:rsidRPr="00961F9A" w:rsidRDefault="00713732" w:rsidP="00C777A4">
            <w:pPr>
              <w:jc w:val="center"/>
              <w:rPr>
                <w:color w:val="000000"/>
                <w:sz w:val="20"/>
              </w:rPr>
            </w:pPr>
          </w:p>
        </w:tc>
        <w:tc>
          <w:tcPr>
            <w:tcW w:w="810" w:type="dxa"/>
            <w:noWrap/>
            <w:vAlign w:val="bottom"/>
          </w:tcPr>
          <w:p w:rsidR="00713732" w:rsidRPr="00E808EF" w:rsidRDefault="00713732">
            <w:pPr>
              <w:jc w:val="right"/>
              <w:rPr>
                <w:color w:val="000000"/>
                <w:szCs w:val="22"/>
              </w:rPr>
            </w:pPr>
            <w:r w:rsidRPr="00E808EF">
              <w:rPr>
                <w:color w:val="000000"/>
                <w:sz w:val="22"/>
                <w:szCs w:val="22"/>
              </w:rPr>
              <w:t>1,35</w:t>
            </w:r>
          </w:p>
        </w:tc>
        <w:tc>
          <w:tcPr>
            <w:tcW w:w="716" w:type="dxa"/>
            <w:noWrap/>
            <w:vAlign w:val="bottom"/>
          </w:tcPr>
          <w:p w:rsidR="00713732" w:rsidRPr="00E808EF" w:rsidRDefault="00713732">
            <w:pPr>
              <w:jc w:val="right"/>
              <w:rPr>
                <w:color w:val="000000"/>
                <w:szCs w:val="22"/>
              </w:rPr>
            </w:pPr>
            <w:r w:rsidRPr="00E808EF">
              <w:rPr>
                <w:color w:val="000000"/>
                <w:sz w:val="22"/>
                <w:szCs w:val="22"/>
              </w:rPr>
              <w:t>2,47</w:t>
            </w:r>
          </w:p>
        </w:tc>
        <w:tc>
          <w:tcPr>
            <w:tcW w:w="616" w:type="dxa"/>
            <w:noWrap/>
            <w:vAlign w:val="bottom"/>
          </w:tcPr>
          <w:p w:rsidR="00713732" w:rsidRPr="00E808EF" w:rsidRDefault="00713732">
            <w:pPr>
              <w:jc w:val="right"/>
              <w:rPr>
                <w:color w:val="000000"/>
                <w:szCs w:val="22"/>
              </w:rPr>
            </w:pPr>
            <w:r w:rsidRPr="00E808EF">
              <w:rPr>
                <w:color w:val="000000"/>
                <w:sz w:val="22"/>
                <w:szCs w:val="22"/>
              </w:rPr>
              <w:t>2,31</w:t>
            </w:r>
          </w:p>
        </w:tc>
        <w:tc>
          <w:tcPr>
            <w:tcW w:w="616" w:type="dxa"/>
            <w:noWrap/>
            <w:vAlign w:val="bottom"/>
          </w:tcPr>
          <w:p w:rsidR="00713732" w:rsidRPr="00E808EF" w:rsidRDefault="00713732">
            <w:pPr>
              <w:jc w:val="right"/>
              <w:rPr>
                <w:color w:val="000000"/>
                <w:szCs w:val="22"/>
              </w:rPr>
            </w:pPr>
            <w:r w:rsidRPr="00E808EF">
              <w:rPr>
                <w:color w:val="000000"/>
                <w:sz w:val="22"/>
                <w:szCs w:val="22"/>
              </w:rPr>
              <w:t>0,47</w:t>
            </w:r>
          </w:p>
        </w:tc>
        <w:tc>
          <w:tcPr>
            <w:tcW w:w="616" w:type="dxa"/>
            <w:noWrap/>
            <w:vAlign w:val="bottom"/>
          </w:tcPr>
          <w:p w:rsidR="00713732" w:rsidRPr="00E808EF" w:rsidRDefault="00713732">
            <w:pPr>
              <w:jc w:val="right"/>
              <w:rPr>
                <w:color w:val="000000"/>
                <w:szCs w:val="22"/>
              </w:rPr>
            </w:pPr>
            <w:r w:rsidRPr="00E808EF">
              <w:rPr>
                <w:color w:val="000000"/>
                <w:sz w:val="22"/>
                <w:szCs w:val="22"/>
              </w:rPr>
              <w:t>0,75</w:t>
            </w:r>
          </w:p>
        </w:tc>
        <w:tc>
          <w:tcPr>
            <w:tcW w:w="616" w:type="dxa"/>
            <w:noWrap/>
            <w:vAlign w:val="bottom"/>
          </w:tcPr>
          <w:p w:rsidR="00713732" w:rsidRPr="00E808EF" w:rsidRDefault="00713732">
            <w:pPr>
              <w:jc w:val="right"/>
              <w:rPr>
                <w:color w:val="000000"/>
                <w:szCs w:val="22"/>
              </w:rPr>
            </w:pPr>
            <w:r w:rsidRPr="00E808EF">
              <w:rPr>
                <w:color w:val="000000"/>
                <w:sz w:val="22"/>
                <w:szCs w:val="22"/>
              </w:rPr>
              <w:t>1,53</w:t>
            </w:r>
          </w:p>
        </w:tc>
        <w:tc>
          <w:tcPr>
            <w:tcW w:w="830" w:type="dxa"/>
            <w:noWrap/>
            <w:vAlign w:val="bottom"/>
          </w:tcPr>
          <w:p w:rsidR="00713732" w:rsidRPr="00E808EF" w:rsidRDefault="00713732">
            <w:pPr>
              <w:jc w:val="right"/>
              <w:rPr>
                <w:color w:val="000000"/>
                <w:szCs w:val="22"/>
              </w:rPr>
            </w:pPr>
            <w:r w:rsidRPr="00E808EF">
              <w:rPr>
                <w:color w:val="000000"/>
                <w:sz w:val="22"/>
                <w:szCs w:val="22"/>
              </w:rPr>
              <w:t>7,53</w:t>
            </w:r>
          </w:p>
        </w:tc>
        <w:tc>
          <w:tcPr>
            <w:tcW w:w="830" w:type="dxa"/>
            <w:noWrap/>
            <w:vAlign w:val="bottom"/>
          </w:tcPr>
          <w:p w:rsidR="00713732" w:rsidRPr="00E808EF" w:rsidRDefault="00713732">
            <w:pPr>
              <w:jc w:val="right"/>
              <w:rPr>
                <w:color w:val="000000"/>
                <w:szCs w:val="22"/>
              </w:rPr>
            </w:pPr>
            <w:r w:rsidRPr="00E808EF">
              <w:rPr>
                <w:color w:val="000000"/>
                <w:sz w:val="22"/>
                <w:szCs w:val="22"/>
              </w:rPr>
              <w:t>8,47</w:t>
            </w:r>
          </w:p>
        </w:tc>
        <w:tc>
          <w:tcPr>
            <w:tcW w:w="730" w:type="dxa"/>
            <w:noWrap/>
            <w:vAlign w:val="bottom"/>
          </w:tcPr>
          <w:p w:rsidR="00713732" w:rsidRPr="00E808EF" w:rsidRDefault="00713732">
            <w:pPr>
              <w:jc w:val="right"/>
              <w:rPr>
                <w:color w:val="000000"/>
                <w:szCs w:val="22"/>
              </w:rPr>
            </w:pPr>
            <w:r w:rsidRPr="00E808EF">
              <w:rPr>
                <w:color w:val="000000"/>
                <w:sz w:val="22"/>
                <w:szCs w:val="22"/>
              </w:rPr>
              <w:t>16,00</w:t>
            </w:r>
          </w:p>
        </w:tc>
      </w:tr>
    </w:tbl>
    <w:p w:rsidR="00713732" w:rsidRDefault="00713732" w:rsidP="00783725">
      <w:pPr>
        <w:autoSpaceDE w:val="0"/>
        <w:autoSpaceDN w:val="0"/>
        <w:adjustRightInd w:val="0"/>
        <w:rPr>
          <w:rFonts w:ascii="TimesNewRomanPSMT" w:hAnsi="TimesNewRomanPSMT" w:cs="TimesNewRomanPSMT"/>
          <w:color w:val="000000"/>
          <w:szCs w:val="24"/>
        </w:rPr>
      </w:pPr>
    </w:p>
    <w:p w:rsidR="00713732" w:rsidRDefault="00713732" w:rsidP="00783725">
      <w:pPr>
        <w:autoSpaceDE w:val="0"/>
        <w:autoSpaceDN w:val="0"/>
        <w:adjustRightInd w:val="0"/>
        <w:rPr>
          <w:color w:val="000000"/>
          <w:szCs w:val="24"/>
        </w:rPr>
      </w:pPr>
      <w:r w:rsidRPr="00C777A4">
        <w:rPr>
          <w:color w:val="000000"/>
          <w:szCs w:val="24"/>
        </w:rPr>
        <w:t>Из анали</w:t>
      </w:r>
      <w:r>
        <w:rPr>
          <w:color w:val="000000"/>
          <w:szCs w:val="24"/>
        </w:rPr>
        <w:t>за данной таблицы видно, что п</w:t>
      </w:r>
      <w:r w:rsidRPr="00C777A4">
        <w:rPr>
          <w:bCs/>
          <w:color w:val="000000"/>
          <w:szCs w:val="24"/>
        </w:rPr>
        <w:t>рограмм</w:t>
      </w:r>
      <w:r>
        <w:rPr>
          <w:bCs/>
          <w:color w:val="000000"/>
          <w:szCs w:val="24"/>
        </w:rPr>
        <w:t>ой</w:t>
      </w:r>
      <w:r w:rsidRPr="00C777A4">
        <w:rPr>
          <w:bCs/>
          <w:color w:val="000000"/>
          <w:szCs w:val="24"/>
        </w:rPr>
        <w:t xml:space="preserve">   реконструкции автодорог города Фатежа</w:t>
      </w:r>
      <w:r w:rsidRPr="00C777A4">
        <w:rPr>
          <w:color w:val="000000"/>
          <w:szCs w:val="24"/>
        </w:rPr>
        <w:t xml:space="preserve"> </w:t>
      </w:r>
      <w:r>
        <w:rPr>
          <w:color w:val="000000"/>
          <w:szCs w:val="24"/>
        </w:rPr>
        <w:t xml:space="preserve"> в первом  этапе будет реконструировано 7,53км автодорог и во втором – 8,47км.</w:t>
      </w:r>
    </w:p>
    <w:p w:rsidR="00713732" w:rsidRPr="00C777A4" w:rsidRDefault="00713732" w:rsidP="00783725">
      <w:pPr>
        <w:autoSpaceDE w:val="0"/>
        <w:autoSpaceDN w:val="0"/>
        <w:adjustRightInd w:val="0"/>
        <w:rPr>
          <w:color w:val="000000"/>
          <w:szCs w:val="24"/>
        </w:rPr>
      </w:pPr>
    </w:p>
    <w:p w:rsidR="00713732" w:rsidRPr="00DC267B" w:rsidRDefault="00713732" w:rsidP="00EC00C3">
      <w:pPr>
        <w:pStyle w:val="formattexttopleveltext"/>
        <w:shd w:val="clear" w:color="auto" w:fill="FFFFFF"/>
        <w:spacing w:before="0" w:beforeAutospacing="0" w:after="0" w:afterAutospacing="0" w:line="179" w:lineRule="atLeast"/>
        <w:textAlignment w:val="baseline"/>
        <w:rPr>
          <w:b/>
          <w:bCs/>
        </w:rPr>
      </w:pPr>
      <w:r w:rsidRPr="00DC267B">
        <w:rPr>
          <w:b/>
          <w:bCs/>
        </w:rPr>
        <w:t>3.5</w:t>
      </w:r>
      <w:r>
        <w:rPr>
          <w:b/>
          <w:bCs/>
        </w:rPr>
        <w:t>.</w:t>
      </w:r>
      <w:r w:rsidRPr="00DC267B">
        <w:rPr>
          <w:b/>
          <w:bCs/>
        </w:rPr>
        <w:t xml:space="preserve"> Прогноз уровня автомобилизации, параметров дорожного движения</w:t>
      </w:r>
    </w:p>
    <w:p w:rsidR="00713732" w:rsidRPr="00DC267B" w:rsidRDefault="00713732" w:rsidP="00EC00C3">
      <w:pPr>
        <w:pStyle w:val="formattexttopleveltext"/>
        <w:shd w:val="clear" w:color="auto" w:fill="FFFFFF"/>
        <w:spacing w:before="0" w:beforeAutospacing="0" w:after="0" w:afterAutospacing="0" w:line="179" w:lineRule="atLeast"/>
        <w:textAlignment w:val="baseline"/>
      </w:pPr>
    </w:p>
    <w:p w:rsidR="00713732" w:rsidRDefault="00713732" w:rsidP="00BB0C71">
      <w:pPr>
        <w:pStyle w:val="formattexttopleveltext"/>
        <w:shd w:val="clear" w:color="auto" w:fill="FFFFFF"/>
        <w:spacing w:before="0" w:beforeAutospacing="0" w:after="0" w:afterAutospacing="0" w:line="360" w:lineRule="auto"/>
        <w:jc w:val="both"/>
        <w:textAlignment w:val="baseline"/>
      </w:pPr>
      <w:r w:rsidRPr="00927744">
        <w:t>По прогнозу на долгосрочный период до 20</w:t>
      </w:r>
      <w:r>
        <w:t>26</w:t>
      </w:r>
      <w:r w:rsidRPr="00927744">
        <w:t xml:space="preserve"> года обеспеченность жителей Поселения индивидуальными легковыми автомобилями составит: </w:t>
      </w:r>
    </w:p>
    <w:p w:rsidR="00713732" w:rsidRDefault="00713732" w:rsidP="000F336D">
      <w:pPr>
        <w:pStyle w:val="formattexttopleveltext"/>
        <w:spacing w:before="0" w:beforeAutospacing="0" w:after="0" w:afterAutospacing="0" w:line="360" w:lineRule="auto"/>
        <w:jc w:val="both"/>
        <w:textAlignment w:val="baseline"/>
      </w:pPr>
      <w:r>
        <w:t xml:space="preserve">- </w:t>
      </w:r>
      <w:r w:rsidRPr="00927744">
        <w:t>в 2016 году</w:t>
      </w:r>
      <w:r>
        <w:t xml:space="preserve"> </w:t>
      </w:r>
      <w:r w:rsidRPr="00927744">
        <w:t xml:space="preserve">- </w:t>
      </w:r>
      <w:r>
        <w:t>422</w:t>
      </w:r>
      <w:r w:rsidRPr="00927744">
        <w:t xml:space="preserve"> автомобилей на 1000 жителей</w:t>
      </w:r>
    </w:p>
    <w:p w:rsidR="00713732" w:rsidRDefault="00713732" w:rsidP="000F336D">
      <w:pPr>
        <w:pStyle w:val="formattexttopleveltext"/>
        <w:spacing w:before="0" w:beforeAutospacing="0" w:after="0" w:afterAutospacing="0" w:line="360" w:lineRule="auto"/>
        <w:jc w:val="both"/>
        <w:textAlignment w:val="baseline"/>
      </w:pPr>
      <w:r>
        <w:t xml:space="preserve">- </w:t>
      </w:r>
      <w:r w:rsidRPr="00927744">
        <w:t>в 202</w:t>
      </w:r>
      <w:r>
        <w:t>1</w:t>
      </w:r>
      <w:r w:rsidRPr="00927744">
        <w:t xml:space="preserve"> году</w:t>
      </w:r>
      <w:r>
        <w:t xml:space="preserve"> </w:t>
      </w:r>
      <w:r w:rsidRPr="00927744">
        <w:t>-</w:t>
      </w:r>
      <w:r>
        <w:t xml:space="preserve"> 422</w:t>
      </w:r>
      <w:r w:rsidRPr="00927744">
        <w:t xml:space="preserve"> автомобилей на 1000 жителей</w:t>
      </w:r>
    </w:p>
    <w:p w:rsidR="00713732" w:rsidRDefault="00713732" w:rsidP="000F336D">
      <w:pPr>
        <w:pStyle w:val="formattexttopleveltext"/>
        <w:spacing w:before="0" w:beforeAutospacing="0" w:after="0" w:afterAutospacing="0" w:line="360" w:lineRule="auto"/>
        <w:jc w:val="both"/>
        <w:textAlignment w:val="baseline"/>
      </w:pPr>
      <w:r>
        <w:t xml:space="preserve">- </w:t>
      </w:r>
      <w:r w:rsidRPr="00927744">
        <w:t>в 20</w:t>
      </w:r>
      <w:r>
        <w:t>26</w:t>
      </w:r>
      <w:r w:rsidRPr="00927744">
        <w:t xml:space="preserve"> году</w:t>
      </w:r>
      <w:r>
        <w:t xml:space="preserve"> </w:t>
      </w:r>
      <w:r w:rsidRPr="00927744">
        <w:t>-</w:t>
      </w:r>
      <w:r>
        <w:t xml:space="preserve"> 422</w:t>
      </w:r>
      <w:r w:rsidRPr="00927744">
        <w:t xml:space="preserve"> автомобилей на 1000 жителей </w:t>
      </w:r>
    </w:p>
    <w:p w:rsidR="00713732" w:rsidRDefault="00713732" w:rsidP="00BB0C71">
      <w:pPr>
        <w:pStyle w:val="formattexttopleveltext"/>
        <w:shd w:val="clear" w:color="auto" w:fill="FFFFFF"/>
        <w:spacing w:before="0" w:beforeAutospacing="0" w:after="0" w:afterAutospacing="0" w:line="360" w:lineRule="auto"/>
        <w:jc w:val="both"/>
        <w:textAlignment w:val="baseline"/>
      </w:pPr>
      <w:r w:rsidRPr="00927744">
        <w:t>Определение параметров дорожного движения является неотъемлемой частью при определении мероприятий по снижению аварийности на дорог</w:t>
      </w:r>
      <w:r>
        <w:t>ах</w:t>
      </w:r>
      <w:r w:rsidRPr="00927744">
        <w:t>, а так же для совершенствования регулирования дорожного движения на перекрестк</w:t>
      </w:r>
      <w:r>
        <w:t>ах</w:t>
      </w:r>
      <w:r w:rsidRPr="00927744">
        <w:t>.</w:t>
      </w:r>
    </w:p>
    <w:p w:rsidR="00713732" w:rsidRDefault="00713732" w:rsidP="00BB0C71">
      <w:pPr>
        <w:pStyle w:val="formattexttopleveltext"/>
        <w:shd w:val="clear" w:color="auto" w:fill="FFFFFF"/>
        <w:spacing w:before="0" w:beforeAutospacing="0" w:after="0" w:afterAutospacing="0" w:line="360" w:lineRule="auto"/>
        <w:jc w:val="both"/>
        <w:textAlignment w:val="baseline"/>
      </w:pPr>
      <w:r w:rsidRPr="00927744">
        <w:t xml:space="preserve"> </w:t>
      </w:r>
      <w:r>
        <w:t xml:space="preserve">    </w:t>
      </w:r>
      <w:r w:rsidRPr="00927744">
        <w:t xml:space="preserve">К основным параметрам дорожного движения относят: </w:t>
      </w:r>
    </w:p>
    <w:p w:rsidR="00713732" w:rsidRDefault="00713732" w:rsidP="00BB0C71">
      <w:pPr>
        <w:pStyle w:val="formattexttopleveltext"/>
        <w:shd w:val="clear" w:color="auto" w:fill="FFFFFF"/>
        <w:spacing w:before="0" w:beforeAutospacing="0" w:after="0" w:afterAutospacing="0" w:line="360" w:lineRule="auto"/>
        <w:jc w:val="both"/>
        <w:textAlignment w:val="baseline"/>
      </w:pPr>
      <w:r w:rsidRPr="00927744">
        <w:t>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w:t>
      </w:r>
    </w:p>
    <w:p w:rsidR="00713732" w:rsidRPr="00927744" w:rsidRDefault="00713732" w:rsidP="00BB0C71">
      <w:pPr>
        <w:pStyle w:val="formattexttopleveltext"/>
        <w:shd w:val="clear" w:color="auto" w:fill="FFFFFF"/>
        <w:spacing w:before="0" w:beforeAutospacing="0" w:after="0" w:afterAutospacing="0" w:line="360" w:lineRule="auto"/>
        <w:jc w:val="both"/>
        <w:textAlignment w:val="baseline"/>
        <w:rPr>
          <w:b/>
          <w:color w:val="2D2D2D"/>
          <w:spacing w:val="1"/>
        </w:rPr>
      </w:pPr>
      <w:r w:rsidRPr="00927744">
        <w:t xml:space="preserve"> </w:t>
      </w:r>
      <w:r>
        <w:t xml:space="preserve">    В п</w:t>
      </w:r>
      <w:r w:rsidRPr="00927744">
        <w:t>оселении на расчетный срок изменений параметров дорожного движения не прогнозируется. Изменения плотности улично-дорожной сети зависит от изменения плотности рабочих мест и средних пассажиропотоков в автобусах. По полученному прогнозу среднее арифметическое значение плотности улично-дорожной сети с 201</w:t>
      </w:r>
      <w:r>
        <w:t>7</w:t>
      </w:r>
      <w:r w:rsidRPr="00927744">
        <w:t>г. до 20</w:t>
      </w:r>
      <w:r>
        <w:t>26</w:t>
      </w:r>
      <w:r w:rsidRPr="00927744">
        <w:t>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713732" w:rsidRDefault="00713732" w:rsidP="00BB0C71">
      <w:pPr>
        <w:pStyle w:val="Default"/>
        <w:spacing w:line="360" w:lineRule="auto"/>
        <w:jc w:val="both"/>
      </w:pPr>
      <w:r>
        <w:t xml:space="preserve">    </w:t>
      </w:r>
      <w:r w:rsidRPr="00927744">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Актуализированная редакция СНиП 2.07.01-89», так</w:t>
      </w:r>
      <w:r>
        <w:t>:</w:t>
      </w:r>
    </w:p>
    <w:p w:rsidR="00713732" w:rsidRDefault="00713732" w:rsidP="00BB0C71">
      <w:pPr>
        <w:pStyle w:val="Default"/>
        <w:spacing w:line="360" w:lineRule="auto"/>
        <w:jc w:val="both"/>
      </w:pPr>
      <w:r>
        <w:t>-</w:t>
      </w:r>
      <w:r w:rsidRPr="00927744">
        <w:t xml:space="preserve"> согласно п. 11.27, потребность в АЗС составляет: одна топливораздаточная колонка на 1200 легковых автомобилей; </w:t>
      </w:r>
    </w:p>
    <w:p w:rsidR="00713732" w:rsidRDefault="00713732" w:rsidP="00BB0C71">
      <w:pPr>
        <w:pStyle w:val="Default"/>
        <w:spacing w:line="360" w:lineRule="auto"/>
        <w:jc w:val="both"/>
      </w:pPr>
      <w:r>
        <w:t xml:space="preserve"> </w:t>
      </w:r>
      <w:r w:rsidRPr="00927744">
        <w:t xml:space="preserve">- </w:t>
      </w:r>
      <w:r>
        <w:t xml:space="preserve"> </w:t>
      </w:r>
      <w:r w:rsidRPr="00927744">
        <w:t>согласно п. 11.26, потребность в СТО составляет: один пост на 200 легковых автомобилей;</w:t>
      </w:r>
    </w:p>
    <w:p w:rsidR="00713732" w:rsidRPr="00927744" w:rsidRDefault="00713732" w:rsidP="00BB0C71">
      <w:pPr>
        <w:pStyle w:val="Default"/>
        <w:spacing w:line="360" w:lineRule="auto"/>
        <w:jc w:val="both"/>
        <w:rPr>
          <w:b/>
          <w:color w:val="2D2D2D"/>
          <w:spacing w:val="1"/>
        </w:rPr>
      </w:pPr>
      <w:r w:rsidRPr="00927744">
        <w:t xml:space="preserve"> - согласно п. 11.19,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713732" w:rsidRDefault="00713732" w:rsidP="00BB0C71">
      <w:pPr>
        <w:pStyle w:val="formattexttopleveltext"/>
        <w:shd w:val="clear" w:color="auto" w:fill="FFFFFF"/>
        <w:spacing w:before="0" w:beforeAutospacing="0" w:after="0" w:afterAutospacing="0" w:line="360" w:lineRule="auto"/>
        <w:jc w:val="both"/>
        <w:textAlignment w:val="baseline"/>
        <w:rPr>
          <w:b/>
          <w:bCs/>
        </w:rPr>
      </w:pPr>
      <w:r w:rsidRPr="00927744">
        <w:t>Исходя из общего количества легковых автомобилей, нормативных требований и наличия объектов дорожного сервиса, видно, что в настояще</w:t>
      </w:r>
      <w:r>
        <w:t>е время поселение не обеспечено в полном объёме</w:t>
      </w:r>
      <w:r w:rsidRPr="00927744">
        <w:rPr>
          <w:b/>
          <w:bCs/>
        </w:rPr>
        <w:t xml:space="preserve"> </w:t>
      </w:r>
      <w:r>
        <w:t>с</w:t>
      </w:r>
      <w:r w:rsidRPr="00927744">
        <w:t>танци</w:t>
      </w:r>
      <w:r>
        <w:t>ями</w:t>
      </w:r>
      <w:r w:rsidRPr="00927744">
        <w:t xml:space="preserve"> </w:t>
      </w:r>
      <w:r>
        <w:t>т</w:t>
      </w:r>
      <w:r w:rsidRPr="00927744">
        <w:t xml:space="preserve">ехнического </w:t>
      </w:r>
      <w:r>
        <w:t>обслуживания. Р</w:t>
      </w:r>
      <w:r w:rsidRPr="00927744">
        <w:t>азмещение гаражей на сегодняшний день не требуется, так как дома в жилой застройке имеют приквартирные участки, обеспечивающие потребность в местах постоянного хранения индивидуальных легковых автомобилей</w:t>
      </w:r>
      <w:r w:rsidRPr="00927744">
        <w:rPr>
          <w:b/>
          <w:bCs/>
        </w:rPr>
        <w:t xml:space="preserve">. </w:t>
      </w:r>
    </w:p>
    <w:p w:rsidR="00713732" w:rsidRPr="00927744" w:rsidRDefault="00713732" w:rsidP="00BB0C71">
      <w:pPr>
        <w:pStyle w:val="formattexttopleveltext"/>
        <w:shd w:val="clear" w:color="auto" w:fill="FFFFFF"/>
        <w:spacing w:before="0" w:beforeAutospacing="0" w:after="0" w:afterAutospacing="0" w:line="360" w:lineRule="auto"/>
        <w:textAlignment w:val="baseline"/>
        <w:rPr>
          <w:b/>
          <w:color w:val="2D2D2D"/>
          <w:spacing w:val="1"/>
        </w:rPr>
      </w:pPr>
      <w:r w:rsidRPr="00927744">
        <w:t>Для соблюдения нормативов минимальной обеспеченности населения пунктами технического обслуживания автомобильного транспорта в расчетный срок в поселении планируется развитие объектов придорожного сервиса</w:t>
      </w:r>
      <w:r>
        <w:t xml:space="preserve"> -</w:t>
      </w:r>
      <w:r w:rsidRPr="00927744">
        <w:t xml:space="preserve"> проектирование и строительство одной станции технического обслуживания в </w:t>
      </w:r>
      <w:r>
        <w:t>городе</w:t>
      </w:r>
      <w:r w:rsidRPr="00927744">
        <w:t>.</w:t>
      </w:r>
      <w:r w:rsidRPr="00927744">
        <w:rPr>
          <w:b/>
          <w:color w:val="2D2D2D"/>
          <w:spacing w:val="1"/>
        </w:rPr>
        <w:br/>
      </w:r>
    </w:p>
    <w:p w:rsidR="00713732" w:rsidRDefault="00713732" w:rsidP="00EC00C3">
      <w:pPr>
        <w:pStyle w:val="formattexttopleveltext"/>
        <w:shd w:val="clear" w:color="auto" w:fill="FFFFFF"/>
        <w:spacing w:before="0" w:beforeAutospacing="0" w:after="0" w:afterAutospacing="0" w:line="179" w:lineRule="atLeast"/>
        <w:textAlignment w:val="baseline"/>
        <w:rPr>
          <w:b/>
          <w:color w:val="2D2D2D"/>
          <w:spacing w:val="1"/>
        </w:rPr>
      </w:pPr>
      <w:r>
        <w:rPr>
          <w:b/>
          <w:color w:val="2D2D2D"/>
          <w:spacing w:val="1"/>
        </w:rPr>
        <w:t>3.6.П</w:t>
      </w:r>
      <w:r w:rsidRPr="00000AFF">
        <w:rPr>
          <w:b/>
          <w:color w:val="2D2D2D"/>
          <w:spacing w:val="1"/>
        </w:rPr>
        <w:t xml:space="preserve">рогноз показателей </w:t>
      </w:r>
      <w:r>
        <w:rPr>
          <w:b/>
          <w:color w:val="2D2D2D"/>
          <w:spacing w:val="1"/>
        </w:rPr>
        <w:t>безопасности дорожного движения</w:t>
      </w:r>
      <w:r w:rsidRPr="00000AFF">
        <w:rPr>
          <w:b/>
          <w:color w:val="2D2D2D"/>
          <w:spacing w:val="1"/>
        </w:rPr>
        <w:br/>
      </w:r>
    </w:p>
    <w:p w:rsidR="00713732" w:rsidRPr="00837973" w:rsidRDefault="00713732" w:rsidP="00706C7D">
      <w:pPr>
        <w:widowControl w:val="0"/>
        <w:autoSpaceDE w:val="0"/>
        <w:autoSpaceDN w:val="0"/>
        <w:adjustRightInd w:val="0"/>
        <w:spacing w:line="360" w:lineRule="auto"/>
        <w:ind w:firstLine="540"/>
        <w:jc w:val="both"/>
      </w:pPr>
      <w:r w:rsidRPr="00706C7D">
        <w:rPr>
          <w:color w:val="2D2D2D"/>
          <w:spacing w:val="1"/>
        </w:rPr>
        <w:t xml:space="preserve">Как отмечалось выше, </w:t>
      </w:r>
      <w:r>
        <w:rPr>
          <w:color w:val="2D2D2D"/>
          <w:spacing w:val="1"/>
        </w:rPr>
        <w:t>в</w:t>
      </w:r>
      <w:r w:rsidRPr="00837973">
        <w:t xml:space="preserve"> 2013 году на территории Фатежского района Курской области зарегистрировано 38 ДТП, при которых 15 человека погибли и 49 получили ранения. По сравнению с 2012 годом количество ДТП уменьшилось на 9%, число погибших в авариях людей сократилось на 7%, количество раненых увеличилось на 1%.</w:t>
      </w:r>
    </w:p>
    <w:p w:rsidR="00713732" w:rsidRPr="00A3277D" w:rsidRDefault="00713732" w:rsidP="00901925">
      <w:pPr>
        <w:pStyle w:val="Default"/>
        <w:spacing w:line="360" w:lineRule="auto"/>
      </w:pPr>
      <w:r w:rsidRPr="00A3277D">
        <w:t xml:space="preserve"> В перспективе возможно ухудшение ситуации из-за следующих причин: </w:t>
      </w:r>
    </w:p>
    <w:p w:rsidR="00713732" w:rsidRPr="00A3277D" w:rsidRDefault="00713732" w:rsidP="00901925">
      <w:pPr>
        <w:pStyle w:val="Default"/>
        <w:spacing w:line="360" w:lineRule="auto"/>
      </w:pPr>
      <w:r w:rsidRPr="00A3277D">
        <w:t xml:space="preserve">- постоянно возрастающая мобильность населения; </w:t>
      </w:r>
    </w:p>
    <w:p w:rsidR="00713732" w:rsidRPr="00A3277D" w:rsidRDefault="00713732" w:rsidP="00901925">
      <w:pPr>
        <w:pStyle w:val="Default"/>
        <w:spacing w:line="360" w:lineRule="auto"/>
      </w:pPr>
      <w:r w:rsidRPr="00A3277D">
        <w:t xml:space="preserve">- массовое пренебрежение требованиями безопасности дорожного движения со стороны участников движения; </w:t>
      </w:r>
    </w:p>
    <w:p w:rsidR="00713732" w:rsidRPr="00A3277D" w:rsidRDefault="00713732" w:rsidP="00901925">
      <w:pPr>
        <w:pStyle w:val="formattexttopleveltext"/>
        <w:shd w:val="clear" w:color="auto" w:fill="FFFFFF"/>
        <w:spacing w:before="0" w:beforeAutospacing="0" w:after="0" w:afterAutospacing="0" w:line="360" w:lineRule="auto"/>
        <w:textAlignment w:val="baseline"/>
      </w:pPr>
      <w:r w:rsidRPr="00A3277D">
        <w:t xml:space="preserve">- неудовлетворительное состояние автомобильных дорог; </w:t>
      </w:r>
    </w:p>
    <w:p w:rsidR="00713732" w:rsidRPr="00A3277D" w:rsidRDefault="00713732" w:rsidP="00901925">
      <w:pPr>
        <w:pStyle w:val="formattexttopleveltext"/>
        <w:shd w:val="clear" w:color="auto" w:fill="FFFFFF"/>
        <w:spacing w:before="0" w:beforeAutospacing="0" w:after="0" w:afterAutospacing="0" w:line="360" w:lineRule="auto"/>
        <w:textAlignment w:val="baseline"/>
      </w:pPr>
      <w:r w:rsidRPr="00A3277D">
        <w:t xml:space="preserve">- недостаточный технический уровень дорожного хозяйства; </w:t>
      </w:r>
    </w:p>
    <w:p w:rsidR="00713732" w:rsidRPr="00A3277D" w:rsidRDefault="00713732" w:rsidP="00901925">
      <w:pPr>
        <w:pStyle w:val="formattexttopleveltext"/>
        <w:shd w:val="clear" w:color="auto" w:fill="FFFFFF"/>
        <w:spacing w:before="0" w:beforeAutospacing="0" w:after="0" w:afterAutospacing="0" w:line="360" w:lineRule="auto"/>
        <w:textAlignment w:val="baseline"/>
      </w:pPr>
      <w:r w:rsidRPr="00A3277D">
        <w:t xml:space="preserve">- несовершенство технических средств организации дорожного движения. </w:t>
      </w:r>
    </w:p>
    <w:p w:rsidR="00713732" w:rsidRPr="00A3277D" w:rsidRDefault="00713732" w:rsidP="00901925">
      <w:pPr>
        <w:pStyle w:val="formattexttopleveltext"/>
        <w:shd w:val="clear" w:color="auto" w:fill="FFFFFF"/>
        <w:spacing w:before="0" w:beforeAutospacing="0" w:after="0" w:afterAutospacing="0" w:line="360" w:lineRule="auto"/>
        <w:textAlignment w:val="baseline"/>
      </w:pPr>
      <w:r w:rsidRPr="00A3277D">
        <w:t xml:space="preserve">Чтобы не допустить негативного развития ситуации необходимо: </w:t>
      </w:r>
    </w:p>
    <w:p w:rsidR="00713732" w:rsidRPr="00A3277D" w:rsidRDefault="00713732" w:rsidP="00901925">
      <w:pPr>
        <w:pStyle w:val="formattexttopleveltext"/>
        <w:shd w:val="clear" w:color="auto" w:fill="FFFFFF"/>
        <w:spacing w:before="0" w:beforeAutospacing="0" w:after="0" w:afterAutospacing="0" w:line="360" w:lineRule="auto"/>
        <w:textAlignment w:val="baseline"/>
      </w:pPr>
      <w:r w:rsidRPr="00A3277D">
        <w:t xml:space="preserve">- создание современной системы обеспечения безопасности дорожного движения на автомобильных дорогах общего пользования и улично-дорожной сети МО; </w:t>
      </w:r>
    </w:p>
    <w:p w:rsidR="00713732" w:rsidRPr="00A3277D" w:rsidRDefault="00713732" w:rsidP="00901925">
      <w:pPr>
        <w:pStyle w:val="formattexttopleveltext"/>
        <w:shd w:val="clear" w:color="auto" w:fill="FFFFFF"/>
        <w:spacing w:before="0" w:beforeAutospacing="0" w:after="0" w:afterAutospacing="0" w:line="360" w:lineRule="auto"/>
        <w:textAlignment w:val="baseline"/>
      </w:pPr>
      <w:r w:rsidRPr="00A3277D">
        <w:t>- повышение правового сознания и предупреждения опасного поведения среди населения, в том числе среди несовершеннолетних;</w:t>
      </w:r>
    </w:p>
    <w:p w:rsidR="00713732" w:rsidRPr="00A3277D" w:rsidRDefault="00713732" w:rsidP="00901925">
      <w:pPr>
        <w:pStyle w:val="formattexttopleveltext"/>
        <w:shd w:val="clear" w:color="auto" w:fill="FFFFFF"/>
        <w:spacing w:before="0" w:beforeAutospacing="0" w:after="0" w:afterAutospacing="0" w:line="360" w:lineRule="auto"/>
        <w:textAlignment w:val="baseline"/>
      </w:pPr>
      <w:r w:rsidRPr="00A3277D">
        <w:t>- повышение уровня обустройства автомобильных дорог общего пользования;</w:t>
      </w:r>
    </w:p>
    <w:p w:rsidR="00713732" w:rsidRPr="00A3277D" w:rsidRDefault="00713732" w:rsidP="00901925">
      <w:pPr>
        <w:pStyle w:val="formattexttopleveltext"/>
        <w:shd w:val="clear" w:color="auto" w:fill="FFFFFF"/>
        <w:spacing w:before="0" w:beforeAutospacing="0" w:after="0" w:afterAutospacing="0" w:line="360" w:lineRule="auto"/>
        <w:textAlignment w:val="baseline"/>
      </w:pPr>
      <w:r w:rsidRPr="00A3277D">
        <w:t xml:space="preserve">- установка средств организации дорожного движения на дорогах (дорожных знаков)-21 ед. </w:t>
      </w:r>
    </w:p>
    <w:p w:rsidR="00713732" w:rsidRPr="00A3277D" w:rsidRDefault="00713732" w:rsidP="00901925">
      <w:pPr>
        <w:pStyle w:val="formattexttopleveltext"/>
        <w:shd w:val="clear" w:color="auto" w:fill="FFFFFF"/>
        <w:spacing w:before="0" w:beforeAutospacing="0" w:after="0" w:afterAutospacing="0" w:line="360" w:lineRule="auto"/>
        <w:textAlignment w:val="baseline"/>
        <w:rPr>
          <w:b/>
          <w:color w:val="2D2D2D"/>
          <w:spacing w:val="1"/>
        </w:rPr>
      </w:pPr>
      <w:r w:rsidRPr="00A3277D">
        <w:t>Если в расчетный срок данные мероприятия осуществятся, то прогноз показателей безопасности дорожного движения благоприятный.</w:t>
      </w:r>
    </w:p>
    <w:p w:rsidR="00713732" w:rsidRPr="00901925" w:rsidRDefault="00713732" w:rsidP="00C33F44">
      <w:pPr>
        <w:pStyle w:val="BodyText"/>
        <w:spacing w:line="360" w:lineRule="auto"/>
        <w:rPr>
          <w:color w:val="2D2D2D"/>
          <w:spacing w:val="1"/>
          <w:szCs w:val="24"/>
        </w:rPr>
      </w:pPr>
      <w:r w:rsidRPr="00901925">
        <w:rPr>
          <w:color w:val="2D2D2D"/>
          <w:spacing w:val="1"/>
        </w:rPr>
        <w:t>Для повышения показателей безопасности дорожного движения необходимо проведение  следующих мероприятий:</w:t>
      </w:r>
    </w:p>
    <w:p w:rsidR="00713732" w:rsidRPr="00ED7B57" w:rsidRDefault="00713732" w:rsidP="00C33F44">
      <w:pPr>
        <w:pStyle w:val="BodyText"/>
        <w:spacing w:line="360" w:lineRule="auto"/>
        <w:rPr>
          <w:color w:val="000000"/>
          <w:szCs w:val="24"/>
        </w:rPr>
      </w:pPr>
      <w:r w:rsidRPr="00ED7B57">
        <w:rPr>
          <w:color w:val="000000"/>
          <w:szCs w:val="24"/>
        </w:rPr>
        <w:t>1.Проведение анализа выполнения владельцами транспортных средств (должностными лицами) профилактических мероприятий, направленных на повышение безопасности дорожного движения (соблюдение режимов труда и отдыха водителей, предрейсовые и послерейсовые медицинские осмотры, использование тахограмм и т.п.) в части соблюдения требований Федерального закона "О безопасности дорожного движения"</w:t>
      </w:r>
      <w:r>
        <w:rPr>
          <w:color w:val="000000"/>
          <w:szCs w:val="24"/>
        </w:rPr>
        <w:t>;</w:t>
      </w:r>
    </w:p>
    <w:p w:rsidR="00713732" w:rsidRPr="00ED7B57" w:rsidRDefault="00713732" w:rsidP="00C33F44">
      <w:pPr>
        <w:pStyle w:val="BodyText"/>
        <w:spacing w:line="360" w:lineRule="auto"/>
        <w:rPr>
          <w:color w:val="000000"/>
          <w:szCs w:val="24"/>
        </w:rPr>
      </w:pPr>
      <w:r w:rsidRPr="00ED7B57">
        <w:rPr>
          <w:color w:val="000000"/>
          <w:szCs w:val="24"/>
        </w:rPr>
        <w:t>2.Организация специальных тематических встреч с разными возрастными категориями по пропаганде культуры поведения участников дорожного движения</w:t>
      </w:r>
      <w:r>
        <w:rPr>
          <w:color w:val="000000"/>
          <w:szCs w:val="24"/>
        </w:rPr>
        <w:t>;</w:t>
      </w:r>
    </w:p>
    <w:p w:rsidR="00713732" w:rsidRPr="00ED7B57" w:rsidRDefault="00713732" w:rsidP="00C33F44">
      <w:pPr>
        <w:pStyle w:val="BodyText"/>
        <w:spacing w:line="360" w:lineRule="auto"/>
        <w:rPr>
          <w:color w:val="000000"/>
          <w:szCs w:val="24"/>
        </w:rPr>
      </w:pPr>
      <w:r w:rsidRPr="00ED7B57">
        <w:rPr>
          <w:color w:val="000000"/>
          <w:szCs w:val="24"/>
        </w:rPr>
        <w:t>3.Проведение акций: «Внимание – дети!», «Вежливый водитель» «Зебра», «Школьные каникулы», «Пожилой пешеход», «День знаний», «День защиты детей»; привлечение информационных и рекламных агентств к проведению профилактических акций, направленных на укрепление дисциплины участников дорожного движения, размещение материалов в средствах массовой информации по вопросам безопасности дорожного движения;</w:t>
      </w:r>
    </w:p>
    <w:p w:rsidR="00713732" w:rsidRPr="00ED7B57" w:rsidRDefault="00713732" w:rsidP="00C33F44">
      <w:pPr>
        <w:pStyle w:val="BodyText"/>
        <w:spacing w:line="360" w:lineRule="auto"/>
        <w:rPr>
          <w:color w:val="000000"/>
          <w:szCs w:val="24"/>
        </w:rPr>
      </w:pPr>
      <w:r w:rsidRPr="00ED7B57">
        <w:rPr>
          <w:color w:val="000000"/>
          <w:szCs w:val="24"/>
        </w:rPr>
        <w:t>4.Изготовление и распространение световозвращающих приспособлений в среде дошкольников и учащихся младших классов</w:t>
      </w:r>
      <w:r>
        <w:rPr>
          <w:color w:val="000000"/>
          <w:szCs w:val="24"/>
        </w:rPr>
        <w:t>;</w:t>
      </w:r>
    </w:p>
    <w:p w:rsidR="00713732" w:rsidRPr="00ED7B57" w:rsidRDefault="00713732" w:rsidP="00C33F44">
      <w:pPr>
        <w:pStyle w:val="BodyText"/>
        <w:spacing w:line="360" w:lineRule="auto"/>
        <w:rPr>
          <w:color w:val="000000"/>
          <w:szCs w:val="24"/>
        </w:rPr>
      </w:pPr>
      <w:r w:rsidRPr="00ED7B57">
        <w:rPr>
          <w:color w:val="000000"/>
          <w:szCs w:val="24"/>
        </w:rPr>
        <w:t>5.Оснащение современными техническими средствами и средствами обучения (уголки по ПДД, тренажеры, компьютерные программы) базовых муниципальных</w:t>
      </w:r>
      <w:r>
        <w:rPr>
          <w:color w:val="000000"/>
          <w:szCs w:val="24"/>
        </w:rPr>
        <w:t xml:space="preserve"> </w:t>
      </w:r>
      <w:r w:rsidRPr="00ED7B57">
        <w:rPr>
          <w:color w:val="000000"/>
          <w:szCs w:val="24"/>
        </w:rPr>
        <w:t xml:space="preserve">образовательных учреждений </w:t>
      </w:r>
      <w:r>
        <w:rPr>
          <w:color w:val="000000"/>
          <w:szCs w:val="24"/>
        </w:rPr>
        <w:t>города Фатежа;</w:t>
      </w:r>
    </w:p>
    <w:p w:rsidR="00713732" w:rsidRPr="00ED7B57" w:rsidRDefault="00713732" w:rsidP="00C33F44">
      <w:pPr>
        <w:pStyle w:val="BodyText"/>
        <w:spacing w:line="360" w:lineRule="auto"/>
        <w:rPr>
          <w:color w:val="000000"/>
          <w:szCs w:val="24"/>
        </w:rPr>
      </w:pPr>
      <w:r w:rsidRPr="00ED7B57">
        <w:rPr>
          <w:color w:val="000000"/>
          <w:szCs w:val="24"/>
        </w:rPr>
        <w:t>6.Проведение детских конкурсов, викторин, сборов, а также профильных смен юных инспекторов движения</w:t>
      </w:r>
      <w:r>
        <w:rPr>
          <w:color w:val="000000"/>
          <w:szCs w:val="24"/>
        </w:rPr>
        <w:t>;</w:t>
      </w:r>
    </w:p>
    <w:p w:rsidR="00713732" w:rsidRPr="00ED7B57" w:rsidRDefault="00713732" w:rsidP="00C33F44">
      <w:pPr>
        <w:pStyle w:val="BodyText"/>
        <w:spacing w:line="360" w:lineRule="auto"/>
        <w:rPr>
          <w:color w:val="000000"/>
          <w:szCs w:val="24"/>
        </w:rPr>
      </w:pPr>
      <w:r w:rsidRPr="00ED7B57">
        <w:rPr>
          <w:color w:val="000000"/>
          <w:szCs w:val="24"/>
        </w:rPr>
        <w:t>7.Приобретение учебной и детской литературы, предметов детского обихода, с использованием креатива и слоганов по безопасности дорожного движения</w:t>
      </w:r>
      <w:r>
        <w:rPr>
          <w:color w:val="000000"/>
          <w:szCs w:val="24"/>
        </w:rPr>
        <w:t>;</w:t>
      </w:r>
    </w:p>
    <w:p w:rsidR="00713732" w:rsidRPr="00ED7B57" w:rsidRDefault="00713732" w:rsidP="00C33F44">
      <w:pPr>
        <w:pStyle w:val="BodyText"/>
        <w:spacing w:line="360" w:lineRule="auto"/>
        <w:rPr>
          <w:color w:val="000000"/>
          <w:szCs w:val="24"/>
        </w:rPr>
      </w:pPr>
      <w:r w:rsidRPr="00ED7B57">
        <w:rPr>
          <w:color w:val="000000"/>
          <w:szCs w:val="24"/>
        </w:rPr>
        <w:t>8.Оборудование искусственным освещением мест концентрации ДТП на участках автомобильных дорог общего пользования муниципального и межмуниципального значения, проходящих по территори</w:t>
      </w:r>
      <w:r>
        <w:rPr>
          <w:color w:val="000000"/>
          <w:szCs w:val="24"/>
        </w:rPr>
        <w:t>и города;</w:t>
      </w:r>
    </w:p>
    <w:p w:rsidR="00713732" w:rsidRPr="00ED7B57" w:rsidRDefault="00713732" w:rsidP="00C33F44">
      <w:pPr>
        <w:pStyle w:val="BodyText"/>
        <w:spacing w:line="360" w:lineRule="auto"/>
        <w:rPr>
          <w:color w:val="000000"/>
          <w:szCs w:val="24"/>
        </w:rPr>
      </w:pPr>
      <w:r w:rsidRPr="00ED7B57">
        <w:rPr>
          <w:color w:val="000000"/>
          <w:szCs w:val="24"/>
        </w:rPr>
        <w:t>9. Внедрение в подразделениях служб, участвующих в ликвидации последствий ДТП, современных образцов аварийно – спасательной техники</w:t>
      </w:r>
      <w:r>
        <w:rPr>
          <w:color w:val="000000"/>
          <w:szCs w:val="24"/>
        </w:rPr>
        <w:t>;</w:t>
      </w:r>
    </w:p>
    <w:p w:rsidR="00713732" w:rsidRPr="00ED7B57" w:rsidRDefault="00713732" w:rsidP="00C33F44">
      <w:pPr>
        <w:pStyle w:val="BodyText"/>
        <w:spacing w:line="360" w:lineRule="auto"/>
        <w:rPr>
          <w:b/>
          <w:color w:val="2D2D2D"/>
          <w:spacing w:val="1"/>
          <w:szCs w:val="24"/>
        </w:rPr>
      </w:pPr>
      <w:r w:rsidRPr="00ED7B57">
        <w:rPr>
          <w:color w:val="000000"/>
          <w:szCs w:val="24"/>
        </w:rPr>
        <w:t>10.Проведение комплексных исследований и подготовка обоснованных предложений по регламентации деятельности и организации взаимодействия органов местного самоуправления, а также общественных объединений и юридических лиц в области обеспечения безопасности дорожного движения</w:t>
      </w:r>
      <w:r>
        <w:rPr>
          <w:color w:val="000000"/>
          <w:szCs w:val="24"/>
        </w:rPr>
        <w:t>.</w:t>
      </w:r>
    </w:p>
    <w:p w:rsidR="00713732" w:rsidRDefault="00713732" w:rsidP="00D07417">
      <w:pPr>
        <w:pStyle w:val="BodyText"/>
        <w:rPr>
          <w:b/>
          <w:color w:val="2D2D2D"/>
          <w:spacing w:val="1"/>
          <w:szCs w:val="24"/>
        </w:rPr>
      </w:pPr>
      <w:r>
        <w:rPr>
          <w:b/>
          <w:color w:val="2D2D2D"/>
          <w:spacing w:val="1"/>
          <w:szCs w:val="24"/>
        </w:rPr>
        <w:t>3.7.</w:t>
      </w:r>
      <w:r w:rsidRPr="00A3277D">
        <w:rPr>
          <w:b/>
          <w:color w:val="2D2D2D"/>
          <w:spacing w:val="1"/>
          <w:szCs w:val="24"/>
        </w:rPr>
        <w:t xml:space="preserve">Прогноз </w:t>
      </w:r>
      <w:r>
        <w:rPr>
          <w:b/>
          <w:color w:val="2D2D2D"/>
          <w:spacing w:val="1"/>
          <w:szCs w:val="24"/>
        </w:rPr>
        <w:t xml:space="preserve"> </w:t>
      </w:r>
      <w:r w:rsidRPr="00A3277D">
        <w:rPr>
          <w:b/>
          <w:color w:val="2D2D2D"/>
          <w:spacing w:val="1"/>
          <w:szCs w:val="24"/>
        </w:rPr>
        <w:t>негативного воздействия</w:t>
      </w:r>
      <w:r>
        <w:rPr>
          <w:b/>
          <w:color w:val="2D2D2D"/>
          <w:spacing w:val="1"/>
          <w:szCs w:val="24"/>
        </w:rPr>
        <w:t xml:space="preserve"> транспортной</w:t>
      </w:r>
      <w:r w:rsidRPr="00A3277D">
        <w:rPr>
          <w:rStyle w:val="apple-converted-space"/>
          <w:b/>
          <w:color w:val="2D2D2D"/>
          <w:spacing w:val="1"/>
          <w:szCs w:val="24"/>
        </w:rPr>
        <w:t> </w:t>
      </w:r>
      <w:r w:rsidRPr="00A3277D">
        <w:rPr>
          <w:b/>
          <w:color w:val="2D2D2D"/>
          <w:spacing w:val="1"/>
          <w:szCs w:val="24"/>
        </w:rPr>
        <w:t>инфраструктуры на окружа</w:t>
      </w:r>
      <w:r>
        <w:rPr>
          <w:b/>
          <w:color w:val="2D2D2D"/>
          <w:spacing w:val="1"/>
          <w:szCs w:val="24"/>
        </w:rPr>
        <w:t>ющую среду и здоровье населения</w:t>
      </w:r>
    </w:p>
    <w:p w:rsidR="00713732" w:rsidRPr="00A3277D" w:rsidRDefault="00713732" w:rsidP="00961F9A">
      <w:pPr>
        <w:pStyle w:val="BodyText"/>
        <w:tabs>
          <w:tab w:val="left" w:pos="1091"/>
        </w:tabs>
        <w:spacing w:line="360" w:lineRule="auto"/>
        <w:rPr>
          <w:szCs w:val="24"/>
        </w:rPr>
      </w:pPr>
      <w:r>
        <w:rPr>
          <w:b/>
          <w:color w:val="2D2D2D"/>
          <w:spacing w:val="1"/>
          <w:szCs w:val="24"/>
        </w:rPr>
        <w:tab/>
      </w:r>
      <w:r w:rsidRPr="00A3277D">
        <w:rPr>
          <w:szCs w:val="24"/>
        </w:rPr>
        <w:t>Проектные решения Генерального плана направлены на обеспечение экологической безопасности, создание благоприятной среды жизнедеятельности человека при устойчивом социально-экономическом развитии города.</w:t>
      </w:r>
    </w:p>
    <w:p w:rsidR="00713732" w:rsidRPr="00A3277D" w:rsidRDefault="00713732" w:rsidP="00C33F44">
      <w:pPr>
        <w:pStyle w:val="BodyText"/>
        <w:spacing w:line="360" w:lineRule="auto"/>
        <w:ind w:firstLine="851"/>
        <w:rPr>
          <w:szCs w:val="24"/>
        </w:rPr>
      </w:pPr>
      <w:r w:rsidRPr="00A3277D">
        <w:rPr>
          <w:szCs w:val="24"/>
        </w:rPr>
        <w:t>Основным принципом формирования пространственной концепции города является приоритетность природно-экологического подхода в решении планировочных задач.</w:t>
      </w:r>
    </w:p>
    <w:p w:rsidR="00713732" w:rsidRPr="00A3277D" w:rsidRDefault="00713732" w:rsidP="00C33F44">
      <w:pPr>
        <w:shd w:val="clear" w:color="auto" w:fill="FFFFFF"/>
        <w:spacing w:line="360" w:lineRule="auto"/>
        <w:ind w:firstLine="851"/>
        <w:jc w:val="both"/>
        <w:rPr>
          <w:spacing w:val="-1"/>
          <w:szCs w:val="24"/>
        </w:rPr>
      </w:pPr>
      <w:r w:rsidRPr="00A3277D">
        <w:rPr>
          <w:spacing w:val="-2"/>
          <w:szCs w:val="24"/>
        </w:rPr>
        <w:t xml:space="preserve">Проектные решения, предлагаемые в Генеральном плане, направлены на поддержание в надлежащем состоянии водоохранных зон, прибрежных защитных полос и водоохранных знаков. Соблюдение установленного </w:t>
      </w:r>
      <w:r w:rsidRPr="00A3277D">
        <w:rPr>
          <w:spacing w:val="3"/>
          <w:szCs w:val="24"/>
        </w:rPr>
        <w:t xml:space="preserve">режима их хозяйственного использования возлагается на водопользователей или </w:t>
      </w:r>
      <w:r w:rsidRPr="00A3277D">
        <w:rPr>
          <w:spacing w:val="-1"/>
          <w:szCs w:val="24"/>
        </w:rPr>
        <w:t>землепользователей, земли которых входят в границы зон.</w:t>
      </w:r>
    </w:p>
    <w:p w:rsidR="00713732" w:rsidRPr="00A3277D" w:rsidRDefault="00713732" w:rsidP="00C33F44">
      <w:pPr>
        <w:pStyle w:val="BodyText"/>
        <w:spacing w:line="360" w:lineRule="auto"/>
        <w:ind w:firstLine="851"/>
        <w:rPr>
          <w:szCs w:val="24"/>
        </w:rPr>
      </w:pPr>
      <w:r w:rsidRPr="00BE65B3">
        <w:rPr>
          <w:szCs w:val="24"/>
        </w:rPr>
        <w:t>В целях улучшения состояния воздушного бассейна настоящим Генеральным планом предлагается</w:t>
      </w:r>
      <w:r w:rsidRPr="00A3277D">
        <w:rPr>
          <w:szCs w:val="24"/>
        </w:rPr>
        <w:t>:</w:t>
      </w:r>
    </w:p>
    <w:p w:rsidR="00713732" w:rsidRPr="00A3277D" w:rsidRDefault="00713732" w:rsidP="007E3259">
      <w:pPr>
        <w:pStyle w:val="BodyText"/>
        <w:numPr>
          <w:ilvl w:val="0"/>
          <w:numId w:val="33"/>
        </w:numPr>
        <w:spacing w:after="0" w:line="360" w:lineRule="auto"/>
        <w:ind w:left="0" w:firstLine="851"/>
        <w:jc w:val="both"/>
        <w:rPr>
          <w:szCs w:val="24"/>
        </w:rPr>
      </w:pPr>
      <w:r w:rsidRPr="00A3277D">
        <w:rPr>
          <w:szCs w:val="24"/>
        </w:rPr>
        <w:t>разработать нормы предельно допустимых выбросов всеми предприятиями города;</w:t>
      </w:r>
    </w:p>
    <w:p w:rsidR="00713732" w:rsidRPr="00A3277D" w:rsidRDefault="00713732" w:rsidP="007E3259">
      <w:pPr>
        <w:pStyle w:val="BodyText"/>
        <w:numPr>
          <w:ilvl w:val="0"/>
          <w:numId w:val="33"/>
        </w:numPr>
        <w:spacing w:after="0" w:line="360" w:lineRule="auto"/>
        <w:ind w:left="0" w:firstLine="851"/>
        <w:jc w:val="both"/>
        <w:rPr>
          <w:szCs w:val="24"/>
        </w:rPr>
      </w:pPr>
      <w:r w:rsidRPr="00A3277D">
        <w:rPr>
          <w:szCs w:val="24"/>
        </w:rPr>
        <w:t>провести инвентаризацию очистных сооружений на предприятиях города;</w:t>
      </w:r>
    </w:p>
    <w:p w:rsidR="00713732" w:rsidRPr="006B1DF9" w:rsidRDefault="00713732" w:rsidP="007E3259">
      <w:pPr>
        <w:pStyle w:val="BodyText"/>
        <w:numPr>
          <w:ilvl w:val="0"/>
          <w:numId w:val="33"/>
        </w:numPr>
        <w:spacing w:after="0" w:line="360" w:lineRule="auto"/>
        <w:ind w:left="0" w:firstLine="851"/>
        <w:jc w:val="both"/>
      </w:pPr>
      <w:r w:rsidRPr="00A3277D">
        <w:rPr>
          <w:szCs w:val="24"/>
        </w:rPr>
        <w:t>повысить на предприятиях качество очистки вредных выбросов, поступающих в атмосферу, с помощью совершенствования технологических процессов на производствах, обеспечить оснащение источников выбросов газопылеулавливающими установками, регулярно</w:t>
      </w:r>
      <w:r w:rsidRPr="006B1DF9">
        <w:t xml:space="preserve"> проводить ремонт и реконструкцию действующих очистных сооружений;</w:t>
      </w:r>
    </w:p>
    <w:p w:rsidR="00713732" w:rsidRPr="006B1DF9" w:rsidRDefault="00713732" w:rsidP="007E3259">
      <w:pPr>
        <w:pStyle w:val="BodyText"/>
        <w:numPr>
          <w:ilvl w:val="0"/>
          <w:numId w:val="33"/>
        </w:numPr>
        <w:spacing w:after="0" w:line="360" w:lineRule="auto"/>
        <w:ind w:left="0" w:firstLine="851"/>
        <w:jc w:val="both"/>
      </w:pPr>
      <w:r w:rsidRPr="006B1DF9">
        <w:t>организовать контроль технического состояния автотранспортных средств на предмет выявления автомобилей с превышением содержания вредных примесей в выхлопных газах автомобилей.</w:t>
      </w:r>
    </w:p>
    <w:p w:rsidR="00713732" w:rsidRPr="00000AFF" w:rsidRDefault="00713732" w:rsidP="00E37478">
      <w:pPr>
        <w:rPr>
          <w:b/>
          <w:snapToGrid w:val="0"/>
          <w:color w:val="000000"/>
          <w:szCs w:val="24"/>
        </w:rPr>
      </w:pPr>
    </w:p>
    <w:p w:rsidR="00713732" w:rsidRPr="002744F6" w:rsidRDefault="00713732" w:rsidP="006F34D4">
      <w:pPr>
        <w:autoSpaceDE w:val="0"/>
        <w:autoSpaceDN w:val="0"/>
        <w:adjustRightInd w:val="0"/>
        <w:jc w:val="both"/>
        <w:rPr>
          <w:b/>
          <w:color w:val="2D2D2D"/>
          <w:spacing w:val="1"/>
          <w:szCs w:val="24"/>
        </w:rPr>
      </w:pPr>
      <w:r>
        <w:rPr>
          <w:b/>
          <w:color w:val="2D2D2D"/>
          <w:spacing w:val="1"/>
          <w:szCs w:val="24"/>
        </w:rPr>
        <w:t>Раздел 4</w:t>
      </w:r>
      <w:r w:rsidRPr="002744F6">
        <w:rPr>
          <w:b/>
          <w:color w:val="2D2D2D"/>
          <w:spacing w:val="1"/>
          <w:szCs w:val="24"/>
        </w:rPr>
        <w:t>.</w:t>
      </w:r>
      <w:r w:rsidRPr="002744F6">
        <w:rPr>
          <w:b/>
          <w:bCs/>
          <w:szCs w:val="24"/>
        </w:rPr>
        <w:t xml:space="preserve"> </w:t>
      </w:r>
      <w:r>
        <w:rPr>
          <w:b/>
          <w:bCs/>
          <w:szCs w:val="24"/>
        </w:rPr>
        <w:t>Укрупнённая оценка п</w:t>
      </w:r>
      <w:r w:rsidRPr="002744F6">
        <w:rPr>
          <w:b/>
          <w:bCs/>
          <w:szCs w:val="24"/>
        </w:rPr>
        <w:t>ринципиальны</w:t>
      </w:r>
      <w:r>
        <w:rPr>
          <w:b/>
          <w:bCs/>
          <w:szCs w:val="24"/>
        </w:rPr>
        <w:t>х</w:t>
      </w:r>
      <w:r w:rsidRPr="002744F6">
        <w:rPr>
          <w:b/>
          <w:bCs/>
          <w:szCs w:val="24"/>
        </w:rPr>
        <w:t xml:space="preserve"> вариант</w:t>
      </w:r>
      <w:r>
        <w:rPr>
          <w:b/>
          <w:bCs/>
          <w:szCs w:val="24"/>
        </w:rPr>
        <w:t>ов</w:t>
      </w:r>
      <w:r w:rsidRPr="002744F6">
        <w:rPr>
          <w:b/>
          <w:bCs/>
          <w:szCs w:val="24"/>
        </w:rPr>
        <w:t xml:space="preserve"> развития транспортной инфраструктуры и их укрупненная оценка по целевым показателям (индикаторам) развития</w:t>
      </w:r>
      <w:r>
        <w:rPr>
          <w:b/>
          <w:bCs/>
          <w:szCs w:val="24"/>
        </w:rPr>
        <w:t xml:space="preserve"> </w:t>
      </w:r>
      <w:r w:rsidRPr="002744F6">
        <w:rPr>
          <w:b/>
          <w:bCs/>
          <w:szCs w:val="24"/>
        </w:rPr>
        <w:t xml:space="preserve">транспортной инфраструктуры </w:t>
      </w:r>
    </w:p>
    <w:p w:rsidR="00713732" w:rsidRDefault="00713732" w:rsidP="00AD4EA8">
      <w:pPr>
        <w:autoSpaceDE w:val="0"/>
        <w:autoSpaceDN w:val="0"/>
        <w:adjustRightInd w:val="0"/>
        <w:rPr>
          <w:b/>
          <w:color w:val="2D2D2D"/>
          <w:spacing w:val="1"/>
        </w:rPr>
      </w:pPr>
    </w:p>
    <w:p w:rsidR="00713732" w:rsidRPr="00EC00C3" w:rsidRDefault="00713732" w:rsidP="00BE65B3">
      <w:pPr>
        <w:pStyle w:val="Default"/>
        <w:spacing w:line="360" w:lineRule="auto"/>
        <w:jc w:val="both"/>
      </w:pPr>
      <w:r w:rsidRPr="00EC00C3">
        <w:t xml:space="preserve">При рассмотрении принципиальных вариантов развития транспортной инфраструктуры  города Фатежа необходимо учитывать прогноз численности населения, прогноз социально-экономического и градостроительного развития, деловую активность на территории городского округа. 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w:t>
      </w:r>
    </w:p>
    <w:p w:rsidR="00713732" w:rsidRPr="00EC00C3" w:rsidRDefault="00713732" w:rsidP="00BE65B3">
      <w:pPr>
        <w:pStyle w:val="Default"/>
        <w:spacing w:line="360" w:lineRule="auto"/>
        <w:jc w:val="both"/>
      </w:pPr>
      <w:r w:rsidRPr="00EC00C3">
        <w:t xml:space="preserve">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 перспектив развития городского округа. </w:t>
      </w:r>
    </w:p>
    <w:p w:rsidR="00713732" w:rsidRDefault="00713732" w:rsidP="00BE65B3">
      <w:pPr>
        <w:pStyle w:val="Default"/>
        <w:spacing w:line="360" w:lineRule="auto"/>
        <w:jc w:val="both"/>
      </w:pPr>
    </w:p>
    <w:p w:rsidR="00713732" w:rsidRDefault="00713732" w:rsidP="00BE65B3">
      <w:pPr>
        <w:pStyle w:val="Default"/>
        <w:spacing w:line="360" w:lineRule="auto"/>
        <w:jc w:val="both"/>
      </w:pPr>
      <w:r w:rsidRPr="00EC00C3">
        <w:rPr>
          <w:b/>
          <w:bCs/>
        </w:rPr>
        <w:t xml:space="preserve">Вариант 1 (базовый). </w:t>
      </w:r>
      <w:r w:rsidRPr="00EC00C3">
        <w:t xml:space="preserve">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 Также данным вариантом учитывается агрессивная внешняя среда, сложившаяся благодаря введенным санкциям и санкционной политике Европейского союза. </w:t>
      </w:r>
    </w:p>
    <w:p w:rsidR="00713732" w:rsidRDefault="00713732" w:rsidP="00BE65B3">
      <w:pPr>
        <w:pStyle w:val="Default"/>
        <w:spacing w:line="360" w:lineRule="auto"/>
        <w:jc w:val="both"/>
      </w:pPr>
      <w:r w:rsidRPr="00EC00C3">
        <w:rPr>
          <w:b/>
          <w:bCs/>
        </w:rPr>
        <w:t xml:space="preserve">Вариант 2 (умеренно-оптимистичный). </w:t>
      </w:r>
      <w:r w:rsidRPr="00EC00C3">
        <w:t xml:space="preserve">На территории МО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Сценарий характеризуется ростом экономической активности транспортных и пассажирских перевозок, увеличение деловой активности, предполагает также привлечение инвестиций.                                                                                                                </w:t>
      </w:r>
    </w:p>
    <w:p w:rsidR="00713732" w:rsidRPr="00EC00C3" w:rsidRDefault="00713732" w:rsidP="00BE65B3">
      <w:pPr>
        <w:pStyle w:val="Default"/>
        <w:spacing w:line="360" w:lineRule="auto"/>
        <w:jc w:val="both"/>
        <w:rPr>
          <w:b/>
          <w:bCs/>
        </w:rPr>
      </w:pPr>
      <w:r w:rsidRPr="00EC00C3">
        <w:rPr>
          <w:b/>
          <w:bCs/>
        </w:rPr>
        <w:t xml:space="preserve">Вариант 3 (экономически обоснованный). </w:t>
      </w:r>
      <w:r w:rsidRPr="00EC00C3">
        <w:t>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 С</w:t>
      </w:r>
      <w:r>
        <w:t xml:space="preserve">ценарий </w:t>
      </w:r>
      <w:r w:rsidRPr="00EC00C3">
        <w:t xml:space="preserve"> предполагает комплексную реализацию основных мероприятий по развитию улично-дорожной сети в городском округе, предполагает р</w:t>
      </w:r>
      <w:r>
        <w:t>ост транспортной инфраструктуры</w:t>
      </w:r>
      <w:r w:rsidRPr="00EC00C3">
        <w:t xml:space="preserve">, расширение индивидуального жилищного строительства, развитие инфраструктуры пассажирских перевозок. </w:t>
      </w:r>
    </w:p>
    <w:p w:rsidR="00713732" w:rsidRPr="00EC00C3" w:rsidRDefault="00713732" w:rsidP="00081EB6">
      <w:pPr>
        <w:autoSpaceDE w:val="0"/>
        <w:autoSpaceDN w:val="0"/>
        <w:adjustRightInd w:val="0"/>
        <w:rPr>
          <w:b/>
          <w:bCs/>
          <w:szCs w:val="24"/>
        </w:rPr>
      </w:pPr>
    </w:p>
    <w:p w:rsidR="00713732" w:rsidRPr="006F34D4" w:rsidRDefault="00713732" w:rsidP="00081EB6">
      <w:pPr>
        <w:autoSpaceDE w:val="0"/>
        <w:autoSpaceDN w:val="0"/>
        <w:adjustRightInd w:val="0"/>
        <w:rPr>
          <w:b/>
          <w:bCs/>
          <w:szCs w:val="24"/>
        </w:rPr>
      </w:pPr>
      <w:r w:rsidRPr="006F34D4">
        <w:rPr>
          <w:b/>
          <w:bCs/>
          <w:szCs w:val="24"/>
        </w:rPr>
        <w:t>Раздел 5.</w:t>
      </w:r>
      <w:r>
        <w:rPr>
          <w:b/>
          <w:bCs/>
          <w:szCs w:val="24"/>
        </w:rPr>
        <w:t xml:space="preserve"> </w:t>
      </w:r>
      <w:r w:rsidRPr="006F34D4">
        <w:rPr>
          <w:b/>
          <w:bCs/>
          <w:szCs w:val="24"/>
        </w:rPr>
        <w:t xml:space="preserve">Перечень мероприятий (инвестиционных проектов) по проектированию, строительству, реконструкции объектов транспортной инфраструктуры города Фатежа </w:t>
      </w:r>
    </w:p>
    <w:p w:rsidR="00713732" w:rsidRPr="006F34D4" w:rsidRDefault="00713732" w:rsidP="00010123">
      <w:pPr>
        <w:pStyle w:val="Default"/>
        <w:rPr>
          <w:b/>
          <w:bCs/>
        </w:rPr>
      </w:pPr>
      <w:r w:rsidRPr="006F34D4">
        <w:rPr>
          <w:b/>
        </w:rPr>
        <w:t>5.1.</w:t>
      </w:r>
      <w:r w:rsidRPr="006F34D4">
        <w:rPr>
          <w:b/>
          <w:bCs/>
        </w:rPr>
        <w:t>Мероприятия по развитию сети автомобильных дорог  города Фатежа</w:t>
      </w:r>
    </w:p>
    <w:p w:rsidR="00713732" w:rsidRDefault="00713732" w:rsidP="00010123">
      <w:pPr>
        <w:pStyle w:val="Default"/>
        <w:rPr>
          <w:b/>
          <w:bCs/>
          <w:sz w:val="28"/>
          <w:szCs w:val="28"/>
        </w:rPr>
      </w:pPr>
    </w:p>
    <w:p w:rsidR="00713732" w:rsidRPr="00A3277D" w:rsidRDefault="00713732" w:rsidP="00395DB4">
      <w:pPr>
        <w:autoSpaceDE w:val="0"/>
        <w:autoSpaceDN w:val="0"/>
        <w:adjustRightInd w:val="0"/>
        <w:spacing w:line="360" w:lineRule="auto"/>
        <w:jc w:val="both"/>
        <w:rPr>
          <w:color w:val="000000"/>
          <w:szCs w:val="24"/>
        </w:rPr>
      </w:pPr>
      <w:r w:rsidRPr="00A3277D">
        <w:rPr>
          <w:color w:val="000000"/>
          <w:szCs w:val="24"/>
        </w:rPr>
        <w:t>Основным вариантом развития программы является развитие современной и эффективной автомобильно-дорожной инфраструктуры. Для достижения</w:t>
      </w:r>
      <w:r>
        <w:rPr>
          <w:color w:val="000000"/>
          <w:szCs w:val="24"/>
        </w:rPr>
        <w:t xml:space="preserve"> </w:t>
      </w:r>
      <w:r w:rsidRPr="00A3277D">
        <w:rPr>
          <w:color w:val="000000"/>
          <w:szCs w:val="24"/>
        </w:rPr>
        <w:t>этого необходимо решить следующие задачи:</w:t>
      </w:r>
    </w:p>
    <w:p w:rsidR="00713732" w:rsidRPr="00A3277D" w:rsidRDefault="00713732" w:rsidP="00395DB4">
      <w:pPr>
        <w:autoSpaceDE w:val="0"/>
        <w:autoSpaceDN w:val="0"/>
        <w:adjustRightInd w:val="0"/>
        <w:spacing w:line="360" w:lineRule="auto"/>
        <w:jc w:val="both"/>
        <w:rPr>
          <w:color w:val="000000"/>
          <w:szCs w:val="24"/>
        </w:rPr>
      </w:pPr>
      <w:r w:rsidRPr="00A3277D">
        <w:rPr>
          <w:color w:val="000000"/>
          <w:szCs w:val="24"/>
        </w:rPr>
        <w:t>-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r>
        <w:rPr>
          <w:color w:val="000000"/>
          <w:szCs w:val="24"/>
        </w:rPr>
        <w:t xml:space="preserve"> </w:t>
      </w:r>
      <w:r w:rsidRPr="00A3277D">
        <w:rPr>
          <w:color w:val="000000"/>
          <w:szCs w:val="24"/>
        </w:rPr>
        <w:t>и искусственных сооружений на них (содержание дорог и сооружений на них);</w:t>
      </w:r>
    </w:p>
    <w:p w:rsidR="00713732" w:rsidRPr="00A3277D" w:rsidRDefault="00713732" w:rsidP="00395DB4">
      <w:pPr>
        <w:autoSpaceDE w:val="0"/>
        <w:autoSpaceDN w:val="0"/>
        <w:adjustRightInd w:val="0"/>
        <w:spacing w:line="360" w:lineRule="auto"/>
        <w:jc w:val="both"/>
        <w:rPr>
          <w:color w:val="000000"/>
          <w:szCs w:val="24"/>
        </w:rPr>
      </w:pPr>
      <w:r w:rsidRPr="00A3277D">
        <w:rPr>
          <w:color w:val="000000"/>
          <w:szCs w:val="24"/>
        </w:rPr>
        <w:t>- выполнение комплекса работ по восстановлению транспортно-эксплуатационных характеристик автомобильных дорог, при выполнении которых не</w:t>
      </w:r>
      <w:r>
        <w:rPr>
          <w:color w:val="000000"/>
          <w:szCs w:val="24"/>
        </w:rPr>
        <w:t xml:space="preserve"> </w:t>
      </w:r>
      <w:r w:rsidRPr="00A3277D">
        <w:rPr>
          <w:color w:val="000000"/>
          <w:szCs w:val="24"/>
        </w:rPr>
        <w:t>затрагиваются конструктивные и иные характеристики надежности и безопасности (ремонт дорог);</w:t>
      </w:r>
    </w:p>
    <w:p w:rsidR="00713732" w:rsidRPr="00A3277D" w:rsidRDefault="00713732" w:rsidP="00395DB4">
      <w:pPr>
        <w:autoSpaceDE w:val="0"/>
        <w:autoSpaceDN w:val="0"/>
        <w:adjustRightInd w:val="0"/>
        <w:spacing w:line="360" w:lineRule="auto"/>
        <w:jc w:val="both"/>
        <w:rPr>
          <w:color w:val="000000"/>
          <w:szCs w:val="24"/>
        </w:rPr>
      </w:pPr>
      <w:r w:rsidRPr="00A3277D">
        <w:rPr>
          <w:color w:val="000000"/>
          <w:szCs w:val="24"/>
        </w:rPr>
        <w:t>- выполнение комплекса работ по замене или восстановлению конструктивных</w:t>
      </w:r>
      <w:r>
        <w:rPr>
          <w:color w:val="000000"/>
          <w:szCs w:val="24"/>
        </w:rPr>
        <w:t xml:space="preserve"> </w:t>
      </w:r>
      <w:r w:rsidRPr="00A3277D">
        <w:rPr>
          <w:color w:val="000000"/>
          <w:szCs w:val="24"/>
        </w:rPr>
        <w:t>элементов автомобильных дорог, дорожных сооружений и их частей, выполнение которых осуществляется в пределах установленных допустимых значений и</w:t>
      </w:r>
      <w:r>
        <w:rPr>
          <w:color w:val="000000"/>
          <w:szCs w:val="24"/>
        </w:rPr>
        <w:t xml:space="preserve"> </w:t>
      </w:r>
      <w:r w:rsidRPr="00A3277D">
        <w:rPr>
          <w:color w:val="000000"/>
          <w:szCs w:val="24"/>
        </w:rPr>
        <w:t>технических характеристик класса и категории автомобильных дорог 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rsidR="00713732" w:rsidRPr="00A3277D" w:rsidRDefault="00713732" w:rsidP="00395DB4">
      <w:pPr>
        <w:autoSpaceDE w:val="0"/>
        <w:autoSpaceDN w:val="0"/>
        <w:adjustRightInd w:val="0"/>
        <w:spacing w:line="360" w:lineRule="auto"/>
        <w:jc w:val="both"/>
        <w:rPr>
          <w:color w:val="000000"/>
          <w:szCs w:val="24"/>
        </w:rPr>
      </w:pPr>
      <w:r w:rsidRPr="00A3277D">
        <w:rPr>
          <w:color w:val="000000"/>
          <w:szCs w:val="24"/>
        </w:rPr>
        <w:t>- подготовка проектной документации на строительство, реконструкцию капитальный ремонт автомобильных дорог общего пользования и искусственных сооружений на них;</w:t>
      </w:r>
    </w:p>
    <w:p w:rsidR="00713732" w:rsidRPr="00A3277D" w:rsidRDefault="00713732" w:rsidP="00395DB4">
      <w:pPr>
        <w:autoSpaceDE w:val="0"/>
        <w:autoSpaceDN w:val="0"/>
        <w:adjustRightInd w:val="0"/>
        <w:spacing w:line="360" w:lineRule="auto"/>
        <w:jc w:val="both"/>
        <w:rPr>
          <w:color w:val="000000"/>
          <w:szCs w:val="24"/>
        </w:rPr>
      </w:pPr>
      <w:r w:rsidRPr="00A3277D">
        <w:rPr>
          <w:color w:val="000000"/>
          <w:szCs w:val="24"/>
        </w:rPr>
        <w:t>- создание и ведение нормативно-правовой документации на всех объектах</w:t>
      </w:r>
      <w:r>
        <w:rPr>
          <w:color w:val="000000"/>
          <w:szCs w:val="24"/>
        </w:rPr>
        <w:t xml:space="preserve"> транспортной инфраструктуры.</w:t>
      </w:r>
    </w:p>
    <w:p w:rsidR="00713732" w:rsidRPr="00A3277D" w:rsidRDefault="00713732" w:rsidP="00010123">
      <w:pPr>
        <w:autoSpaceDE w:val="0"/>
        <w:autoSpaceDN w:val="0"/>
        <w:adjustRightInd w:val="0"/>
        <w:jc w:val="both"/>
        <w:rPr>
          <w:color w:val="000000"/>
          <w:szCs w:val="24"/>
        </w:rPr>
      </w:pPr>
    </w:p>
    <w:p w:rsidR="00713732" w:rsidRDefault="00713732" w:rsidP="00834B71">
      <w:pPr>
        <w:autoSpaceDE w:val="0"/>
        <w:autoSpaceDN w:val="0"/>
        <w:adjustRightInd w:val="0"/>
        <w:rPr>
          <w:rFonts w:ascii="TimesNewRomanPS-BoldMT" w:hAnsi="TimesNewRomanPS-BoldMT" w:cs="TimesNewRomanPS-BoldMT"/>
          <w:b/>
          <w:bCs/>
          <w:sz w:val="28"/>
          <w:szCs w:val="28"/>
        </w:rPr>
      </w:pPr>
      <w:r w:rsidRPr="00EC00C3">
        <w:rPr>
          <w:b/>
          <w:bCs/>
          <w:color w:val="000000"/>
          <w:sz w:val="22"/>
          <w:szCs w:val="22"/>
        </w:rPr>
        <w:t xml:space="preserve">Таблица  </w:t>
      </w:r>
      <w:r>
        <w:rPr>
          <w:b/>
          <w:bCs/>
          <w:color w:val="000000"/>
          <w:sz w:val="22"/>
          <w:szCs w:val="22"/>
        </w:rPr>
        <w:t xml:space="preserve">5.1. </w:t>
      </w:r>
      <w:r w:rsidRPr="00EC00C3">
        <w:rPr>
          <w:b/>
          <w:bCs/>
          <w:color w:val="000000"/>
          <w:sz w:val="22"/>
          <w:szCs w:val="22"/>
        </w:rPr>
        <w:t>Перечень мероприятий  по строительству и реконструкции автодорог, инфраструктурно относящихся к МО "Город Фатеж"</w:t>
      </w:r>
    </w:p>
    <w:tbl>
      <w:tblPr>
        <w:tblW w:w="9879" w:type="dxa"/>
        <w:jc w:val="center"/>
        <w:tblInd w:w="-843" w:type="dxa"/>
        <w:tblLook w:val="00A0"/>
      </w:tblPr>
      <w:tblGrid>
        <w:gridCol w:w="665"/>
        <w:gridCol w:w="7695"/>
        <w:gridCol w:w="1519"/>
      </w:tblGrid>
      <w:tr w:rsidR="00713732" w:rsidRPr="00834B71" w:rsidTr="00834B71">
        <w:trPr>
          <w:trHeight w:val="615"/>
          <w:jc w:val="center"/>
        </w:trPr>
        <w:tc>
          <w:tcPr>
            <w:tcW w:w="665" w:type="dxa"/>
            <w:tcBorders>
              <w:top w:val="single" w:sz="4" w:space="0" w:color="auto"/>
              <w:left w:val="single" w:sz="4" w:space="0" w:color="auto"/>
              <w:bottom w:val="single" w:sz="4" w:space="0" w:color="auto"/>
              <w:right w:val="single" w:sz="4" w:space="0" w:color="auto"/>
            </w:tcBorders>
          </w:tcPr>
          <w:p w:rsidR="00713732" w:rsidRPr="00834B71" w:rsidRDefault="00713732" w:rsidP="00834B71">
            <w:pPr>
              <w:rPr>
                <w:color w:val="000000"/>
                <w:szCs w:val="22"/>
              </w:rPr>
            </w:pPr>
            <w:r w:rsidRPr="00834B71">
              <w:rPr>
                <w:color w:val="000000"/>
                <w:sz w:val="22"/>
                <w:szCs w:val="22"/>
              </w:rPr>
              <w:t>№</w:t>
            </w:r>
          </w:p>
        </w:tc>
        <w:tc>
          <w:tcPr>
            <w:tcW w:w="7695" w:type="dxa"/>
            <w:tcBorders>
              <w:top w:val="single" w:sz="4" w:space="0" w:color="auto"/>
              <w:left w:val="nil"/>
              <w:bottom w:val="single" w:sz="4" w:space="0" w:color="auto"/>
              <w:right w:val="single" w:sz="4" w:space="0" w:color="auto"/>
            </w:tcBorders>
          </w:tcPr>
          <w:p w:rsidR="00713732" w:rsidRPr="00834B71" w:rsidRDefault="00713732" w:rsidP="00834B71">
            <w:pPr>
              <w:rPr>
                <w:color w:val="000000"/>
                <w:szCs w:val="22"/>
              </w:rPr>
            </w:pPr>
            <w:r w:rsidRPr="00834B71">
              <w:rPr>
                <w:color w:val="000000"/>
                <w:sz w:val="22"/>
                <w:szCs w:val="22"/>
              </w:rPr>
              <w:t>Мероприятие для дорожной отрасли</w:t>
            </w:r>
          </w:p>
        </w:tc>
        <w:tc>
          <w:tcPr>
            <w:tcW w:w="1519" w:type="dxa"/>
            <w:tcBorders>
              <w:top w:val="single" w:sz="4" w:space="0" w:color="auto"/>
              <w:left w:val="nil"/>
              <w:bottom w:val="single" w:sz="4" w:space="0" w:color="auto"/>
              <w:right w:val="single" w:sz="4" w:space="0" w:color="auto"/>
            </w:tcBorders>
          </w:tcPr>
          <w:p w:rsidR="00713732" w:rsidRPr="00834B71" w:rsidRDefault="00713732" w:rsidP="00834B71">
            <w:pPr>
              <w:rPr>
                <w:color w:val="000000"/>
                <w:szCs w:val="22"/>
              </w:rPr>
            </w:pPr>
            <w:r w:rsidRPr="00834B71">
              <w:rPr>
                <w:color w:val="000000"/>
                <w:sz w:val="22"/>
                <w:szCs w:val="22"/>
              </w:rPr>
              <w:t>Период реализации</w:t>
            </w:r>
          </w:p>
        </w:tc>
      </w:tr>
      <w:tr w:rsidR="00713732" w:rsidRPr="00834B71" w:rsidTr="00245FF8">
        <w:trPr>
          <w:trHeight w:val="315"/>
          <w:jc w:val="center"/>
        </w:trPr>
        <w:tc>
          <w:tcPr>
            <w:tcW w:w="665" w:type="dxa"/>
            <w:tcBorders>
              <w:top w:val="nil"/>
              <w:left w:val="single" w:sz="4" w:space="0" w:color="auto"/>
              <w:bottom w:val="single" w:sz="4" w:space="0" w:color="auto"/>
              <w:right w:val="single" w:sz="4" w:space="0" w:color="auto"/>
            </w:tcBorders>
            <w:vAlign w:val="center"/>
          </w:tcPr>
          <w:p w:rsidR="00713732" w:rsidRDefault="00713732">
            <w:pPr>
              <w:jc w:val="center"/>
              <w:rPr>
                <w:rFonts w:ascii="Calibri" w:hAnsi="Calibri"/>
                <w:color w:val="000000"/>
                <w:szCs w:val="22"/>
              </w:rPr>
            </w:pPr>
            <w:r>
              <w:rPr>
                <w:rFonts w:ascii="Calibri" w:hAnsi="Calibri"/>
                <w:color w:val="000000"/>
                <w:sz w:val="22"/>
                <w:szCs w:val="22"/>
              </w:rPr>
              <w:t>1</w:t>
            </w:r>
          </w:p>
        </w:tc>
        <w:tc>
          <w:tcPr>
            <w:tcW w:w="7695" w:type="dxa"/>
            <w:tcBorders>
              <w:top w:val="nil"/>
              <w:left w:val="nil"/>
              <w:bottom w:val="single" w:sz="4" w:space="0" w:color="auto"/>
              <w:right w:val="single" w:sz="4" w:space="0" w:color="auto"/>
            </w:tcBorders>
            <w:vAlign w:val="center"/>
          </w:tcPr>
          <w:p w:rsidR="00713732" w:rsidRPr="00245FF8" w:rsidRDefault="00713732">
            <w:pPr>
              <w:rPr>
                <w:color w:val="000000"/>
                <w:szCs w:val="22"/>
              </w:rPr>
            </w:pPr>
            <w:r w:rsidRPr="00245FF8">
              <w:rPr>
                <w:color w:val="000000"/>
                <w:sz w:val="22"/>
                <w:szCs w:val="22"/>
              </w:rPr>
              <w:t>Строительство и реконструкция ав</w:t>
            </w:r>
            <w:r w:rsidRPr="00245FF8">
              <w:rPr>
                <w:rFonts w:ascii="Arial Unicode MS" w:hAnsi="Arial Unicode MS" w:cs="Arial Unicode MS"/>
                <w:color w:val="000000"/>
                <w:sz w:val="22"/>
                <w:szCs w:val="22"/>
              </w:rPr>
              <w:t>​</w:t>
            </w:r>
            <w:r w:rsidRPr="00245FF8">
              <w:rPr>
                <w:color w:val="000000"/>
                <w:sz w:val="22"/>
                <w:szCs w:val="22"/>
              </w:rPr>
              <w:t>томобильных до</w:t>
            </w:r>
            <w:r w:rsidRPr="00245FF8">
              <w:rPr>
                <w:rFonts w:ascii="Arial Unicode MS" w:hAnsi="Arial Unicode MS" w:cs="Arial Unicode MS"/>
                <w:color w:val="000000"/>
                <w:sz w:val="22"/>
                <w:szCs w:val="22"/>
              </w:rPr>
              <w:t>​</w:t>
            </w:r>
            <w:r w:rsidRPr="00245FF8">
              <w:rPr>
                <w:color w:val="000000"/>
                <w:sz w:val="22"/>
                <w:szCs w:val="22"/>
              </w:rPr>
              <w:t>рог общего пользо</w:t>
            </w:r>
            <w:r w:rsidRPr="00245FF8">
              <w:rPr>
                <w:rFonts w:ascii="Arial Unicode MS" w:hAnsi="Arial Unicode MS" w:cs="Arial Unicode MS"/>
                <w:color w:val="000000"/>
                <w:sz w:val="22"/>
                <w:szCs w:val="22"/>
              </w:rPr>
              <w:t>​</w:t>
            </w:r>
            <w:r w:rsidRPr="00245FF8">
              <w:rPr>
                <w:color w:val="000000"/>
                <w:sz w:val="22"/>
                <w:szCs w:val="22"/>
              </w:rPr>
              <w:t>ва</w:t>
            </w:r>
            <w:r w:rsidRPr="00245FF8">
              <w:rPr>
                <w:rFonts w:ascii="Arial Unicode MS" w:hAnsi="Arial Unicode MS" w:cs="Arial Unicode MS"/>
                <w:color w:val="000000"/>
                <w:sz w:val="22"/>
                <w:szCs w:val="22"/>
              </w:rPr>
              <w:t>​</w:t>
            </w:r>
            <w:r w:rsidRPr="00245FF8">
              <w:rPr>
                <w:color w:val="000000"/>
                <w:sz w:val="22"/>
                <w:szCs w:val="22"/>
              </w:rPr>
              <w:t>ния местного значения и ис</w:t>
            </w:r>
            <w:r w:rsidRPr="00245FF8">
              <w:rPr>
                <w:rFonts w:ascii="Arial Unicode MS" w:hAnsi="Arial Unicode MS" w:cs="Arial Unicode MS"/>
                <w:color w:val="000000"/>
                <w:sz w:val="22"/>
                <w:szCs w:val="22"/>
              </w:rPr>
              <w:t>​</w:t>
            </w:r>
            <w:r w:rsidRPr="00245FF8">
              <w:rPr>
                <w:color w:val="000000"/>
                <w:sz w:val="22"/>
                <w:szCs w:val="22"/>
              </w:rPr>
              <w:t>кусственных со</w:t>
            </w:r>
            <w:r w:rsidRPr="00245FF8">
              <w:rPr>
                <w:rFonts w:ascii="Arial Unicode MS" w:hAnsi="Arial Unicode MS" w:cs="Arial Unicode MS"/>
                <w:color w:val="000000"/>
                <w:sz w:val="22"/>
                <w:szCs w:val="22"/>
              </w:rPr>
              <w:t>​</w:t>
            </w:r>
            <w:r w:rsidRPr="00245FF8">
              <w:rPr>
                <w:color w:val="000000"/>
                <w:sz w:val="22"/>
                <w:szCs w:val="22"/>
              </w:rPr>
              <w:t>оружений на них</w:t>
            </w:r>
          </w:p>
        </w:tc>
        <w:tc>
          <w:tcPr>
            <w:tcW w:w="1519" w:type="dxa"/>
            <w:tcBorders>
              <w:top w:val="nil"/>
              <w:left w:val="nil"/>
              <w:bottom w:val="single" w:sz="4" w:space="0" w:color="auto"/>
              <w:right w:val="single" w:sz="4" w:space="0" w:color="auto"/>
            </w:tcBorders>
          </w:tcPr>
          <w:p w:rsidR="00713732" w:rsidRPr="00834B71" w:rsidRDefault="00713732" w:rsidP="00834B71">
            <w:pPr>
              <w:rPr>
                <w:color w:val="000000"/>
                <w:szCs w:val="22"/>
              </w:rPr>
            </w:pPr>
            <w:r w:rsidRPr="00834B71">
              <w:rPr>
                <w:color w:val="000000"/>
                <w:sz w:val="22"/>
                <w:szCs w:val="22"/>
              </w:rPr>
              <w:t> </w:t>
            </w:r>
            <w:r>
              <w:rPr>
                <w:color w:val="000000"/>
                <w:sz w:val="22"/>
                <w:szCs w:val="22"/>
              </w:rPr>
              <w:t>2017-2026</w:t>
            </w:r>
          </w:p>
        </w:tc>
      </w:tr>
      <w:tr w:rsidR="00713732" w:rsidRPr="00834B71" w:rsidTr="00245FF8">
        <w:trPr>
          <w:trHeight w:val="315"/>
          <w:jc w:val="center"/>
        </w:trPr>
        <w:tc>
          <w:tcPr>
            <w:tcW w:w="665" w:type="dxa"/>
            <w:tcBorders>
              <w:top w:val="nil"/>
              <w:left w:val="single" w:sz="4" w:space="0" w:color="auto"/>
              <w:bottom w:val="single" w:sz="4" w:space="0" w:color="auto"/>
              <w:right w:val="single" w:sz="4" w:space="0" w:color="auto"/>
            </w:tcBorders>
            <w:vAlign w:val="center"/>
          </w:tcPr>
          <w:p w:rsidR="00713732" w:rsidRDefault="00713732">
            <w:pPr>
              <w:jc w:val="center"/>
              <w:rPr>
                <w:rFonts w:ascii="Calibri" w:hAnsi="Calibri"/>
                <w:color w:val="000000"/>
                <w:szCs w:val="22"/>
              </w:rPr>
            </w:pPr>
            <w:r>
              <w:rPr>
                <w:rFonts w:ascii="Calibri" w:hAnsi="Calibri"/>
                <w:color w:val="000000"/>
                <w:sz w:val="22"/>
                <w:szCs w:val="22"/>
              </w:rPr>
              <w:t>2</w:t>
            </w:r>
          </w:p>
        </w:tc>
        <w:tc>
          <w:tcPr>
            <w:tcW w:w="7695" w:type="dxa"/>
            <w:tcBorders>
              <w:top w:val="nil"/>
              <w:left w:val="nil"/>
              <w:bottom w:val="single" w:sz="4" w:space="0" w:color="auto"/>
              <w:right w:val="single" w:sz="4" w:space="0" w:color="auto"/>
            </w:tcBorders>
            <w:vAlign w:val="center"/>
          </w:tcPr>
          <w:p w:rsidR="00713732" w:rsidRPr="00245FF8" w:rsidRDefault="00713732">
            <w:pPr>
              <w:rPr>
                <w:color w:val="000000"/>
                <w:szCs w:val="22"/>
              </w:rPr>
            </w:pPr>
            <w:r w:rsidRPr="00245FF8">
              <w:rPr>
                <w:color w:val="000000"/>
                <w:sz w:val="22"/>
                <w:szCs w:val="22"/>
              </w:rPr>
              <w:t>Капитальный ре</w:t>
            </w:r>
            <w:r w:rsidRPr="00245FF8">
              <w:rPr>
                <w:rFonts w:ascii="Arial Unicode MS" w:hAnsi="Arial Unicode MS" w:cs="Arial Unicode MS"/>
                <w:color w:val="000000"/>
                <w:sz w:val="22"/>
                <w:szCs w:val="22"/>
              </w:rPr>
              <w:t>​</w:t>
            </w:r>
            <w:r w:rsidRPr="00245FF8">
              <w:rPr>
                <w:color w:val="000000"/>
                <w:sz w:val="22"/>
                <w:szCs w:val="22"/>
              </w:rPr>
              <w:t>монт автомобиль</w:t>
            </w:r>
            <w:r w:rsidRPr="00245FF8">
              <w:rPr>
                <w:rFonts w:ascii="Arial Unicode MS" w:hAnsi="Arial Unicode MS" w:cs="Arial Unicode MS"/>
                <w:color w:val="000000"/>
                <w:sz w:val="22"/>
                <w:szCs w:val="22"/>
              </w:rPr>
              <w:t>​</w:t>
            </w:r>
            <w:r w:rsidRPr="00245FF8">
              <w:rPr>
                <w:color w:val="000000"/>
                <w:sz w:val="22"/>
                <w:szCs w:val="22"/>
              </w:rPr>
              <w:t>ных дорог местного значения и искус</w:t>
            </w:r>
            <w:r w:rsidRPr="00245FF8">
              <w:rPr>
                <w:rFonts w:ascii="Arial Unicode MS" w:hAnsi="Arial Unicode MS" w:cs="Arial Unicode MS"/>
                <w:color w:val="000000"/>
                <w:sz w:val="22"/>
                <w:szCs w:val="22"/>
              </w:rPr>
              <w:t>​</w:t>
            </w:r>
            <w:r w:rsidRPr="00245FF8">
              <w:rPr>
                <w:color w:val="000000"/>
                <w:sz w:val="22"/>
                <w:szCs w:val="22"/>
              </w:rPr>
              <w:t>ственных сооруже</w:t>
            </w:r>
            <w:r w:rsidRPr="00245FF8">
              <w:rPr>
                <w:rFonts w:ascii="Arial Unicode MS" w:hAnsi="Arial Unicode MS" w:cs="Arial Unicode MS"/>
                <w:color w:val="000000"/>
                <w:sz w:val="22"/>
                <w:szCs w:val="22"/>
              </w:rPr>
              <w:t>​</w:t>
            </w:r>
            <w:r w:rsidRPr="00245FF8">
              <w:rPr>
                <w:color w:val="000000"/>
                <w:sz w:val="22"/>
                <w:szCs w:val="22"/>
              </w:rPr>
              <w:t>ний на них</w:t>
            </w:r>
          </w:p>
        </w:tc>
        <w:tc>
          <w:tcPr>
            <w:tcW w:w="1519" w:type="dxa"/>
            <w:tcBorders>
              <w:top w:val="nil"/>
              <w:left w:val="nil"/>
              <w:bottom w:val="single" w:sz="4" w:space="0" w:color="auto"/>
              <w:right w:val="single" w:sz="4" w:space="0" w:color="auto"/>
            </w:tcBorders>
          </w:tcPr>
          <w:p w:rsidR="00713732" w:rsidRPr="00834B71" w:rsidRDefault="00713732" w:rsidP="00834B71">
            <w:pPr>
              <w:rPr>
                <w:color w:val="000000"/>
                <w:szCs w:val="22"/>
              </w:rPr>
            </w:pPr>
            <w:r w:rsidRPr="00834B71">
              <w:rPr>
                <w:color w:val="000000"/>
                <w:sz w:val="22"/>
                <w:szCs w:val="22"/>
              </w:rPr>
              <w:t> </w:t>
            </w:r>
            <w:r>
              <w:rPr>
                <w:color w:val="000000"/>
                <w:sz w:val="22"/>
                <w:szCs w:val="22"/>
              </w:rPr>
              <w:t>2017-2026</w:t>
            </w:r>
          </w:p>
        </w:tc>
      </w:tr>
      <w:tr w:rsidR="00713732" w:rsidRPr="00834B71" w:rsidTr="00245FF8">
        <w:trPr>
          <w:trHeight w:val="615"/>
          <w:jc w:val="center"/>
        </w:trPr>
        <w:tc>
          <w:tcPr>
            <w:tcW w:w="665" w:type="dxa"/>
            <w:tcBorders>
              <w:top w:val="nil"/>
              <w:left w:val="single" w:sz="4" w:space="0" w:color="auto"/>
              <w:bottom w:val="single" w:sz="4" w:space="0" w:color="auto"/>
              <w:right w:val="single" w:sz="4" w:space="0" w:color="auto"/>
            </w:tcBorders>
            <w:vAlign w:val="center"/>
          </w:tcPr>
          <w:p w:rsidR="00713732" w:rsidRDefault="00713732">
            <w:pPr>
              <w:jc w:val="center"/>
              <w:rPr>
                <w:rFonts w:ascii="Calibri" w:hAnsi="Calibri"/>
                <w:color w:val="000000"/>
                <w:szCs w:val="22"/>
              </w:rPr>
            </w:pPr>
            <w:r>
              <w:rPr>
                <w:rFonts w:ascii="Calibri" w:hAnsi="Calibri"/>
                <w:color w:val="000000"/>
                <w:sz w:val="22"/>
                <w:szCs w:val="22"/>
              </w:rPr>
              <w:t>3</w:t>
            </w:r>
          </w:p>
        </w:tc>
        <w:tc>
          <w:tcPr>
            <w:tcW w:w="7695" w:type="dxa"/>
            <w:tcBorders>
              <w:top w:val="nil"/>
              <w:left w:val="nil"/>
              <w:bottom w:val="single" w:sz="4" w:space="0" w:color="auto"/>
              <w:right w:val="single" w:sz="4" w:space="0" w:color="auto"/>
            </w:tcBorders>
            <w:vAlign w:val="center"/>
          </w:tcPr>
          <w:p w:rsidR="00713732" w:rsidRPr="00245FF8" w:rsidRDefault="00713732">
            <w:pPr>
              <w:rPr>
                <w:color w:val="000000"/>
                <w:szCs w:val="22"/>
              </w:rPr>
            </w:pPr>
            <w:r w:rsidRPr="00245FF8">
              <w:rPr>
                <w:color w:val="000000"/>
                <w:sz w:val="22"/>
                <w:szCs w:val="22"/>
              </w:rPr>
              <w:t>Проектные работы по капитальному ремонту автомо</w:t>
            </w:r>
            <w:r w:rsidRPr="00245FF8">
              <w:rPr>
                <w:rFonts w:ascii="Arial Unicode MS" w:hAnsi="Arial Unicode MS" w:cs="Arial Unicode MS"/>
                <w:color w:val="000000"/>
                <w:sz w:val="22"/>
                <w:szCs w:val="22"/>
              </w:rPr>
              <w:t>​</w:t>
            </w:r>
            <w:r w:rsidRPr="00245FF8">
              <w:rPr>
                <w:color w:val="000000"/>
                <w:sz w:val="22"/>
                <w:szCs w:val="22"/>
              </w:rPr>
              <w:t>бильных дорог об</w:t>
            </w:r>
            <w:r w:rsidRPr="00245FF8">
              <w:rPr>
                <w:rFonts w:ascii="Arial Unicode MS" w:hAnsi="Arial Unicode MS" w:cs="Arial Unicode MS"/>
                <w:color w:val="000000"/>
                <w:sz w:val="22"/>
                <w:szCs w:val="22"/>
              </w:rPr>
              <w:t>​</w:t>
            </w:r>
            <w:r w:rsidRPr="00245FF8">
              <w:rPr>
                <w:color w:val="000000"/>
                <w:sz w:val="22"/>
                <w:szCs w:val="22"/>
              </w:rPr>
              <w:t>щего пользования местного значения и ис</w:t>
            </w:r>
            <w:r w:rsidRPr="00245FF8">
              <w:rPr>
                <w:rFonts w:ascii="Arial Unicode MS" w:hAnsi="Arial Unicode MS" w:cs="Arial Unicode MS"/>
                <w:color w:val="000000"/>
                <w:sz w:val="22"/>
                <w:szCs w:val="22"/>
              </w:rPr>
              <w:t>​</w:t>
            </w:r>
            <w:r w:rsidRPr="00245FF8">
              <w:rPr>
                <w:color w:val="000000"/>
                <w:sz w:val="22"/>
                <w:szCs w:val="22"/>
              </w:rPr>
              <w:t>кусственных со</w:t>
            </w:r>
            <w:r w:rsidRPr="00245FF8">
              <w:rPr>
                <w:rFonts w:ascii="Arial Unicode MS" w:hAnsi="Arial Unicode MS" w:cs="Arial Unicode MS"/>
                <w:color w:val="000000"/>
                <w:sz w:val="22"/>
                <w:szCs w:val="22"/>
              </w:rPr>
              <w:t>​</w:t>
            </w:r>
            <w:r w:rsidRPr="00245FF8">
              <w:rPr>
                <w:color w:val="000000"/>
                <w:sz w:val="22"/>
                <w:szCs w:val="22"/>
              </w:rPr>
              <w:t>оружений на них</w:t>
            </w:r>
          </w:p>
        </w:tc>
        <w:tc>
          <w:tcPr>
            <w:tcW w:w="1519" w:type="dxa"/>
            <w:tcBorders>
              <w:top w:val="nil"/>
              <w:left w:val="nil"/>
              <w:bottom w:val="single" w:sz="4" w:space="0" w:color="auto"/>
              <w:right w:val="single" w:sz="4" w:space="0" w:color="auto"/>
            </w:tcBorders>
          </w:tcPr>
          <w:p w:rsidR="00713732" w:rsidRPr="00834B71" w:rsidRDefault="00713732" w:rsidP="00834B71">
            <w:pPr>
              <w:rPr>
                <w:color w:val="000000"/>
                <w:szCs w:val="22"/>
              </w:rPr>
            </w:pPr>
            <w:r w:rsidRPr="00834B71">
              <w:rPr>
                <w:color w:val="000000"/>
                <w:sz w:val="22"/>
                <w:szCs w:val="22"/>
              </w:rPr>
              <w:t> </w:t>
            </w:r>
            <w:r>
              <w:rPr>
                <w:color w:val="000000"/>
                <w:sz w:val="22"/>
                <w:szCs w:val="22"/>
              </w:rPr>
              <w:t>2017-2026</w:t>
            </w:r>
          </w:p>
        </w:tc>
      </w:tr>
      <w:tr w:rsidR="00713732" w:rsidRPr="00834B71" w:rsidTr="00245FF8">
        <w:trPr>
          <w:trHeight w:val="615"/>
          <w:jc w:val="center"/>
        </w:trPr>
        <w:tc>
          <w:tcPr>
            <w:tcW w:w="665" w:type="dxa"/>
            <w:tcBorders>
              <w:top w:val="nil"/>
              <w:left w:val="single" w:sz="4" w:space="0" w:color="auto"/>
              <w:bottom w:val="single" w:sz="4" w:space="0" w:color="auto"/>
              <w:right w:val="single" w:sz="4" w:space="0" w:color="auto"/>
            </w:tcBorders>
            <w:vAlign w:val="center"/>
          </w:tcPr>
          <w:p w:rsidR="00713732" w:rsidRDefault="00713732">
            <w:pPr>
              <w:jc w:val="center"/>
              <w:rPr>
                <w:rFonts w:ascii="Calibri" w:hAnsi="Calibri"/>
                <w:color w:val="000000"/>
                <w:szCs w:val="22"/>
              </w:rPr>
            </w:pPr>
            <w:r>
              <w:rPr>
                <w:rFonts w:ascii="Calibri" w:hAnsi="Calibri"/>
                <w:color w:val="000000"/>
                <w:sz w:val="22"/>
                <w:szCs w:val="22"/>
              </w:rPr>
              <w:t>4</w:t>
            </w:r>
          </w:p>
        </w:tc>
        <w:tc>
          <w:tcPr>
            <w:tcW w:w="7695" w:type="dxa"/>
            <w:tcBorders>
              <w:top w:val="nil"/>
              <w:left w:val="nil"/>
              <w:bottom w:val="single" w:sz="4" w:space="0" w:color="auto"/>
              <w:right w:val="single" w:sz="4" w:space="0" w:color="auto"/>
            </w:tcBorders>
            <w:vAlign w:val="center"/>
          </w:tcPr>
          <w:p w:rsidR="00713732" w:rsidRPr="00245FF8" w:rsidRDefault="00713732">
            <w:pPr>
              <w:rPr>
                <w:color w:val="000000"/>
                <w:szCs w:val="22"/>
              </w:rPr>
            </w:pPr>
            <w:r w:rsidRPr="00245FF8">
              <w:rPr>
                <w:color w:val="000000"/>
                <w:sz w:val="22"/>
                <w:szCs w:val="22"/>
              </w:rPr>
              <w:t>Проектные работы по строительству (реконструкции)  автомо</w:t>
            </w:r>
            <w:r w:rsidRPr="00245FF8">
              <w:rPr>
                <w:rFonts w:ascii="Arial Unicode MS" w:hAnsi="Arial Unicode MS" w:cs="Arial Unicode MS"/>
                <w:color w:val="000000"/>
                <w:sz w:val="22"/>
                <w:szCs w:val="22"/>
              </w:rPr>
              <w:t>​</w:t>
            </w:r>
            <w:r w:rsidRPr="00245FF8">
              <w:rPr>
                <w:color w:val="000000"/>
                <w:sz w:val="22"/>
                <w:szCs w:val="22"/>
              </w:rPr>
              <w:t>бильных дорог об</w:t>
            </w:r>
            <w:r w:rsidRPr="00245FF8">
              <w:rPr>
                <w:rFonts w:ascii="Arial Unicode MS" w:hAnsi="Arial Unicode MS" w:cs="Arial Unicode MS"/>
                <w:color w:val="000000"/>
                <w:sz w:val="22"/>
                <w:szCs w:val="22"/>
              </w:rPr>
              <w:t>​</w:t>
            </w:r>
            <w:r w:rsidRPr="00245FF8">
              <w:rPr>
                <w:color w:val="000000"/>
                <w:sz w:val="22"/>
                <w:szCs w:val="22"/>
              </w:rPr>
              <w:t>щего пользования местного значения и ис</w:t>
            </w:r>
            <w:r w:rsidRPr="00245FF8">
              <w:rPr>
                <w:rFonts w:ascii="Arial Unicode MS" w:hAnsi="Arial Unicode MS" w:cs="Arial Unicode MS"/>
                <w:color w:val="000000"/>
                <w:sz w:val="22"/>
                <w:szCs w:val="22"/>
              </w:rPr>
              <w:t>​</w:t>
            </w:r>
            <w:r w:rsidRPr="00245FF8">
              <w:rPr>
                <w:color w:val="000000"/>
                <w:sz w:val="22"/>
                <w:szCs w:val="22"/>
              </w:rPr>
              <w:t>кусственных со</w:t>
            </w:r>
            <w:r w:rsidRPr="00245FF8">
              <w:rPr>
                <w:rFonts w:ascii="Arial Unicode MS" w:hAnsi="Arial Unicode MS" w:cs="Arial Unicode MS"/>
                <w:color w:val="000000"/>
                <w:sz w:val="22"/>
                <w:szCs w:val="22"/>
              </w:rPr>
              <w:t>​</w:t>
            </w:r>
            <w:r w:rsidRPr="00245FF8">
              <w:rPr>
                <w:color w:val="000000"/>
                <w:sz w:val="22"/>
                <w:szCs w:val="22"/>
              </w:rPr>
              <w:t>оружений на них</w:t>
            </w:r>
          </w:p>
        </w:tc>
        <w:tc>
          <w:tcPr>
            <w:tcW w:w="1519" w:type="dxa"/>
            <w:tcBorders>
              <w:top w:val="nil"/>
              <w:left w:val="nil"/>
              <w:bottom w:val="single" w:sz="4" w:space="0" w:color="auto"/>
              <w:right w:val="single" w:sz="4" w:space="0" w:color="auto"/>
            </w:tcBorders>
          </w:tcPr>
          <w:p w:rsidR="00713732" w:rsidRPr="00834B71" w:rsidRDefault="00713732" w:rsidP="00834B71">
            <w:pPr>
              <w:rPr>
                <w:color w:val="000000"/>
                <w:szCs w:val="22"/>
              </w:rPr>
            </w:pPr>
            <w:r w:rsidRPr="00834B71">
              <w:rPr>
                <w:color w:val="000000"/>
                <w:sz w:val="22"/>
                <w:szCs w:val="22"/>
              </w:rPr>
              <w:t> </w:t>
            </w:r>
            <w:r>
              <w:rPr>
                <w:color w:val="000000"/>
                <w:sz w:val="22"/>
                <w:szCs w:val="22"/>
              </w:rPr>
              <w:t>2017-2026</w:t>
            </w:r>
          </w:p>
        </w:tc>
      </w:tr>
      <w:tr w:rsidR="00713732" w:rsidRPr="00834B71" w:rsidTr="00245FF8">
        <w:trPr>
          <w:trHeight w:val="315"/>
          <w:jc w:val="center"/>
        </w:trPr>
        <w:tc>
          <w:tcPr>
            <w:tcW w:w="665" w:type="dxa"/>
            <w:tcBorders>
              <w:top w:val="nil"/>
              <w:left w:val="single" w:sz="4" w:space="0" w:color="auto"/>
              <w:bottom w:val="nil"/>
              <w:right w:val="single" w:sz="4" w:space="0" w:color="auto"/>
            </w:tcBorders>
            <w:vAlign w:val="center"/>
          </w:tcPr>
          <w:p w:rsidR="00713732" w:rsidRDefault="00713732">
            <w:pPr>
              <w:jc w:val="center"/>
              <w:rPr>
                <w:rFonts w:ascii="Calibri" w:hAnsi="Calibri"/>
                <w:color w:val="000000"/>
                <w:szCs w:val="22"/>
              </w:rPr>
            </w:pPr>
            <w:r>
              <w:rPr>
                <w:rFonts w:ascii="Calibri" w:hAnsi="Calibri"/>
                <w:color w:val="000000"/>
                <w:sz w:val="22"/>
                <w:szCs w:val="22"/>
              </w:rPr>
              <w:t>5</w:t>
            </w:r>
          </w:p>
        </w:tc>
        <w:tc>
          <w:tcPr>
            <w:tcW w:w="7695" w:type="dxa"/>
            <w:tcBorders>
              <w:top w:val="nil"/>
              <w:left w:val="nil"/>
              <w:bottom w:val="nil"/>
              <w:right w:val="single" w:sz="4" w:space="0" w:color="auto"/>
            </w:tcBorders>
            <w:vAlign w:val="center"/>
          </w:tcPr>
          <w:p w:rsidR="00713732" w:rsidRPr="00245FF8" w:rsidRDefault="00713732">
            <w:pPr>
              <w:rPr>
                <w:color w:val="000000"/>
                <w:szCs w:val="22"/>
              </w:rPr>
            </w:pPr>
            <w:r w:rsidRPr="00245FF8">
              <w:rPr>
                <w:color w:val="000000"/>
                <w:sz w:val="22"/>
                <w:szCs w:val="22"/>
              </w:rPr>
              <w:t>Установка и замена дорожных знаков 5.19.1 и 5.19.2 «Пешеходный переход» нового образца</w:t>
            </w:r>
          </w:p>
        </w:tc>
        <w:tc>
          <w:tcPr>
            <w:tcW w:w="1519" w:type="dxa"/>
            <w:tcBorders>
              <w:top w:val="nil"/>
              <w:left w:val="nil"/>
              <w:bottom w:val="nil"/>
              <w:right w:val="single" w:sz="4" w:space="0" w:color="auto"/>
            </w:tcBorders>
          </w:tcPr>
          <w:p w:rsidR="00713732" w:rsidRPr="00834B71" w:rsidRDefault="00713732" w:rsidP="00245FF8">
            <w:pPr>
              <w:rPr>
                <w:color w:val="000000"/>
                <w:szCs w:val="22"/>
              </w:rPr>
            </w:pPr>
            <w:r w:rsidRPr="00834B71">
              <w:rPr>
                <w:color w:val="000000"/>
                <w:sz w:val="22"/>
                <w:szCs w:val="22"/>
              </w:rPr>
              <w:t> </w:t>
            </w:r>
            <w:r>
              <w:rPr>
                <w:color w:val="000000"/>
                <w:sz w:val="22"/>
                <w:szCs w:val="22"/>
              </w:rPr>
              <w:t>2017-2026</w:t>
            </w:r>
          </w:p>
        </w:tc>
      </w:tr>
      <w:tr w:rsidR="00713732" w:rsidRPr="00834B71" w:rsidTr="00245FF8">
        <w:trPr>
          <w:trHeight w:val="315"/>
          <w:jc w:val="center"/>
        </w:trPr>
        <w:tc>
          <w:tcPr>
            <w:tcW w:w="665" w:type="dxa"/>
            <w:tcBorders>
              <w:top w:val="nil"/>
              <w:left w:val="single" w:sz="4" w:space="0" w:color="auto"/>
              <w:bottom w:val="nil"/>
              <w:right w:val="single" w:sz="4" w:space="0" w:color="auto"/>
            </w:tcBorders>
            <w:vAlign w:val="center"/>
          </w:tcPr>
          <w:p w:rsidR="00713732" w:rsidRDefault="00713732">
            <w:pPr>
              <w:jc w:val="center"/>
              <w:rPr>
                <w:rFonts w:ascii="Calibri" w:hAnsi="Calibri"/>
                <w:color w:val="000000"/>
                <w:szCs w:val="22"/>
              </w:rPr>
            </w:pPr>
            <w:r>
              <w:rPr>
                <w:rFonts w:ascii="Calibri" w:hAnsi="Calibri"/>
                <w:color w:val="000000"/>
                <w:sz w:val="22"/>
                <w:szCs w:val="22"/>
              </w:rPr>
              <w:t>6</w:t>
            </w:r>
          </w:p>
        </w:tc>
        <w:tc>
          <w:tcPr>
            <w:tcW w:w="7695" w:type="dxa"/>
            <w:tcBorders>
              <w:top w:val="nil"/>
              <w:left w:val="nil"/>
              <w:bottom w:val="nil"/>
              <w:right w:val="single" w:sz="4" w:space="0" w:color="auto"/>
            </w:tcBorders>
            <w:vAlign w:val="center"/>
          </w:tcPr>
          <w:p w:rsidR="00713732" w:rsidRPr="00245FF8" w:rsidRDefault="00713732">
            <w:pPr>
              <w:rPr>
                <w:color w:val="000000"/>
                <w:szCs w:val="22"/>
              </w:rPr>
            </w:pPr>
            <w:r w:rsidRPr="00245FF8">
              <w:rPr>
                <w:color w:val="000000"/>
                <w:sz w:val="22"/>
                <w:szCs w:val="22"/>
              </w:rPr>
              <w:t>Нанесение дорожной горизонтальной разметки и разметки пешеходных переходов</w:t>
            </w:r>
          </w:p>
        </w:tc>
        <w:tc>
          <w:tcPr>
            <w:tcW w:w="1519" w:type="dxa"/>
            <w:tcBorders>
              <w:top w:val="nil"/>
              <w:left w:val="nil"/>
              <w:bottom w:val="nil"/>
              <w:right w:val="single" w:sz="4" w:space="0" w:color="auto"/>
            </w:tcBorders>
          </w:tcPr>
          <w:p w:rsidR="00713732" w:rsidRPr="00834B71" w:rsidRDefault="00713732" w:rsidP="00245FF8">
            <w:pPr>
              <w:rPr>
                <w:color w:val="000000"/>
                <w:szCs w:val="22"/>
              </w:rPr>
            </w:pPr>
            <w:r w:rsidRPr="00834B71">
              <w:rPr>
                <w:color w:val="000000"/>
                <w:sz w:val="22"/>
                <w:szCs w:val="22"/>
              </w:rPr>
              <w:t> </w:t>
            </w:r>
            <w:r>
              <w:rPr>
                <w:color w:val="000000"/>
                <w:sz w:val="22"/>
                <w:szCs w:val="22"/>
              </w:rPr>
              <w:t>2017-2026</w:t>
            </w:r>
          </w:p>
        </w:tc>
      </w:tr>
      <w:tr w:rsidR="00713732" w:rsidRPr="00834B71" w:rsidTr="00245FF8">
        <w:trPr>
          <w:trHeight w:val="315"/>
          <w:jc w:val="center"/>
        </w:trPr>
        <w:tc>
          <w:tcPr>
            <w:tcW w:w="665" w:type="dxa"/>
            <w:tcBorders>
              <w:top w:val="nil"/>
              <w:left w:val="single" w:sz="4" w:space="0" w:color="auto"/>
              <w:bottom w:val="nil"/>
              <w:right w:val="single" w:sz="4" w:space="0" w:color="auto"/>
            </w:tcBorders>
            <w:vAlign w:val="center"/>
          </w:tcPr>
          <w:p w:rsidR="00713732" w:rsidRDefault="00713732">
            <w:pPr>
              <w:jc w:val="center"/>
              <w:rPr>
                <w:rFonts w:ascii="Calibri" w:hAnsi="Calibri"/>
                <w:color w:val="000000"/>
                <w:szCs w:val="22"/>
              </w:rPr>
            </w:pPr>
            <w:r>
              <w:rPr>
                <w:rFonts w:ascii="Calibri" w:hAnsi="Calibri"/>
                <w:color w:val="000000"/>
                <w:sz w:val="22"/>
                <w:szCs w:val="22"/>
              </w:rPr>
              <w:t>7</w:t>
            </w:r>
          </w:p>
        </w:tc>
        <w:tc>
          <w:tcPr>
            <w:tcW w:w="7695" w:type="dxa"/>
            <w:tcBorders>
              <w:top w:val="nil"/>
              <w:left w:val="nil"/>
              <w:bottom w:val="nil"/>
              <w:right w:val="single" w:sz="4" w:space="0" w:color="auto"/>
            </w:tcBorders>
            <w:vAlign w:val="center"/>
          </w:tcPr>
          <w:p w:rsidR="00713732" w:rsidRPr="00245FF8" w:rsidRDefault="00713732">
            <w:pPr>
              <w:rPr>
                <w:color w:val="000000"/>
                <w:szCs w:val="22"/>
              </w:rPr>
            </w:pPr>
            <w:r w:rsidRPr="00245FF8">
              <w:rPr>
                <w:color w:val="000000"/>
                <w:sz w:val="22"/>
                <w:szCs w:val="22"/>
              </w:rPr>
              <w:t>Обустройство пешеходного перехода у школ и д\садов</w:t>
            </w:r>
          </w:p>
        </w:tc>
        <w:tc>
          <w:tcPr>
            <w:tcW w:w="1519" w:type="dxa"/>
            <w:tcBorders>
              <w:top w:val="nil"/>
              <w:left w:val="nil"/>
              <w:bottom w:val="nil"/>
              <w:right w:val="single" w:sz="4" w:space="0" w:color="auto"/>
            </w:tcBorders>
          </w:tcPr>
          <w:p w:rsidR="00713732" w:rsidRPr="00834B71" w:rsidRDefault="00713732" w:rsidP="00245FF8">
            <w:pPr>
              <w:rPr>
                <w:color w:val="000000"/>
                <w:szCs w:val="22"/>
              </w:rPr>
            </w:pPr>
            <w:r w:rsidRPr="00834B71">
              <w:rPr>
                <w:color w:val="000000"/>
                <w:sz w:val="22"/>
                <w:szCs w:val="22"/>
              </w:rPr>
              <w:t> </w:t>
            </w:r>
            <w:r>
              <w:rPr>
                <w:color w:val="000000"/>
                <w:sz w:val="22"/>
                <w:szCs w:val="22"/>
              </w:rPr>
              <w:t>2017-2026</w:t>
            </w:r>
          </w:p>
        </w:tc>
      </w:tr>
      <w:tr w:rsidR="00713732" w:rsidRPr="00834B71" w:rsidTr="00245FF8">
        <w:trPr>
          <w:trHeight w:val="315"/>
          <w:jc w:val="center"/>
        </w:trPr>
        <w:tc>
          <w:tcPr>
            <w:tcW w:w="665" w:type="dxa"/>
            <w:tcBorders>
              <w:top w:val="nil"/>
              <w:left w:val="single" w:sz="4" w:space="0" w:color="auto"/>
              <w:bottom w:val="nil"/>
              <w:right w:val="single" w:sz="4" w:space="0" w:color="auto"/>
            </w:tcBorders>
            <w:vAlign w:val="center"/>
          </w:tcPr>
          <w:p w:rsidR="00713732" w:rsidRDefault="00713732">
            <w:pPr>
              <w:jc w:val="center"/>
              <w:rPr>
                <w:rFonts w:ascii="Calibri" w:hAnsi="Calibri"/>
                <w:color w:val="000000"/>
                <w:szCs w:val="22"/>
              </w:rPr>
            </w:pPr>
            <w:r>
              <w:rPr>
                <w:rFonts w:ascii="Calibri" w:hAnsi="Calibri"/>
                <w:color w:val="000000"/>
                <w:sz w:val="22"/>
                <w:szCs w:val="22"/>
              </w:rPr>
              <w:t>8</w:t>
            </w:r>
          </w:p>
        </w:tc>
        <w:tc>
          <w:tcPr>
            <w:tcW w:w="7695" w:type="dxa"/>
            <w:tcBorders>
              <w:top w:val="nil"/>
              <w:left w:val="nil"/>
              <w:bottom w:val="nil"/>
              <w:right w:val="single" w:sz="4" w:space="0" w:color="auto"/>
            </w:tcBorders>
            <w:vAlign w:val="center"/>
          </w:tcPr>
          <w:p w:rsidR="00713732" w:rsidRPr="00245FF8" w:rsidRDefault="00713732">
            <w:pPr>
              <w:rPr>
                <w:color w:val="000000"/>
                <w:szCs w:val="22"/>
              </w:rPr>
            </w:pPr>
            <w:r w:rsidRPr="00245FF8">
              <w:rPr>
                <w:color w:val="000000"/>
                <w:sz w:val="22"/>
                <w:szCs w:val="22"/>
              </w:rPr>
              <w:t>Обустройство ограждений у пешеходных  переходов</w:t>
            </w:r>
          </w:p>
        </w:tc>
        <w:tc>
          <w:tcPr>
            <w:tcW w:w="1519" w:type="dxa"/>
            <w:tcBorders>
              <w:top w:val="nil"/>
              <w:left w:val="nil"/>
              <w:bottom w:val="nil"/>
              <w:right w:val="single" w:sz="4" w:space="0" w:color="auto"/>
            </w:tcBorders>
          </w:tcPr>
          <w:p w:rsidR="00713732" w:rsidRPr="00834B71" w:rsidRDefault="00713732" w:rsidP="00245FF8">
            <w:pPr>
              <w:rPr>
                <w:color w:val="000000"/>
                <w:szCs w:val="22"/>
              </w:rPr>
            </w:pPr>
            <w:r w:rsidRPr="00834B71">
              <w:rPr>
                <w:color w:val="000000"/>
                <w:sz w:val="22"/>
                <w:szCs w:val="22"/>
              </w:rPr>
              <w:t> </w:t>
            </w:r>
            <w:r>
              <w:rPr>
                <w:color w:val="000000"/>
                <w:sz w:val="22"/>
                <w:szCs w:val="22"/>
              </w:rPr>
              <w:t>2017-2026</w:t>
            </w:r>
          </w:p>
        </w:tc>
      </w:tr>
      <w:tr w:rsidR="00713732" w:rsidRPr="00834B71" w:rsidTr="00245FF8">
        <w:trPr>
          <w:trHeight w:val="315"/>
          <w:jc w:val="center"/>
        </w:trPr>
        <w:tc>
          <w:tcPr>
            <w:tcW w:w="665" w:type="dxa"/>
            <w:tcBorders>
              <w:top w:val="nil"/>
              <w:left w:val="single" w:sz="4" w:space="0" w:color="auto"/>
              <w:bottom w:val="nil"/>
              <w:right w:val="single" w:sz="4" w:space="0" w:color="auto"/>
            </w:tcBorders>
            <w:vAlign w:val="center"/>
          </w:tcPr>
          <w:p w:rsidR="00713732" w:rsidRDefault="00713732">
            <w:pPr>
              <w:jc w:val="center"/>
              <w:rPr>
                <w:rFonts w:ascii="Calibri" w:hAnsi="Calibri"/>
                <w:color w:val="000000"/>
                <w:szCs w:val="22"/>
              </w:rPr>
            </w:pPr>
            <w:r>
              <w:rPr>
                <w:rFonts w:ascii="Calibri" w:hAnsi="Calibri"/>
                <w:color w:val="000000"/>
                <w:sz w:val="22"/>
                <w:szCs w:val="22"/>
              </w:rPr>
              <w:t>9</w:t>
            </w:r>
          </w:p>
        </w:tc>
        <w:tc>
          <w:tcPr>
            <w:tcW w:w="7695" w:type="dxa"/>
            <w:tcBorders>
              <w:top w:val="nil"/>
              <w:left w:val="nil"/>
              <w:bottom w:val="nil"/>
              <w:right w:val="single" w:sz="4" w:space="0" w:color="auto"/>
            </w:tcBorders>
            <w:vAlign w:val="center"/>
          </w:tcPr>
          <w:p w:rsidR="00713732" w:rsidRPr="00245FF8" w:rsidRDefault="00713732">
            <w:pPr>
              <w:rPr>
                <w:color w:val="000000"/>
                <w:szCs w:val="22"/>
              </w:rPr>
            </w:pPr>
            <w:r w:rsidRPr="00245FF8">
              <w:rPr>
                <w:color w:val="000000"/>
                <w:sz w:val="22"/>
                <w:szCs w:val="22"/>
              </w:rPr>
              <w:t>Обустройство имеющегося наружного освещения источниками света повышенной яркости (светодиодные)</w:t>
            </w:r>
          </w:p>
        </w:tc>
        <w:tc>
          <w:tcPr>
            <w:tcW w:w="1519" w:type="dxa"/>
            <w:tcBorders>
              <w:top w:val="nil"/>
              <w:left w:val="nil"/>
              <w:bottom w:val="nil"/>
              <w:right w:val="single" w:sz="4" w:space="0" w:color="auto"/>
            </w:tcBorders>
          </w:tcPr>
          <w:p w:rsidR="00713732" w:rsidRPr="00834B71" w:rsidRDefault="00713732" w:rsidP="00245FF8">
            <w:pPr>
              <w:rPr>
                <w:color w:val="000000"/>
                <w:szCs w:val="22"/>
              </w:rPr>
            </w:pPr>
            <w:r w:rsidRPr="00834B71">
              <w:rPr>
                <w:color w:val="000000"/>
                <w:sz w:val="22"/>
                <w:szCs w:val="22"/>
              </w:rPr>
              <w:t> </w:t>
            </w:r>
            <w:r>
              <w:rPr>
                <w:color w:val="000000"/>
                <w:sz w:val="22"/>
                <w:szCs w:val="22"/>
              </w:rPr>
              <w:t>2017-2026</w:t>
            </w:r>
          </w:p>
        </w:tc>
      </w:tr>
      <w:tr w:rsidR="00713732" w:rsidRPr="00834B71" w:rsidTr="00245FF8">
        <w:trPr>
          <w:trHeight w:val="315"/>
          <w:jc w:val="center"/>
        </w:trPr>
        <w:tc>
          <w:tcPr>
            <w:tcW w:w="665" w:type="dxa"/>
            <w:tcBorders>
              <w:top w:val="nil"/>
              <w:left w:val="single" w:sz="4" w:space="0" w:color="auto"/>
              <w:bottom w:val="nil"/>
              <w:right w:val="single" w:sz="4" w:space="0" w:color="auto"/>
            </w:tcBorders>
            <w:vAlign w:val="center"/>
          </w:tcPr>
          <w:p w:rsidR="00713732" w:rsidRDefault="00713732">
            <w:pPr>
              <w:jc w:val="center"/>
              <w:rPr>
                <w:rFonts w:ascii="Calibri" w:hAnsi="Calibri"/>
                <w:color w:val="000000"/>
                <w:szCs w:val="22"/>
              </w:rPr>
            </w:pPr>
            <w:r>
              <w:rPr>
                <w:rFonts w:ascii="Calibri" w:hAnsi="Calibri"/>
                <w:color w:val="000000"/>
                <w:sz w:val="22"/>
                <w:szCs w:val="22"/>
              </w:rPr>
              <w:t>10</w:t>
            </w:r>
          </w:p>
        </w:tc>
        <w:tc>
          <w:tcPr>
            <w:tcW w:w="7695" w:type="dxa"/>
            <w:tcBorders>
              <w:top w:val="nil"/>
              <w:left w:val="nil"/>
              <w:bottom w:val="nil"/>
              <w:right w:val="single" w:sz="4" w:space="0" w:color="auto"/>
            </w:tcBorders>
            <w:vAlign w:val="center"/>
          </w:tcPr>
          <w:p w:rsidR="00713732" w:rsidRPr="00245FF8" w:rsidRDefault="00713732">
            <w:pPr>
              <w:rPr>
                <w:color w:val="000000"/>
                <w:szCs w:val="22"/>
              </w:rPr>
            </w:pPr>
            <w:r w:rsidRPr="00245FF8">
              <w:rPr>
                <w:color w:val="000000"/>
                <w:sz w:val="22"/>
                <w:szCs w:val="22"/>
              </w:rPr>
              <w:t>Приобретение расходных материалов</w:t>
            </w:r>
          </w:p>
        </w:tc>
        <w:tc>
          <w:tcPr>
            <w:tcW w:w="1519" w:type="dxa"/>
            <w:tcBorders>
              <w:top w:val="nil"/>
              <w:left w:val="nil"/>
              <w:bottom w:val="nil"/>
              <w:right w:val="single" w:sz="4" w:space="0" w:color="auto"/>
            </w:tcBorders>
          </w:tcPr>
          <w:p w:rsidR="00713732" w:rsidRPr="00834B71" w:rsidRDefault="00713732" w:rsidP="00245FF8">
            <w:pPr>
              <w:rPr>
                <w:color w:val="000000"/>
                <w:szCs w:val="22"/>
              </w:rPr>
            </w:pPr>
            <w:r w:rsidRPr="00834B71">
              <w:rPr>
                <w:color w:val="000000"/>
                <w:sz w:val="22"/>
                <w:szCs w:val="22"/>
              </w:rPr>
              <w:t> </w:t>
            </w:r>
            <w:r>
              <w:rPr>
                <w:color w:val="000000"/>
                <w:sz w:val="22"/>
                <w:szCs w:val="22"/>
              </w:rPr>
              <w:t>2017-2026</w:t>
            </w:r>
          </w:p>
        </w:tc>
      </w:tr>
    </w:tbl>
    <w:p w:rsidR="00713732" w:rsidRDefault="00713732" w:rsidP="002744F6">
      <w:pPr>
        <w:autoSpaceDE w:val="0"/>
        <w:autoSpaceDN w:val="0"/>
        <w:adjustRightInd w:val="0"/>
        <w:jc w:val="both"/>
        <w:rPr>
          <w:szCs w:val="24"/>
        </w:rPr>
      </w:pPr>
    </w:p>
    <w:p w:rsidR="00713732" w:rsidRDefault="00713732" w:rsidP="00395DB4">
      <w:pPr>
        <w:autoSpaceDE w:val="0"/>
        <w:autoSpaceDN w:val="0"/>
        <w:adjustRightInd w:val="0"/>
        <w:spacing w:line="360" w:lineRule="auto"/>
        <w:jc w:val="both"/>
        <w:rPr>
          <w:szCs w:val="24"/>
        </w:rPr>
      </w:pPr>
      <w:r>
        <w:rPr>
          <w:szCs w:val="24"/>
        </w:rPr>
        <w:t xml:space="preserve">    </w:t>
      </w:r>
      <w:r w:rsidRPr="002744F6">
        <w:rPr>
          <w:szCs w:val="24"/>
        </w:rPr>
        <w:t xml:space="preserve">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w:t>
      </w:r>
      <w:r>
        <w:rPr>
          <w:szCs w:val="24"/>
        </w:rPr>
        <w:t>городского поселения.</w:t>
      </w:r>
      <w:r w:rsidRPr="002744F6">
        <w:rPr>
          <w:szCs w:val="24"/>
        </w:rPr>
        <w:t xml:space="preserve"> Разработанные программные мероприятия систематизированы по степени их актуальности. Список мероприятий на конкретном объекте детализируется после разработки проектно-сметной документации.. Механизм реализации Программы включает в себя систему мероприятий, проводящихся по обследованию, содержанию, ремонту, паспортизации автомобильных дорог общего пользования местного значения в </w:t>
      </w:r>
      <w:r>
        <w:rPr>
          <w:szCs w:val="24"/>
        </w:rPr>
        <w:t xml:space="preserve">городском </w:t>
      </w:r>
      <w:r w:rsidRPr="002744F6">
        <w:rPr>
          <w:szCs w:val="24"/>
        </w:rPr>
        <w:t xml:space="preserve">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транспортного обслуживания населения. </w:t>
      </w:r>
    </w:p>
    <w:p w:rsidR="00713732" w:rsidRDefault="00713732" w:rsidP="00395DB4">
      <w:pPr>
        <w:autoSpaceDE w:val="0"/>
        <w:autoSpaceDN w:val="0"/>
        <w:adjustRightInd w:val="0"/>
        <w:spacing w:line="360" w:lineRule="auto"/>
        <w:jc w:val="both"/>
        <w:rPr>
          <w:szCs w:val="24"/>
        </w:rPr>
      </w:pPr>
      <w:r>
        <w:rPr>
          <w:szCs w:val="24"/>
        </w:rPr>
        <w:t xml:space="preserve">     </w:t>
      </w:r>
      <w:r w:rsidRPr="002744F6">
        <w:rPr>
          <w:szCs w:val="24"/>
        </w:rPr>
        <w:t xml:space="preserve">Перечень мероприятий по ремонту дорог по реализации Программы формируется администрацией </w:t>
      </w:r>
      <w:r>
        <w:rPr>
          <w:szCs w:val="24"/>
        </w:rPr>
        <w:t>города Фатежа</w:t>
      </w:r>
      <w:r w:rsidRPr="002744F6">
        <w:rPr>
          <w:szCs w:val="24"/>
        </w:rPr>
        <w:t xml:space="preserve">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 </w:t>
      </w:r>
    </w:p>
    <w:p w:rsidR="00713732" w:rsidRDefault="00713732" w:rsidP="00395DB4">
      <w:pPr>
        <w:autoSpaceDE w:val="0"/>
        <w:autoSpaceDN w:val="0"/>
        <w:adjustRightInd w:val="0"/>
        <w:spacing w:line="360" w:lineRule="auto"/>
        <w:jc w:val="both"/>
        <w:rPr>
          <w:szCs w:val="24"/>
        </w:rPr>
      </w:pPr>
      <w:r>
        <w:rPr>
          <w:szCs w:val="24"/>
        </w:rPr>
        <w:t xml:space="preserve">     </w:t>
      </w:r>
      <w:r w:rsidRPr="002744F6">
        <w:rPr>
          <w:szCs w:val="24"/>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проектно-сметной документацией, разработанной на конкретный участок автомобильной дороги.</w:t>
      </w:r>
    </w:p>
    <w:p w:rsidR="00713732" w:rsidRPr="00D07417" w:rsidRDefault="00713732" w:rsidP="00395DB4">
      <w:pPr>
        <w:pStyle w:val="Default"/>
        <w:spacing w:line="360" w:lineRule="auto"/>
      </w:pPr>
      <w:r>
        <w:rPr>
          <w:sz w:val="28"/>
          <w:szCs w:val="28"/>
        </w:rPr>
        <w:t xml:space="preserve">В </w:t>
      </w:r>
      <w:r w:rsidRPr="00D07417">
        <w:t xml:space="preserve">целях развития сети дорог поселения планируются: </w:t>
      </w:r>
    </w:p>
    <w:p w:rsidR="00713732" w:rsidRPr="00D07417" w:rsidRDefault="00713732" w:rsidP="00395DB4">
      <w:pPr>
        <w:pStyle w:val="Default"/>
        <w:spacing w:line="360" w:lineRule="auto"/>
        <w:jc w:val="both"/>
      </w:pPr>
      <w:r w:rsidRPr="00D07417">
        <w:t>- мероприятия по содержанию автомобильных дорог общего пользования местного значения и искусственных сооружений на них. 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713732" w:rsidRPr="00D07417" w:rsidRDefault="00713732" w:rsidP="00395DB4">
      <w:pPr>
        <w:pStyle w:val="Default"/>
        <w:spacing w:line="360" w:lineRule="auto"/>
        <w:jc w:val="both"/>
      </w:pPr>
      <w:r w:rsidRPr="00D07417">
        <w:t xml:space="preserve"> - мероприятия по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713732" w:rsidRPr="00D07417" w:rsidRDefault="00713732" w:rsidP="00395DB4">
      <w:pPr>
        <w:pStyle w:val="Default"/>
        <w:spacing w:line="360" w:lineRule="auto"/>
        <w:jc w:val="both"/>
      </w:pPr>
      <w:r w:rsidRPr="00D07417">
        <w:t>- мероприятия по капитальному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713732" w:rsidRPr="00D07417" w:rsidRDefault="00713732" w:rsidP="00395DB4">
      <w:pPr>
        <w:pStyle w:val="Default"/>
        <w:spacing w:line="360" w:lineRule="auto"/>
        <w:jc w:val="both"/>
      </w:pPr>
      <w:r w:rsidRPr="00D07417">
        <w:t xml:space="preserve"> - мероприятия по строительству и реконструкции автомобильных дорог общего пользования местного значения и искусственных сооружений на них. </w:t>
      </w:r>
    </w:p>
    <w:p w:rsidR="00713732" w:rsidRDefault="00713732" w:rsidP="00395DB4">
      <w:pPr>
        <w:pStyle w:val="Default"/>
        <w:spacing w:line="360" w:lineRule="auto"/>
        <w:jc w:val="both"/>
      </w:pPr>
      <w:r>
        <w:t xml:space="preserve">     </w:t>
      </w:r>
      <w:r w:rsidRPr="00D07417">
        <w:t xml:space="preserve">Реализация мероприятий позволит сохранить протяженность автомобильных дорог общего пользования местного значения, на которых уровень загрузки соответствует нормативному. 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                                     - мероприятия по паспортизации бесхозяйных участков дорог, находящихся на территории города Фатежа. Реализация мероприятий позволит изготовить технические паспорта, технические планы, кадастровые паспорта на автомобильные дороги общего пользования местного значения.                        </w:t>
      </w:r>
    </w:p>
    <w:p w:rsidR="00713732" w:rsidRDefault="00713732" w:rsidP="004B6071">
      <w:pPr>
        <w:pStyle w:val="Default"/>
        <w:spacing w:line="360" w:lineRule="auto"/>
      </w:pPr>
      <w:r w:rsidRPr="00D07417">
        <w:t xml:space="preserve">   </w:t>
      </w:r>
      <w:r w:rsidRPr="00B50676">
        <w:t xml:space="preserve">Необходимость и очередность строительства автомобильных дорог на территориях нового промышленного и жилищного строительства определяется и осуществляется застройщиком.  Существующие риски по возможности достижения прогнозируемых результатов; </w:t>
      </w:r>
    </w:p>
    <w:p w:rsidR="00713732" w:rsidRDefault="00713732" w:rsidP="00395DB4">
      <w:pPr>
        <w:pStyle w:val="formattexttopleveltext"/>
        <w:shd w:val="clear" w:color="auto" w:fill="FFFFFF"/>
        <w:spacing w:before="0" w:beforeAutospacing="0" w:after="0" w:afterAutospacing="0" w:line="360" w:lineRule="auto"/>
        <w:textAlignment w:val="baseline"/>
      </w:pPr>
      <w:r w:rsidRPr="00B50676">
        <w:t xml:space="preserve">-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rsidR="00713732" w:rsidRDefault="00713732" w:rsidP="00395DB4">
      <w:pPr>
        <w:pStyle w:val="formattexttopleveltext"/>
        <w:shd w:val="clear" w:color="auto" w:fill="FFFFFF"/>
        <w:spacing w:before="0" w:beforeAutospacing="0" w:after="0" w:afterAutospacing="0" w:line="360" w:lineRule="auto"/>
        <w:textAlignment w:val="baseline"/>
      </w:pPr>
      <w:r w:rsidRPr="00B50676">
        <w:t xml:space="preserve">-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 </w:t>
      </w:r>
    </w:p>
    <w:p w:rsidR="00713732" w:rsidRPr="00B50676" w:rsidRDefault="00713732" w:rsidP="00395DB4">
      <w:pPr>
        <w:pStyle w:val="formattexttopleveltext"/>
        <w:shd w:val="clear" w:color="auto" w:fill="FFFFFF"/>
        <w:spacing w:before="0" w:beforeAutospacing="0" w:after="0" w:afterAutospacing="0" w:line="360" w:lineRule="auto"/>
        <w:textAlignment w:val="baseline"/>
        <w:rPr>
          <w:rFonts w:ascii="Arial" w:hAnsi="Arial" w:cs="Arial"/>
          <w:color w:val="2D2D2D"/>
          <w:spacing w:val="1"/>
        </w:rPr>
      </w:pPr>
      <w:r w:rsidRPr="00B50676">
        <w:t>- 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713732" w:rsidRPr="00504816" w:rsidRDefault="00713732" w:rsidP="00395DB4">
      <w:pPr>
        <w:pStyle w:val="Default"/>
        <w:spacing w:line="360" w:lineRule="auto"/>
      </w:pPr>
      <w:r w:rsidRPr="00504816">
        <w:t xml:space="preserve">Из всего вышеперечисленного следует, что на расчетный срок основными мероприятиями развития </w:t>
      </w:r>
      <w:r w:rsidRPr="00504816">
        <w:rPr>
          <w:bCs/>
        </w:rPr>
        <w:t xml:space="preserve">сети автомобильных дорог </w:t>
      </w:r>
      <w:r w:rsidRPr="00504816">
        <w:t xml:space="preserve"> городского  поселения должны стать </w:t>
      </w:r>
      <w:r w:rsidRPr="00504816">
        <w:rPr>
          <w:bCs/>
        </w:rPr>
        <w:t>на первом этапе (2017-2021гг</w:t>
      </w:r>
      <w:r w:rsidRPr="00504816">
        <w:t>.):</w:t>
      </w:r>
    </w:p>
    <w:p w:rsidR="00713732" w:rsidRDefault="00713732" w:rsidP="00395DB4">
      <w:pPr>
        <w:pStyle w:val="Default"/>
        <w:spacing w:line="360" w:lineRule="auto"/>
      </w:pPr>
      <w:r w:rsidRPr="003434B2">
        <w:t xml:space="preserve"> - содержание автомобильных дорог общего пользования местного значения и искусственных сооружений на них в полном объеме - текущий ремонт дорожного покрытия существующей улично-дорожной сети;</w:t>
      </w:r>
    </w:p>
    <w:p w:rsidR="00713732" w:rsidRDefault="00713732" w:rsidP="00395DB4">
      <w:pPr>
        <w:pStyle w:val="Default"/>
        <w:spacing w:line="360" w:lineRule="auto"/>
      </w:pPr>
      <w:r w:rsidRPr="003434B2">
        <w:t>- проектирование и капитальный ремонт искусственных сооружений - паспортизация всех бесхозяйных участков автомобильных дорог общего пользования местного значения - организация мероприятий по оказанию транспортных услуг населению Поселения Повышение уровня обустройства автомобильных дорог общего пользования за счет установки средств организации дорожного движения на дорогах</w:t>
      </w:r>
      <w:r>
        <w:t xml:space="preserve"> </w:t>
      </w:r>
      <w:r w:rsidRPr="003434B2">
        <w:t>(дорожных знаков).</w:t>
      </w:r>
    </w:p>
    <w:p w:rsidR="00713732" w:rsidRDefault="00713732" w:rsidP="00395DB4">
      <w:pPr>
        <w:pStyle w:val="Default"/>
        <w:spacing w:line="360" w:lineRule="auto"/>
        <w:rPr>
          <w:b/>
          <w:bCs/>
        </w:rPr>
      </w:pPr>
      <w:r w:rsidRPr="003434B2">
        <w:rPr>
          <w:b/>
          <w:bCs/>
        </w:rPr>
        <w:t>на втором этапе (202</w:t>
      </w:r>
      <w:r>
        <w:rPr>
          <w:b/>
          <w:bCs/>
        </w:rPr>
        <w:t>2</w:t>
      </w:r>
      <w:r w:rsidRPr="003434B2">
        <w:rPr>
          <w:b/>
          <w:bCs/>
        </w:rPr>
        <w:t>-202</w:t>
      </w:r>
      <w:r>
        <w:rPr>
          <w:b/>
          <w:bCs/>
        </w:rPr>
        <w:t>6</w:t>
      </w:r>
      <w:r w:rsidRPr="003434B2">
        <w:rPr>
          <w:b/>
          <w:bCs/>
        </w:rPr>
        <w:t>гг.):</w:t>
      </w:r>
    </w:p>
    <w:p w:rsidR="00713732" w:rsidRDefault="00713732" w:rsidP="00395DB4">
      <w:pPr>
        <w:pStyle w:val="Default"/>
        <w:spacing w:line="360" w:lineRule="auto"/>
      </w:pPr>
      <w:r w:rsidRPr="003434B2">
        <w:rPr>
          <w:b/>
          <w:bCs/>
        </w:rPr>
        <w:t xml:space="preserve"> </w:t>
      </w:r>
      <w:r w:rsidRPr="003434B2">
        <w:t>- содержание автомобильных дорог общего пользования местного значения и искусственных сооружений на них в полном объеме - текущий ремонт дорожного покрытия существующей улично-дорожной сети;</w:t>
      </w:r>
    </w:p>
    <w:p w:rsidR="00713732" w:rsidRDefault="00713732" w:rsidP="00395DB4">
      <w:pPr>
        <w:pStyle w:val="Default"/>
        <w:spacing w:line="360" w:lineRule="auto"/>
      </w:pPr>
      <w:r w:rsidRPr="003434B2">
        <w:t>- организация мероприятий по оказанию транспортных услуг населению Поселения - проектирование и строительство тротуаров в населенных пунктах Поселения</w:t>
      </w:r>
    </w:p>
    <w:p w:rsidR="00713732" w:rsidRDefault="00713732" w:rsidP="00395DB4">
      <w:pPr>
        <w:pStyle w:val="Default"/>
        <w:spacing w:line="360" w:lineRule="auto"/>
      </w:pPr>
      <w:r w:rsidRPr="003434B2">
        <w:t>- содержание автомобильных дорог общего пользования местного значения и искусственных сооружений на них в полном объеме - текущий ремонт дорожного покрытия существующей улично-дорожной сети;</w:t>
      </w:r>
    </w:p>
    <w:p w:rsidR="00713732" w:rsidRDefault="00713732" w:rsidP="00395DB4">
      <w:pPr>
        <w:pStyle w:val="Default"/>
        <w:spacing w:line="360" w:lineRule="auto"/>
      </w:pPr>
      <w:r w:rsidRPr="003434B2">
        <w:t>- организация мероприятий по оказанию транспортных услуг населению Поселения - проектирование и создание велодорожек и веломаршрутов на территории Поселения;</w:t>
      </w:r>
    </w:p>
    <w:p w:rsidR="00713732" w:rsidRPr="003434B2" w:rsidRDefault="00713732" w:rsidP="00395DB4">
      <w:pPr>
        <w:spacing w:line="360" w:lineRule="auto"/>
        <w:rPr>
          <w:szCs w:val="24"/>
        </w:rPr>
      </w:pPr>
      <w:r w:rsidRPr="003434B2">
        <w:rPr>
          <w:szCs w:val="24"/>
        </w:rPr>
        <w:t>- создание новых объектов транспортной инфраструктуры, отвечающих прогнозируемым потре</w:t>
      </w:r>
      <w:r>
        <w:rPr>
          <w:szCs w:val="24"/>
        </w:rPr>
        <w:t>бностям предприятий и населения.</w:t>
      </w:r>
      <w:r w:rsidRPr="003434B2">
        <w:rPr>
          <w:szCs w:val="24"/>
        </w:rPr>
        <w:t xml:space="preserve"> </w:t>
      </w:r>
    </w:p>
    <w:p w:rsidR="00713732" w:rsidRDefault="00713732" w:rsidP="00395DB4">
      <w:pPr>
        <w:spacing w:line="360" w:lineRule="auto"/>
      </w:pPr>
      <w:r w:rsidRPr="003434B2">
        <w:rPr>
          <w:szCs w:val="24"/>
        </w:rPr>
        <w:t xml:space="preserve">Развитие транспортной инфраструктуры на территории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713732" w:rsidRPr="00395DB4" w:rsidRDefault="00713732" w:rsidP="00A4704A">
      <w:pPr>
        <w:pStyle w:val="Default"/>
        <w:rPr>
          <w:b/>
        </w:rPr>
      </w:pPr>
    </w:p>
    <w:p w:rsidR="00713732" w:rsidRPr="00834B71" w:rsidRDefault="00713732" w:rsidP="00081EB6">
      <w:pPr>
        <w:pStyle w:val="Default"/>
      </w:pPr>
      <w:r w:rsidRPr="00834B71">
        <w:rPr>
          <w:b/>
          <w:bCs/>
        </w:rPr>
        <w:t xml:space="preserve">5.2. Мероприятия по развитию транспортной инфраструктуры по видам транспорта </w:t>
      </w:r>
    </w:p>
    <w:p w:rsidR="00713732" w:rsidRPr="00834B71" w:rsidRDefault="00713732" w:rsidP="00081EB6">
      <w:pPr>
        <w:pStyle w:val="Default"/>
        <w:rPr>
          <w:b/>
          <w:bCs/>
        </w:rPr>
      </w:pPr>
      <w:r w:rsidRPr="00834B71">
        <w:rPr>
          <w:b/>
          <w:bCs/>
        </w:rPr>
        <w:t xml:space="preserve">5.2.1.Мероприятия по развитию транспорта общего пользования, созданию транспортно-пересадочных узлов. </w:t>
      </w:r>
    </w:p>
    <w:p w:rsidR="00713732" w:rsidRDefault="00713732" w:rsidP="00395DB4">
      <w:pPr>
        <w:pStyle w:val="Default"/>
        <w:spacing w:line="360" w:lineRule="auto"/>
        <w:jc w:val="both"/>
      </w:pPr>
    </w:p>
    <w:p w:rsidR="00713732" w:rsidRPr="00834B71" w:rsidRDefault="00713732" w:rsidP="00395DB4">
      <w:pPr>
        <w:pStyle w:val="Default"/>
        <w:spacing w:line="360" w:lineRule="auto"/>
        <w:jc w:val="both"/>
      </w:pPr>
      <w:r w:rsidRPr="00834B71">
        <w:t xml:space="preserve">Сохраняется существующая система обслуживания населения общественным пассажирским транспортом, при этом предлагается разработать паспорт маршрутов. Количество транспорта общего пользования не планируется к изменению. </w:t>
      </w:r>
    </w:p>
    <w:p w:rsidR="00713732" w:rsidRPr="00834B71" w:rsidRDefault="00713732" w:rsidP="00081EB6">
      <w:pPr>
        <w:pStyle w:val="Default"/>
        <w:rPr>
          <w:b/>
          <w:bCs/>
        </w:rPr>
      </w:pPr>
    </w:p>
    <w:p w:rsidR="00713732" w:rsidRPr="00834B71" w:rsidRDefault="00713732" w:rsidP="00081EB6">
      <w:pPr>
        <w:pStyle w:val="Default"/>
        <w:rPr>
          <w:b/>
          <w:bCs/>
        </w:rPr>
      </w:pPr>
      <w:r w:rsidRPr="00834B71">
        <w:rPr>
          <w:b/>
          <w:bCs/>
        </w:rPr>
        <w:t xml:space="preserve">5.2.2.Мероприятия по развитию инфраструктуры для легкового автомобильного транспорта, включая развитие единого парковочного пространства. </w:t>
      </w:r>
    </w:p>
    <w:p w:rsidR="00713732" w:rsidRDefault="00713732" w:rsidP="00F70857">
      <w:pPr>
        <w:pStyle w:val="Default"/>
        <w:spacing w:line="360" w:lineRule="auto"/>
        <w:jc w:val="both"/>
      </w:pPr>
    </w:p>
    <w:p w:rsidR="00713732" w:rsidRPr="00834B71" w:rsidRDefault="00713732" w:rsidP="00F70857">
      <w:pPr>
        <w:pStyle w:val="Default"/>
        <w:spacing w:line="360" w:lineRule="auto"/>
        <w:jc w:val="both"/>
      </w:pPr>
      <w:r w:rsidRPr="00F70857">
        <w:t>По полученному прогнозу среднее арифметическое значение плотности улично-дорожной сети с 2017г. до 2026 г. изменится незначительно. Это означает, что нет потребности в увеличении плотности улично-дорожной сети</w:t>
      </w:r>
      <w:r>
        <w:t>.</w:t>
      </w:r>
      <w:r w:rsidRPr="00834B71">
        <w:t xml:space="preserve"> </w:t>
      </w:r>
    </w:p>
    <w:p w:rsidR="00713732" w:rsidRPr="00834B71" w:rsidRDefault="00713732" w:rsidP="00337FEF">
      <w:pPr>
        <w:pStyle w:val="Default"/>
        <w:rPr>
          <w:b/>
          <w:bCs/>
        </w:rPr>
      </w:pPr>
    </w:p>
    <w:p w:rsidR="00713732" w:rsidRPr="00834B71" w:rsidRDefault="00713732" w:rsidP="00337FEF">
      <w:pPr>
        <w:pStyle w:val="Default"/>
        <w:rPr>
          <w:b/>
          <w:bCs/>
        </w:rPr>
      </w:pPr>
      <w:r w:rsidRPr="00834B71">
        <w:rPr>
          <w:b/>
          <w:bCs/>
        </w:rPr>
        <w:t xml:space="preserve">5.2.3.Мероприятия по развитию инфраструктуры пешеходного и велосипедного передвижения. </w:t>
      </w:r>
    </w:p>
    <w:p w:rsidR="00713732" w:rsidRPr="00834B71" w:rsidRDefault="00713732" w:rsidP="00B93AA9">
      <w:pPr>
        <w:pStyle w:val="Default"/>
        <w:spacing w:line="360" w:lineRule="auto"/>
        <w:jc w:val="both"/>
      </w:pPr>
      <w:r w:rsidRPr="00834B71">
        <w:t>Планируемые мероприятия по развитию инфраструктуры пешеходного и велосипедно</w:t>
      </w:r>
      <w:r>
        <w:t xml:space="preserve">го передвижения включают в себя </w:t>
      </w:r>
      <w:r w:rsidRPr="00834B71">
        <w:t>проектирование и устройство</w:t>
      </w:r>
      <w:r>
        <w:t xml:space="preserve"> тротуаров с твердым покрытием. </w:t>
      </w:r>
      <w:r w:rsidRPr="00834B71">
        <w:t xml:space="preserve">В структуре развития транспортного сообщения особое внимание на территории города Фатежа необходимо уделить развитию велосипедных сообщений для движения внутри города между улицами и местами приложения труда, а также в целях отдыха и туризма. 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 </w:t>
      </w:r>
    </w:p>
    <w:p w:rsidR="00713732" w:rsidRPr="00834B71" w:rsidRDefault="00713732" w:rsidP="00337FEF">
      <w:pPr>
        <w:pStyle w:val="Default"/>
        <w:rPr>
          <w:b/>
          <w:bCs/>
        </w:rPr>
      </w:pPr>
    </w:p>
    <w:p w:rsidR="00713732" w:rsidRPr="00834B71" w:rsidRDefault="00713732" w:rsidP="00337FEF">
      <w:pPr>
        <w:pStyle w:val="Default"/>
        <w:rPr>
          <w:b/>
          <w:bCs/>
        </w:rPr>
      </w:pPr>
      <w:r w:rsidRPr="00834B71">
        <w:rPr>
          <w:b/>
          <w:bCs/>
        </w:rPr>
        <w:t xml:space="preserve">5.2.4.Мероприятия по развитию инфраструктуры для грузового транспорта, транспортных средств коммунальных и дорожных служб. </w:t>
      </w:r>
    </w:p>
    <w:p w:rsidR="00713732" w:rsidRDefault="00713732" w:rsidP="00337FEF">
      <w:pPr>
        <w:pStyle w:val="Default"/>
        <w:rPr>
          <w:b/>
          <w:bCs/>
          <w:sz w:val="28"/>
          <w:szCs w:val="28"/>
        </w:rPr>
      </w:pPr>
    </w:p>
    <w:p w:rsidR="00713732" w:rsidRPr="00D07417" w:rsidRDefault="00713732" w:rsidP="00B93AA9">
      <w:pPr>
        <w:pStyle w:val="Default"/>
        <w:spacing w:line="360" w:lineRule="auto"/>
      </w:pPr>
      <w:r w:rsidRPr="00D07417">
        <w:t xml:space="preserve">Мероприятия по развитию инфраструктуры для грузового транспорта, транспортных средств коммунальных и дорожных служб не планируются. </w:t>
      </w:r>
    </w:p>
    <w:p w:rsidR="00713732" w:rsidRDefault="00713732" w:rsidP="00337FEF">
      <w:pPr>
        <w:pStyle w:val="Default"/>
        <w:rPr>
          <w:sz w:val="28"/>
          <w:szCs w:val="28"/>
        </w:rPr>
      </w:pPr>
    </w:p>
    <w:p w:rsidR="00713732" w:rsidRPr="007343B2" w:rsidRDefault="00713732" w:rsidP="00704C28">
      <w:pPr>
        <w:pStyle w:val="Default"/>
        <w:rPr>
          <w:b/>
          <w:bCs/>
        </w:rPr>
      </w:pPr>
      <w:r>
        <w:rPr>
          <w:b/>
          <w:bCs/>
        </w:rPr>
        <w:t>5.3.</w:t>
      </w:r>
      <w:r w:rsidRPr="007343B2">
        <w:rPr>
          <w:b/>
          <w:bCs/>
        </w:rPr>
        <w:t xml:space="preserve"> Комплексные 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 </w:t>
      </w:r>
    </w:p>
    <w:p w:rsidR="00713732" w:rsidRDefault="00713732" w:rsidP="00B93AA9">
      <w:pPr>
        <w:autoSpaceDE w:val="0"/>
        <w:autoSpaceDN w:val="0"/>
        <w:adjustRightInd w:val="0"/>
        <w:spacing w:line="360" w:lineRule="auto"/>
        <w:rPr>
          <w:szCs w:val="24"/>
        </w:rPr>
      </w:pPr>
    </w:p>
    <w:p w:rsidR="00713732" w:rsidRPr="00D07417" w:rsidRDefault="00713732" w:rsidP="00A95546">
      <w:pPr>
        <w:autoSpaceDE w:val="0"/>
        <w:autoSpaceDN w:val="0"/>
        <w:adjustRightInd w:val="0"/>
        <w:spacing w:line="360" w:lineRule="auto"/>
        <w:jc w:val="both"/>
        <w:rPr>
          <w:szCs w:val="24"/>
        </w:rPr>
      </w:pPr>
      <w:r>
        <w:rPr>
          <w:szCs w:val="24"/>
        </w:rPr>
        <w:t xml:space="preserve">     </w:t>
      </w:r>
      <w:r w:rsidRPr="00D07417">
        <w:rPr>
          <w:szCs w:val="24"/>
        </w:rPr>
        <w:t xml:space="preserve">Развитие транспортной инфраструктуры на территории МО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713732" w:rsidRPr="00395DB4" w:rsidRDefault="00713732" w:rsidP="00A95546">
      <w:pPr>
        <w:pStyle w:val="Default"/>
        <w:spacing w:line="360" w:lineRule="auto"/>
        <w:jc w:val="both"/>
        <w:rPr>
          <w:bCs/>
        </w:rPr>
      </w:pPr>
      <w:r w:rsidRPr="00395DB4">
        <w:rPr>
          <w:bCs/>
        </w:rPr>
        <w:t>Комплексные мероприятия по организации дорожного движения, в том числе по повышению безопасности дорожного движения, снижения перегру</w:t>
      </w:r>
      <w:r>
        <w:rPr>
          <w:bCs/>
        </w:rPr>
        <w:t xml:space="preserve">женности дорог или их участков </w:t>
      </w:r>
      <w:r w:rsidRPr="003434B2">
        <w:t xml:space="preserve">включает следующие мероприятия: </w:t>
      </w:r>
    </w:p>
    <w:p w:rsidR="00713732" w:rsidRPr="003434B2" w:rsidRDefault="00713732" w:rsidP="00504816">
      <w:pPr>
        <w:pStyle w:val="Default"/>
        <w:spacing w:line="360" w:lineRule="auto"/>
      </w:pPr>
      <w:r w:rsidRPr="003434B2">
        <w:t>- проведение анализа по выявлению аварийно-опасных участков автомобильных дорог общего пользования местного значения и выработка мер,</w:t>
      </w:r>
      <w:r>
        <w:t xml:space="preserve"> направленных на их устранение;</w:t>
      </w:r>
    </w:p>
    <w:p w:rsidR="00713732" w:rsidRDefault="00713732" w:rsidP="00504816">
      <w:pPr>
        <w:pStyle w:val="Default"/>
        <w:spacing w:line="360" w:lineRule="auto"/>
      </w:pPr>
      <w:r w:rsidRPr="003434B2">
        <w:t xml:space="preserve">- информирование граждан о правилах и требованиях в области обеспечения безопасности дорожного движения; </w:t>
      </w:r>
    </w:p>
    <w:p w:rsidR="00713732" w:rsidRPr="003434B2" w:rsidRDefault="00713732" w:rsidP="00504816">
      <w:pPr>
        <w:pStyle w:val="Default"/>
        <w:spacing w:line="360" w:lineRule="auto"/>
      </w:pPr>
      <w:r w:rsidRPr="003434B2">
        <w:t xml:space="preserve">- обеспечение образовательных учреждений поселения учебно- методическими наглядными материалами по вопросам профилактики детского дорожно-транспортного травматизма; </w:t>
      </w:r>
    </w:p>
    <w:p w:rsidR="00713732" w:rsidRPr="003434B2" w:rsidRDefault="00713732" w:rsidP="00504816">
      <w:pPr>
        <w:pStyle w:val="Default"/>
        <w:spacing w:line="360" w:lineRule="auto"/>
      </w:pPr>
      <w:r w:rsidRPr="003434B2">
        <w:t xml:space="preserve">- замена и установка технических средств организации дорожного движения, в т.ч. проектные работы; </w:t>
      </w:r>
    </w:p>
    <w:p w:rsidR="00713732" w:rsidRPr="003434B2" w:rsidRDefault="00713732" w:rsidP="00504816">
      <w:pPr>
        <w:pStyle w:val="Default"/>
        <w:spacing w:line="360" w:lineRule="auto"/>
      </w:pPr>
      <w:r w:rsidRPr="003434B2">
        <w:t xml:space="preserve">- установка и обновление информационных панно с указанием телефонов спасательных служб </w:t>
      </w:r>
      <w:r>
        <w:t>и экстренной медицинской помощи.</w:t>
      </w:r>
    </w:p>
    <w:p w:rsidR="00713732" w:rsidRPr="003434B2" w:rsidRDefault="00713732" w:rsidP="00A95546">
      <w:pPr>
        <w:spacing w:line="360" w:lineRule="auto"/>
      </w:pPr>
      <w:r w:rsidRPr="003434B2">
        <w:t>- выявлени</w:t>
      </w:r>
      <w:r>
        <w:t>е</w:t>
      </w:r>
      <w:r w:rsidRPr="003434B2">
        <w:t xml:space="preserve"> аварийно-опасных участков автомобильных дорог общего</w:t>
      </w:r>
      <w:r>
        <w:t xml:space="preserve"> </w:t>
      </w:r>
      <w:r w:rsidRPr="003434B2">
        <w:t>пользования местного значения и выработка мер по их устранению;</w:t>
      </w:r>
    </w:p>
    <w:p w:rsidR="00713732" w:rsidRDefault="00713732" w:rsidP="00504816">
      <w:pPr>
        <w:pStyle w:val="Default"/>
        <w:spacing w:line="360" w:lineRule="auto"/>
      </w:pPr>
      <w:r>
        <w:t>- п</w:t>
      </w:r>
      <w:r w:rsidRPr="003434B2">
        <w:t xml:space="preserve">риобретение знаков дорожного движения, мероприятие направлено на снижение количества дорожно-транспортных происшествий; </w:t>
      </w:r>
    </w:p>
    <w:p w:rsidR="00713732" w:rsidRDefault="00713732" w:rsidP="00504816">
      <w:pPr>
        <w:pStyle w:val="Default"/>
        <w:spacing w:line="360" w:lineRule="auto"/>
      </w:pPr>
      <w:r w:rsidRPr="003434B2">
        <w:t xml:space="preserve">- </w:t>
      </w:r>
      <w:r>
        <w:t>у</w:t>
      </w:r>
      <w:r w:rsidRPr="003434B2">
        <w:t>становка и замена знаков дорожного движения, мероприятие направлено на снижение количества дорожно-транспортных происшествий.</w:t>
      </w:r>
    </w:p>
    <w:p w:rsidR="00713732" w:rsidRPr="00D07417" w:rsidRDefault="00713732" w:rsidP="00081EB6">
      <w:pPr>
        <w:autoSpaceDE w:val="0"/>
        <w:autoSpaceDN w:val="0"/>
        <w:adjustRightInd w:val="0"/>
        <w:rPr>
          <w:b/>
          <w:bCs/>
          <w:szCs w:val="24"/>
        </w:rPr>
      </w:pPr>
      <w:r>
        <w:rPr>
          <w:b/>
          <w:bCs/>
          <w:szCs w:val="24"/>
        </w:rPr>
        <w:t xml:space="preserve">Раздел </w:t>
      </w:r>
      <w:r w:rsidRPr="00D07417">
        <w:rPr>
          <w:b/>
          <w:bCs/>
          <w:szCs w:val="24"/>
        </w:rPr>
        <w:t>6.</w:t>
      </w:r>
      <w:r>
        <w:rPr>
          <w:b/>
          <w:bCs/>
          <w:szCs w:val="24"/>
        </w:rPr>
        <w:t xml:space="preserve"> </w:t>
      </w:r>
      <w:r w:rsidRPr="00D07417">
        <w:rPr>
          <w:b/>
          <w:bCs/>
          <w:szCs w:val="24"/>
        </w:rPr>
        <w:t xml:space="preserve">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w:t>
      </w:r>
    </w:p>
    <w:p w:rsidR="00713732" w:rsidRDefault="00713732" w:rsidP="00081EB6">
      <w:pPr>
        <w:autoSpaceDE w:val="0"/>
        <w:autoSpaceDN w:val="0"/>
        <w:adjustRightInd w:val="0"/>
        <w:rPr>
          <w:szCs w:val="24"/>
        </w:rPr>
      </w:pPr>
    </w:p>
    <w:p w:rsidR="00713732" w:rsidRPr="004D4842" w:rsidRDefault="00713732" w:rsidP="004D4842">
      <w:pPr>
        <w:autoSpaceDE w:val="0"/>
        <w:autoSpaceDN w:val="0"/>
        <w:adjustRightInd w:val="0"/>
        <w:spacing w:line="360" w:lineRule="auto"/>
        <w:jc w:val="both"/>
        <w:rPr>
          <w:sz w:val="28"/>
          <w:szCs w:val="28"/>
        </w:rPr>
      </w:pPr>
      <w:r w:rsidRPr="004D4842">
        <w:rPr>
          <w:szCs w:val="24"/>
        </w:rPr>
        <w:t>Стоимость мероприятий определена ориентировочно, основываясь на стоимости уже проведенных аналогичных мероприятий. Источниками финансирования мероприятий Программы являются средства областного, районного и местного бюджетов города  Фатежа</w:t>
      </w:r>
    </w:p>
    <w:p w:rsidR="00713732" w:rsidRPr="00C30348" w:rsidRDefault="00713732" w:rsidP="004D4842">
      <w:pPr>
        <w:autoSpaceDE w:val="0"/>
        <w:autoSpaceDN w:val="0"/>
        <w:adjustRightInd w:val="0"/>
        <w:spacing w:line="360" w:lineRule="auto"/>
        <w:jc w:val="both"/>
        <w:rPr>
          <w:szCs w:val="24"/>
        </w:rPr>
      </w:pPr>
      <w:r w:rsidRPr="004D4842">
        <w:rPr>
          <w:szCs w:val="24"/>
        </w:rPr>
        <w:t xml:space="preserve">Ежегодные объемы финансирования программы определяются в соответствии с утвержденным бюджетом МО на соответствующий финансовый год и с учетом дополнительных источников </w:t>
      </w:r>
      <w:r w:rsidRPr="00C30348">
        <w:rPr>
          <w:szCs w:val="24"/>
        </w:rPr>
        <w:t>финансирования. Общий объем финансовых средств, необходимых для реализации мероприятия Программы на расчетный срок</w:t>
      </w:r>
      <w:r w:rsidRPr="00C30348">
        <w:rPr>
          <w:bCs/>
          <w:color w:val="000000"/>
          <w:szCs w:val="24"/>
        </w:rPr>
        <w:t xml:space="preserve"> для реконструкции  автодорог города Фатежа</w:t>
      </w:r>
      <w:r w:rsidRPr="00C30348">
        <w:rPr>
          <w:szCs w:val="24"/>
        </w:rPr>
        <w:t xml:space="preserve"> составляет 44010</w:t>
      </w:r>
      <w:r w:rsidRPr="00C30348">
        <w:rPr>
          <w:szCs w:val="24"/>
          <w:shd w:val="clear" w:color="auto" w:fill="FFFF00"/>
        </w:rPr>
        <w:t>тыс. рублей</w:t>
      </w:r>
      <w:r w:rsidRPr="00C30348">
        <w:rPr>
          <w:szCs w:val="24"/>
        </w:rPr>
        <w:t>.</w:t>
      </w:r>
    </w:p>
    <w:p w:rsidR="00713732" w:rsidRDefault="00713732" w:rsidP="00D07417">
      <w:pPr>
        <w:autoSpaceDE w:val="0"/>
        <w:autoSpaceDN w:val="0"/>
        <w:adjustRightInd w:val="0"/>
        <w:jc w:val="both"/>
        <w:rPr>
          <w:szCs w:val="24"/>
        </w:rPr>
      </w:pPr>
      <w:r w:rsidRPr="00D07417">
        <w:rPr>
          <w:szCs w:val="24"/>
        </w:rPr>
        <w:t xml:space="preserve"> </w:t>
      </w:r>
    </w:p>
    <w:tbl>
      <w:tblPr>
        <w:tblW w:w="9947" w:type="dxa"/>
        <w:jc w:val="center"/>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0"/>
        <w:gridCol w:w="1598"/>
        <w:gridCol w:w="1389"/>
        <w:gridCol w:w="810"/>
        <w:gridCol w:w="716"/>
        <w:gridCol w:w="616"/>
        <w:gridCol w:w="616"/>
        <w:gridCol w:w="616"/>
        <w:gridCol w:w="616"/>
        <w:gridCol w:w="830"/>
        <w:gridCol w:w="830"/>
        <w:gridCol w:w="730"/>
      </w:tblGrid>
      <w:tr w:rsidR="00713732" w:rsidRPr="00961F9A" w:rsidTr="00132A28">
        <w:trPr>
          <w:trHeight w:val="324"/>
          <w:jc w:val="center"/>
        </w:trPr>
        <w:tc>
          <w:tcPr>
            <w:tcW w:w="9947" w:type="dxa"/>
            <w:gridSpan w:val="12"/>
            <w:vAlign w:val="center"/>
          </w:tcPr>
          <w:p w:rsidR="00713732" w:rsidRPr="00961F9A" w:rsidRDefault="00713732" w:rsidP="00132A28">
            <w:pPr>
              <w:jc w:val="center"/>
              <w:rPr>
                <w:b/>
                <w:bCs/>
                <w:color w:val="000000"/>
                <w:sz w:val="20"/>
              </w:rPr>
            </w:pPr>
            <w:r>
              <w:rPr>
                <w:b/>
                <w:bCs/>
                <w:color w:val="000000"/>
                <w:sz w:val="20"/>
              </w:rPr>
              <w:t>Таблица 6.1.</w:t>
            </w:r>
            <w:r w:rsidRPr="00961F9A">
              <w:rPr>
                <w:b/>
                <w:bCs/>
                <w:color w:val="000000"/>
                <w:sz w:val="20"/>
              </w:rPr>
              <w:t xml:space="preserve"> </w:t>
            </w:r>
            <w:r>
              <w:rPr>
                <w:b/>
                <w:bCs/>
                <w:color w:val="000000"/>
                <w:sz w:val="20"/>
              </w:rPr>
              <w:t xml:space="preserve">Перспективные  финансовые затраты для реконструкции </w:t>
            </w:r>
            <w:r w:rsidRPr="00961F9A">
              <w:rPr>
                <w:b/>
                <w:bCs/>
                <w:color w:val="000000"/>
                <w:sz w:val="20"/>
              </w:rPr>
              <w:t xml:space="preserve"> автодорог города Фатежа</w:t>
            </w:r>
          </w:p>
        </w:tc>
      </w:tr>
      <w:tr w:rsidR="00713732" w:rsidRPr="00961F9A" w:rsidTr="00132A28">
        <w:trPr>
          <w:trHeight w:val="576"/>
          <w:jc w:val="center"/>
        </w:trPr>
        <w:tc>
          <w:tcPr>
            <w:tcW w:w="580" w:type="dxa"/>
            <w:vAlign w:val="center"/>
          </w:tcPr>
          <w:p w:rsidR="00713732" w:rsidRPr="00961F9A" w:rsidRDefault="00713732" w:rsidP="00132A28">
            <w:pPr>
              <w:jc w:val="center"/>
              <w:rPr>
                <w:b/>
                <w:bCs/>
                <w:color w:val="000000"/>
                <w:sz w:val="20"/>
              </w:rPr>
            </w:pPr>
          </w:p>
        </w:tc>
        <w:tc>
          <w:tcPr>
            <w:tcW w:w="1598" w:type="dxa"/>
            <w:vAlign w:val="center"/>
          </w:tcPr>
          <w:p w:rsidR="00713732" w:rsidRPr="00961F9A" w:rsidRDefault="00713732" w:rsidP="00132A28">
            <w:pPr>
              <w:jc w:val="center"/>
              <w:rPr>
                <w:b/>
                <w:bCs/>
                <w:color w:val="000000"/>
                <w:sz w:val="20"/>
              </w:rPr>
            </w:pPr>
            <w:r w:rsidRPr="00961F9A">
              <w:rPr>
                <w:b/>
                <w:bCs/>
                <w:color w:val="000000"/>
                <w:sz w:val="20"/>
              </w:rPr>
              <w:t>Наименование</w:t>
            </w:r>
          </w:p>
        </w:tc>
        <w:tc>
          <w:tcPr>
            <w:tcW w:w="1389" w:type="dxa"/>
            <w:vAlign w:val="center"/>
          </w:tcPr>
          <w:p w:rsidR="00713732" w:rsidRPr="00961F9A" w:rsidRDefault="00713732" w:rsidP="00132A28">
            <w:pPr>
              <w:jc w:val="center"/>
              <w:rPr>
                <w:b/>
                <w:bCs/>
                <w:color w:val="000000"/>
                <w:sz w:val="20"/>
              </w:rPr>
            </w:pPr>
            <w:r w:rsidRPr="00961F9A">
              <w:rPr>
                <w:b/>
                <w:bCs/>
                <w:color w:val="000000"/>
                <w:sz w:val="20"/>
              </w:rPr>
              <w:t>Тип покрытия</w:t>
            </w:r>
          </w:p>
        </w:tc>
        <w:tc>
          <w:tcPr>
            <w:tcW w:w="810" w:type="dxa"/>
            <w:noWrap/>
            <w:vAlign w:val="center"/>
          </w:tcPr>
          <w:p w:rsidR="00713732" w:rsidRPr="00961F9A" w:rsidRDefault="00713732" w:rsidP="00132A28">
            <w:pPr>
              <w:jc w:val="center"/>
              <w:rPr>
                <w:color w:val="000000"/>
                <w:sz w:val="20"/>
              </w:rPr>
            </w:pPr>
            <w:r w:rsidRPr="00961F9A">
              <w:rPr>
                <w:color w:val="000000"/>
                <w:sz w:val="20"/>
              </w:rPr>
              <w:t>2016</w:t>
            </w:r>
          </w:p>
        </w:tc>
        <w:tc>
          <w:tcPr>
            <w:tcW w:w="716" w:type="dxa"/>
            <w:noWrap/>
            <w:vAlign w:val="center"/>
          </w:tcPr>
          <w:p w:rsidR="00713732" w:rsidRPr="00961F9A" w:rsidRDefault="00713732" w:rsidP="00132A28">
            <w:pPr>
              <w:jc w:val="center"/>
              <w:rPr>
                <w:color w:val="000000"/>
                <w:sz w:val="20"/>
              </w:rPr>
            </w:pPr>
            <w:r w:rsidRPr="00961F9A">
              <w:rPr>
                <w:color w:val="000000"/>
                <w:sz w:val="20"/>
              </w:rPr>
              <w:t>2017</w:t>
            </w:r>
          </w:p>
        </w:tc>
        <w:tc>
          <w:tcPr>
            <w:tcW w:w="616" w:type="dxa"/>
            <w:noWrap/>
            <w:vAlign w:val="center"/>
          </w:tcPr>
          <w:p w:rsidR="00713732" w:rsidRPr="00961F9A" w:rsidRDefault="00713732" w:rsidP="00132A28">
            <w:pPr>
              <w:jc w:val="center"/>
              <w:rPr>
                <w:color w:val="000000"/>
                <w:sz w:val="20"/>
              </w:rPr>
            </w:pPr>
            <w:r w:rsidRPr="00961F9A">
              <w:rPr>
                <w:color w:val="000000"/>
                <w:sz w:val="20"/>
              </w:rPr>
              <w:t>2018</w:t>
            </w:r>
          </w:p>
        </w:tc>
        <w:tc>
          <w:tcPr>
            <w:tcW w:w="616" w:type="dxa"/>
            <w:noWrap/>
            <w:vAlign w:val="center"/>
          </w:tcPr>
          <w:p w:rsidR="00713732" w:rsidRPr="00961F9A" w:rsidRDefault="00713732" w:rsidP="00132A28">
            <w:pPr>
              <w:jc w:val="center"/>
              <w:rPr>
                <w:color w:val="000000"/>
                <w:sz w:val="20"/>
              </w:rPr>
            </w:pPr>
            <w:r w:rsidRPr="00961F9A">
              <w:rPr>
                <w:color w:val="000000"/>
                <w:sz w:val="20"/>
              </w:rPr>
              <w:t>2019</w:t>
            </w:r>
          </w:p>
        </w:tc>
        <w:tc>
          <w:tcPr>
            <w:tcW w:w="616" w:type="dxa"/>
            <w:noWrap/>
            <w:vAlign w:val="center"/>
          </w:tcPr>
          <w:p w:rsidR="00713732" w:rsidRPr="00961F9A" w:rsidRDefault="00713732" w:rsidP="00132A28">
            <w:pPr>
              <w:jc w:val="center"/>
              <w:rPr>
                <w:color w:val="000000"/>
                <w:sz w:val="20"/>
              </w:rPr>
            </w:pPr>
            <w:r w:rsidRPr="00961F9A">
              <w:rPr>
                <w:color w:val="000000"/>
                <w:sz w:val="20"/>
              </w:rPr>
              <w:t>2020</w:t>
            </w:r>
          </w:p>
        </w:tc>
        <w:tc>
          <w:tcPr>
            <w:tcW w:w="616" w:type="dxa"/>
            <w:noWrap/>
            <w:vAlign w:val="center"/>
          </w:tcPr>
          <w:p w:rsidR="00713732" w:rsidRPr="00961F9A" w:rsidRDefault="00713732" w:rsidP="00132A28">
            <w:pPr>
              <w:jc w:val="center"/>
              <w:rPr>
                <w:color w:val="000000"/>
                <w:sz w:val="20"/>
              </w:rPr>
            </w:pPr>
            <w:r w:rsidRPr="00961F9A">
              <w:rPr>
                <w:color w:val="000000"/>
                <w:sz w:val="20"/>
              </w:rPr>
              <w:t>2021</w:t>
            </w:r>
          </w:p>
        </w:tc>
        <w:tc>
          <w:tcPr>
            <w:tcW w:w="830" w:type="dxa"/>
            <w:vAlign w:val="center"/>
          </w:tcPr>
          <w:p w:rsidR="00713732" w:rsidRPr="00961F9A" w:rsidRDefault="00713732" w:rsidP="00132A28">
            <w:pPr>
              <w:jc w:val="center"/>
              <w:rPr>
                <w:color w:val="000000"/>
                <w:sz w:val="20"/>
              </w:rPr>
            </w:pPr>
            <w:r w:rsidRPr="00961F9A">
              <w:rPr>
                <w:color w:val="000000"/>
                <w:sz w:val="20"/>
              </w:rPr>
              <w:t>2017-2021</w:t>
            </w:r>
          </w:p>
        </w:tc>
        <w:tc>
          <w:tcPr>
            <w:tcW w:w="830" w:type="dxa"/>
            <w:vAlign w:val="center"/>
          </w:tcPr>
          <w:p w:rsidR="00713732" w:rsidRPr="00961F9A" w:rsidRDefault="00713732" w:rsidP="00132A28">
            <w:pPr>
              <w:jc w:val="center"/>
              <w:rPr>
                <w:color w:val="000000"/>
                <w:sz w:val="20"/>
              </w:rPr>
            </w:pPr>
            <w:r w:rsidRPr="00961F9A">
              <w:rPr>
                <w:color w:val="000000"/>
                <w:sz w:val="20"/>
              </w:rPr>
              <w:t>2022-2026</w:t>
            </w:r>
          </w:p>
        </w:tc>
        <w:tc>
          <w:tcPr>
            <w:tcW w:w="730" w:type="dxa"/>
            <w:noWrap/>
            <w:vAlign w:val="center"/>
          </w:tcPr>
          <w:p w:rsidR="00713732" w:rsidRPr="00961F9A" w:rsidRDefault="00713732" w:rsidP="00132A28">
            <w:pPr>
              <w:jc w:val="center"/>
              <w:rPr>
                <w:color w:val="000000"/>
                <w:sz w:val="20"/>
              </w:rPr>
            </w:pPr>
            <w:r w:rsidRPr="00961F9A">
              <w:rPr>
                <w:color w:val="000000"/>
                <w:sz w:val="20"/>
              </w:rPr>
              <w:t>Итого</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1</w:t>
            </w:r>
          </w:p>
        </w:tc>
        <w:tc>
          <w:tcPr>
            <w:tcW w:w="1598" w:type="dxa"/>
            <w:vAlign w:val="center"/>
          </w:tcPr>
          <w:p w:rsidR="00713732" w:rsidRPr="00961F9A" w:rsidRDefault="00713732" w:rsidP="00132A28">
            <w:pPr>
              <w:rPr>
                <w:color w:val="000000"/>
                <w:sz w:val="20"/>
              </w:rPr>
            </w:pPr>
            <w:r w:rsidRPr="00961F9A">
              <w:rPr>
                <w:color w:val="000000"/>
                <w:sz w:val="20"/>
              </w:rPr>
              <w:t>Ленина</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r w:rsidRPr="00961F9A">
              <w:rPr>
                <w:color w:val="000000"/>
                <w:sz w:val="20"/>
              </w:rPr>
              <w:t>0</w:t>
            </w:r>
          </w:p>
        </w:tc>
        <w:tc>
          <w:tcPr>
            <w:tcW w:w="716" w:type="dxa"/>
            <w:noWrap/>
            <w:vAlign w:val="center"/>
          </w:tcPr>
          <w:p w:rsidR="00713732" w:rsidRPr="00961F9A" w:rsidRDefault="00713732" w:rsidP="00132A28">
            <w:pPr>
              <w:jc w:val="center"/>
              <w:rPr>
                <w:color w:val="000000"/>
                <w:sz w:val="20"/>
              </w:rPr>
            </w:pPr>
            <w:r w:rsidRPr="00961F9A">
              <w:rPr>
                <w:color w:val="000000"/>
                <w:sz w:val="20"/>
              </w:rPr>
              <w:t>2100</w:t>
            </w:r>
          </w:p>
        </w:tc>
        <w:tc>
          <w:tcPr>
            <w:tcW w:w="616" w:type="dxa"/>
            <w:noWrap/>
            <w:vAlign w:val="center"/>
          </w:tcPr>
          <w:p w:rsidR="00713732" w:rsidRPr="00961F9A" w:rsidRDefault="00713732" w:rsidP="00132A28">
            <w:pPr>
              <w:jc w:val="center"/>
              <w:rPr>
                <w:color w:val="000000"/>
                <w:sz w:val="20"/>
              </w:rPr>
            </w:pPr>
            <w:r w:rsidRPr="00961F9A">
              <w:rPr>
                <w:color w:val="000000"/>
                <w:sz w:val="20"/>
              </w:rPr>
              <w:t>0</w:t>
            </w:r>
          </w:p>
        </w:tc>
        <w:tc>
          <w:tcPr>
            <w:tcW w:w="616" w:type="dxa"/>
            <w:noWrap/>
            <w:vAlign w:val="center"/>
          </w:tcPr>
          <w:p w:rsidR="00713732" w:rsidRPr="00961F9A" w:rsidRDefault="00713732" w:rsidP="00132A28">
            <w:pPr>
              <w:jc w:val="center"/>
              <w:rPr>
                <w:color w:val="000000"/>
                <w:sz w:val="20"/>
              </w:rPr>
            </w:pPr>
            <w:r w:rsidRPr="00961F9A">
              <w:rPr>
                <w:color w:val="000000"/>
                <w:sz w:val="20"/>
              </w:rPr>
              <w:t>0</w:t>
            </w:r>
          </w:p>
        </w:tc>
        <w:tc>
          <w:tcPr>
            <w:tcW w:w="616" w:type="dxa"/>
            <w:noWrap/>
            <w:vAlign w:val="center"/>
          </w:tcPr>
          <w:p w:rsidR="00713732" w:rsidRPr="00961F9A" w:rsidRDefault="00713732" w:rsidP="00132A28">
            <w:pPr>
              <w:jc w:val="center"/>
              <w:rPr>
                <w:color w:val="000000"/>
                <w:sz w:val="20"/>
              </w:rPr>
            </w:pPr>
            <w:r w:rsidRPr="00961F9A">
              <w:rPr>
                <w:color w:val="000000"/>
                <w:sz w:val="20"/>
              </w:rPr>
              <w:t>0</w:t>
            </w:r>
          </w:p>
        </w:tc>
        <w:tc>
          <w:tcPr>
            <w:tcW w:w="616"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2100</w:t>
            </w: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730" w:type="dxa"/>
            <w:noWrap/>
            <w:vAlign w:val="center"/>
          </w:tcPr>
          <w:p w:rsidR="00713732" w:rsidRPr="00961F9A" w:rsidRDefault="00713732" w:rsidP="00132A28">
            <w:pPr>
              <w:jc w:val="center"/>
              <w:rPr>
                <w:color w:val="000000"/>
                <w:sz w:val="20"/>
              </w:rPr>
            </w:pPr>
            <w:r w:rsidRPr="00961F9A">
              <w:rPr>
                <w:color w:val="000000"/>
                <w:sz w:val="20"/>
              </w:rPr>
              <w:t>2100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2</w:t>
            </w:r>
          </w:p>
        </w:tc>
        <w:tc>
          <w:tcPr>
            <w:tcW w:w="1598" w:type="dxa"/>
            <w:vAlign w:val="center"/>
          </w:tcPr>
          <w:p w:rsidR="00713732" w:rsidRPr="00961F9A" w:rsidRDefault="00713732" w:rsidP="00132A28">
            <w:pPr>
              <w:rPr>
                <w:color w:val="000000"/>
                <w:sz w:val="20"/>
              </w:rPr>
            </w:pPr>
            <w:r w:rsidRPr="00961F9A">
              <w:rPr>
                <w:color w:val="000000"/>
                <w:sz w:val="20"/>
              </w:rPr>
              <w:t>Восточная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2000</w:t>
            </w:r>
          </w:p>
        </w:tc>
        <w:tc>
          <w:tcPr>
            <w:tcW w:w="730" w:type="dxa"/>
            <w:noWrap/>
            <w:vAlign w:val="center"/>
          </w:tcPr>
          <w:p w:rsidR="00713732" w:rsidRPr="00961F9A" w:rsidRDefault="00713732" w:rsidP="00132A28">
            <w:pPr>
              <w:jc w:val="center"/>
              <w:rPr>
                <w:color w:val="000000"/>
                <w:sz w:val="20"/>
              </w:rPr>
            </w:pPr>
            <w:r w:rsidRPr="00961F9A">
              <w:rPr>
                <w:color w:val="000000"/>
                <w:sz w:val="20"/>
              </w:rPr>
              <w:t>2000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3</w:t>
            </w:r>
          </w:p>
        </w:tc>
        <w:tc>
          <w:tcPr>
            <w:tcW w:w="1598" w:type="dxa"/>
            <w:vAlign w:val="center"/>
          </w:tcPr>
          <w:p w:rsidR="00713732" w:rsidRPr="00961F9A" w:rsidRDefault="00713732" w:rsidP="00132A28">
            <w:pPr>
              <w:rPr>
                <w:color w:val="000000"/>
                <w:sz w:val="20"/>
              </w:rPr>
            </w:pPr>
            <w:r w:rsidRPr="00961F9A">
              <w:rPr>
                <w:color w:val="000000"/>
                <w:sz w:val="20"/>
              </w:rPr>
              <w:t>Колодезная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r w:rsidRPr="00961F9A">
              <w:rPr>
                <w:color w:val="000000"/>
                <w:sz w:val="20"/>
              </w:rPr>
              <w:t>2000</w:t>
            </w: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2000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2000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4</w:t>
            </w:r>
          </w:p>
        </w:tc>
        <w:tc>
          <w:tcPr>
            <w:tcW w:w="1598" w:type="dxa"/>
            <w:vAlign w:val="center"/>
          </w:tcPr>
          <w:p w:rsidR="00713732" w:rsidRPr="00961F9A" w:rsidRDefault="00713732" w:rsidP="00132A28">
            <w:pPr>
              <w:rPr>
                <w:color w:val="000000"/>
                <w:sz w:val="20"/>
              </w:rPr>
            </w:pPr>
            <w:r w:rsidRPr="00961F9A">
              <w:rPr>
                <w:color w:val="000000"/>
                <w:sz w:val="20"/>
              </w:rPr>
              <w:t>Мирная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r w:rsidRPr="00961F9A">
              <w:rPr>
                <w:color w:val="000000"/>
                <w:sz w:val="20"/>
              </w:rPr>
              <w:t>2000</w:t>
            </w: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2000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2000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5</w:t>
            </w:r>
          </w:p>
        </w:tc>
        <w:tc>
          <w:tcPr>
            <w:tcW w:w="1598" w:type="dxa"/>
            <w:vAlign w:val="center"/>
          </w:tcPr>
          <w:p w:rsidR="00713732" w:rsidRPr="00961F9A" w:rsidRDefault="00713732" w:rsidP="00132A28">
            <w:pPr>
              <w:rPr>
                <w:color w:val="000000"/>
                <w:sz w:val="20"/>
              </w:rPr>
            </w:pPr>
            <w:r w:rsidRPr="00961F9A">
              <w:rPr>
                <w:color w:val="000000"/>
                <w:sz w:val="20"/>
              </w:rPr>
              <w:t>Веселая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r w:rsidRPr="00961F9A">
              <w:rPr>
                <w:color w:val="000000"/>
                <w:sz w:val="20"/>
              </w:rPr>
              <w:t>600</w:t>
            </w: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6</w:t>
            </w:r>
          </w:p>
        </w:tc>
        <w:tc>
          <w:tcPr>
            <w:tcW w:w="1598" w:type="dxa"/>
            <w:vAlign w:val="center"/>
          </w:tcPr>
          <w:p w:rsidR="00713732" w:rsidRPr="00961F9A" w:rsidRDefault="00713732" w:rsidP="00132A28">
            <w:pPr>
              <w:rPr>
                <w:color w:val="000000"/>
                <w:sz w:val="20"/>
              </w:rPr>
            </w:pPr>
            <w:r w:rsidRPr="00961F9A">
              <w:rPr>
                <w:color w:val="000000"/>
                <w:sz w:val="20"/>
              </w:rPr>
              <w:t>Заречная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r w:rsidRPr="00961F9A">
              <w:rPr>
                <w:color w:val="000000"/>
                <w:sz w:val="20"/>
              </w:rPr>
              <w:t>2000</w:t>
            </w: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2000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2000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7</w:t>
            </w:r>
          </w:p>
        </w:tc>
        <w:tc>
          <w:tcPr>
            <w:tcW w:w="1598" w:type="dxa"/>
            <w:vAlign w:val="center"/>
          </w:tcPr>
          <w:p w:rsidR="00713732" w:rsidRPr="00961F9A" w:rsidRDefault="00713732" w:rsidP="00132A28">
            <w:pPr>
              <w:rPr>
                <w:color w:val="000000"/>
                <w:sz w:val="20"/>
              </w:rPr>
            </w:pPr>
            <w:r w:rsidRPr="00961F9A">
              <w:rPr>
                <w:color w:val="000000"/>
                <w:sz w:val="20"/>
              </w:rPr>
              <w:t>Дзержинского</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1800</w:t>
            </w:r>
          </w:p>
        </w:tc>
        <w:tc>
          <w:tcPr>
            <w:tcW w:w="730" w:type="dxa"/>
            <w:noWrap/>
            <w:vAlign w:val="center"/>
          </w:tcPr>
          <w:p w:rsidR="00713732" w:rsidRPr="00961F9A" w:rsidRDefault="00713732" w:rsidP="00132A28">
            <w:pPr>
              <w:jc w:val="center"/>
              <w:rPr>
                <w:color w:val="000000"/>
                <w:sz w:val="20"/>
              </w:rPr>
            </w:pPr>
            <w:r w:rsidRPr="00961F9A">
              <w:rPr>
                <w:color w:val="000000"/>
                <w:sz w:val="20"/>
              </w:rPr>
              <w:t>1800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8</w:t>
            </w:r>
          </w:p>
        </w:tc>
        <w:tc>
          <w:tcPr>
            <w:tcW w:w="1598" w:type="dxa"/>
            <w:vAlign w:val="center"/>
          </w:tcPr>
          <w:p w:rsidR="00713732" w:rsidRPr="00961F9A" w:rsidRDefault="00713732" w:rsidP="00132A28">
            <w:pPr>
              <w:rPr>
                <w:color w:val="000000"/>
                <w:sz w:val="20"/>
              </w:rPr>
            </w:pPr>
            <w:r w:rsidRPr="00961F9A">
              <w:rPr>
                <w:color w:val="000000"/>
                <w:sz w:val="20"/>
              </w:rPr>
              <w:t>Советская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r w:rsidRPr="00961F9A">
              <w:rPr>
                <w:color w:val="000000"/>
                <w:sz w:val="20"/>
              </w:rPr>
              <w:t>800</w:t>
            </w: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9</w:t>
            </w:r>
          </w:p>
        </w:tc>
        <w:tc>
          <w:tcPr>
            <w:tcW w:w="1598" w:type="dxa"/>
            <w:vAlign w:val="center"/>
          </w:tcPr>
          <w:p w:rsidR="00713732" w:rsidRPr="00961F9A" w:rsidRDefault="00713732" w:rsidP="00132A28">
            <w:pPr>
              <w:rPr>
                <w:color w:val="000000"/>
                <w:sz w:val="20"/>
              </w:rPr>
            </w:pPr>
            <w:r w:rsidRPr="00961F9A">
              <w:rPr>
                <w:color w:val="000000"/>
                <w:sz w:val="20"/>
              </w:rPr>
              <w:t>Светлая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r w:rsidRPr="00961F9A">
              <w:rPr>
                <w:color w:val="000000"/>
                <w:sz w:val="20"/>
              </w:rPr>
              <w:t>480</w:t>
            </w: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480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480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10</w:t>
            </w:r>
          </w:p>
        </w:tc>
        <w:tc>
          <w:tcPr>
            <w:tcW w:w="1598" w:type="dxa"/>
            <w:vAlign w:val="center"/>
          </w:tcPr>
          <w:p w:rsidR="00713732" w:rsidRPr="00961F9A" w:rsidRDefault="00713732" w:rsidP="00132A28">
            <w:pPr>
              <w:rPr>
                <w:color w:val="000000"/>
                <w:sz w:val="20"/>
              </w:rPr>
            </w:pPr>
            <w:r w:rsidRPr="00961F9A">
              <w:rPr>
                <w:color w:val="000000"/>
                <w:sz w:val="20"/>
              </w:rPr>
              <w:t>Кирова</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r w:rsidRPr="00961F9A">
              <w:rPr>
                <w:color w:val="000000"/>
                <w:sz w:val="20"/>
              </w:rPr>
              <w:t>670</w:t>
            </w: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670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670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11</w:t>
            </w:r>
          </w:p>
        </w:tc>
        <w:tc>
          <w:tcPr>
            <w:tcW w:w="1598" w:type="dxa"/>
            <w:vAlign w:val="center"/>
          </w:tcPr>
          <w:p w:rsidR="00713732" w:rsidRPr="00961F9A" w:rsidRDefault="00713732" w:rsidP="00132A28">
            <w:pPr>
              <w:rPr>
                <w:color w:val="000000"/>
                <w:sz w:val="20"/>
              </w:rPr>
            </w:pPr>
            <w:r w:rsidRPr="00961F9A">
              <w:rPr>
                <w:color w:val="000000"/>
                <w:sz w:val="20"/>
              </w:rPr>
              <w:t>Красная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r w:rsidRPr="00961F9A">
              <w:rPr>
                <w:color w:val="000000"/>
                <w:sz w:val="20"/>
              </w:rPr>
              <w:t>600</w:t>
            </w: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600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600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12</w:t>
            </w:r>
          </w:p>
        </w:tc>
        <w:tc>
          <w:tcPr>
            <w:tcW w:w="1598" w:type="dxa"/>
            <w:vAlign w:val="center"/>
          </w:tcPr>
          <w:p w:rsidR="00713732" w:rsidRPr="00961F9A" w:rsidRDefault="00713732" w:rsidP="00132A28">
            <w:pPr>
              <w:rPr>
                <w:color w:val="000000"/>
                <w:sz w:val="20"/>
              </w:rPr>
            </w:pPr>
            <w:r w:rsidRPr="00961F9A">
              <w:rPr>
                <w:color w:val="000000"/>
                <w:sz w:val="20"/>
              </w:rPr>
              <w:t>п-к Загородний</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r w:rsidRPr="00961F9A">
              <w:rPr>
                <w:color w:val="000000"/>
                <w:sz w:val="20"/>
              </w:rPr>
              <w:t>200</w:t>
            </w: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200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200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13</w:t>
            </w:r>
          </w:p>
        </w:tc>
        <w:tc>
          <w:tcPr>
            <w:tcW w:w="1598" w:type="dxa"/>
            <w:vAlign w:val="center"/>
          </w:tcPr>
          <w:p w:rsidR="00713732" w:rsidRPr="00961F9A" w:rsidRDefault="00713732" w:rsidP="00132A28">
            <w:pPr>
              <w:rPr>
                <w:color w:val="000000"/>
                <w:sz w:val="20"/>
              </w:rPr>
            </w:pPr>
            <w:r w:rsidRPr="00961F9A">
              <w:rPr>
                <w:color w:val="000000"/>
                <w:sz w:val="20"/>
              </w:rPr>
              <w:t>Октябрьская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500</w:t>
            </w:r>
          </w:p>
        </w:tc>
        <w:tc>
          <w:tcPr>
            <w:tcW w:w="730" w:type="dxa"/>
            <w:noWrap/>
            <w:vAlign w:val="center"/>
          </w:tcPr>
          <w:p w:rsidR="00713732" w:rsidRPr="00961F9A" w:rsidRDefault="00713732" w:rsidP="00132A28">
            <w:pPr>
              <w:jc w:val="center"/>
              <w:rPr>
                <w:color w:val="000000"/>
                <w:sz w:val="20"/>
              </w:rPr>
            </w:pPr>
            <w:r w:rsidRPr="00961F9A">
              <w:rPr>
                <w:color w:val="000000"/>
                <w:sz w:val="20"/>
              </w:rPr>
              <w:t>500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14</w:t>
            </w:r>
          </w:p>
        </w:tc>
        <w:tc>
          <w:tcPr>
            <w:tcW w:w="1598" w:type="dxa"/>
            <w:vAlign w:val="center"/>
          </w:tcPr>
          <w:p w:rsidR="00713732" w:rsidRPr="00961F9A" w:rsidRDefault="00713732" w:rsidP="00132A28">
            <w:pPr>
              <w:rPr>
                <w:color w:val="000000"/>
                <w:sz w:val="20"/>
              </w:rPr>
            </w:pPr>
            <w:r w:rsidRPr="00961F9A">
              <w:rPr>
                <w:color w:val="000000"/>
                <w:sz w:val="20"/>
              </w:rPr>
              <w:t>2-я Мирная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500</w:t>
            </w:r>
          </w:p>
        </w:tc>
        <w:tc>
          <w:tcPr>
            <w:tcW w:w="730" w:type="dxa"/>
            <w:noWrap/>
            <w:vAlign w:val="center"/>
          </w:tcPr>
          <w:p w:rsidR="00713732" w:rsidRPr="00961F9A" w:rsidRDefault="00713732" w:rsidP="00132A28">
            <w:pPr>
              <w:jc w:val="center"/>
              <w:rPr>
                <w:color w:val="000000"/>
                <w:sz w:val="20"/>
              </w:rPr>
            </w:pPr>
            <w:r w:rsidRPr="00961F9A">
              <w:rPr>
                <w:color w:val="000000"/>
                <w:sz w:val="20"/>
              </w:rPr>
              <w:t>500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15</w:t>
            </w:r>
          </w:p>
        </w:tc>
        <w:tc>
          <w:tcPr>
            <w:tcW w:w="1598" w:type="dxa"/>
            <w:vAlign w:val="center"/>
          </w:tcPr>
          <w:p w:rsidR="00713732" w:rsidRPr="00961F9A" w:rsidRDefault="00713732" w:rsidP="00132A28">
            <w:pPr>
              <w:rPr>
                <w:color w:val="000000"/>
                <w:sz w:val="20"/>
              </w:rPr>
            </w:pPr>
            <w:r w:rsidRPr="00961F9A">
              <w:rPr>
                <w:color w:val="000000"/>
                <w:sz w:val="20"/>
              </w:rPr>
              <w:t>п-к Почтовый</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r w:rsidRPr="00961F9A">
              <w:rPr>
                <w:color w:val="000000"/>
                <w:sz w:val="20"/>
              </w:rPr>
              <w:t>520</w:t>
            </w: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520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520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16</w:t>
            </w:r>
          </w:p>
        </w:tc>
        <w:tc>
          <w:tcPr>
            <w:tcW w:w="1598" w:type="dxa"/>
            <w:vAlign w:val="center"/>
          </w:tcPr>
          <w:p w:rsidR="00713732" w:rsidRPr="00961F9A" w:rsidRDefault="00713732" w:rsidP="00132A28">
            <w:pPr>
              <w:rPr>
                <w:color w:val="000000"/>
                <w:sz w:val="20"/>
              </w:rPr>
            </w:pPr>
            <w:r w:rsidRPr="00961F9A">
              <w:rPr>
                <w:color w:val="000000"/>
                <w:sz w:val="20"/>
              </w:rPr>
              <w:t>п-к Заводской</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r w:rsidRPr="00961F9A">
              <w:rPr>
                <w:color w:val="000000"/>
                <w:sz w:val="20"/>
              </w:rPr>
              <w:t>480</w:t>
            </w: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480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480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17</w:t>
            </w:r>
          </w:p>
        </w:tc>
        <w:tc>
          <w:tcPr>
            <w:tcW w:w="1598" w:type="dxa"/>
            <w:vAlign w:val="center"/>
          </w:tcPr>
          <w:p w:rsidR="00713732" w:rsidRPr="00961F9A" w:rsidRDefault="00713732" w:rsidP="00132A28">
            <w:pPr>
              <w:rPr>
                <w:color w:val="000000"/>
                <w:sz w:val="20"/>
              </w:rPr>
            </w:pPr>
            <w:r w:rsidRPr="00961F9A">
              <w:rPr>
                <w:color w:val="000000"/>
                <w:sz w:val="20"/>
              </w:rPr>
              <w:t>Садовая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300</w:t>
            </w:r>
          </w:p>
        </w:tc>
        <w:tc>
          <w:tcPr>
            <w:tcW w:w="730" w:type="dxa"/>
            <w:noWrap/>
            <w:vAlign w:val="center"/>
          </w:tcPr>
          <w:p w:rsidR="00713732" w:rsidRPr="00961F9A" w:rsidRDefault="00713732" w:rsidP="00132A28">
            <w:pPr>
              <w:jc w:val="center"/>
              <w:rPr>
                <w:color w:val="000000"/>
                <w:sz w:val="20"/>
              </w:rPr>
            </w:pPr>
            <w:r w:rsidRPr="00961F9A">
              <w:rPr>
                <w:color w:val="000000"/>
                <w:sz w:val="20"/>
              </w:rPr>
              <w:t>300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18</w:t>
            </w:r>
          </w:p>
        </w:tc>
        <w:tc>
          <w:tcPr>
            <w:tcW w:w="1598" w:type="dxa"/>
            <w:vAlign w:val="center"/>
          </w:tcPr>
          <w:p w:rsidR="00713732" w:rsidRPr="00961F9A" w:rsidRDefault="00713732" w:rsidP="00132A28">
            <w:pPr>
              <w:rPr>
                <w:color w:val="000000"/>
                <w:sz w:val="20"/>
              </w:rPr>
            </w:pPr>
            <w:r w:rsidRPr="00961F9A">
              <w:rPr>
                <w:color w:val="000000"/>
                <w:sz w:val="20"/>
              </w:rPr>
              <w:t>Артема</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r w:rsidRPr="00961F9A">
              <w:rPr>
                <w:color w:val="000000"/>
                <w:sz w:val="20"/>
              </w:rPr>
              <w:t>300</w:t>
            </w:r>
          </w:p>
        </w:tc>
        <w:tc>
          <w:tcPr>
            <w:tcW w:w="830" w:type="dxa"/>
            <w:noWrap/>
            <w:vAlign w:val="center"/>
          </w:tcPr>
          <w:p w:rsidR="00713732" w:rsidRPr="00961F9A" w:rsidRDefault="00713732" w:rsidP="00132A28">
            <w:pPr>
              <w:jc w:val="center"/>
              <w:rPr>
                <w:color w:val="000000"/>
                <w:sz w:val="20"/>
              </w:rPr>
            </w:pPr>
            <w:r w:rsidRPr="00961F9A">
              <w:rPr>
                <w:color w:val="000000"/>
                <w:sz w:val="20"/>
              </w:rPr>
              <w:t>300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300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19</w:t>
            </w:r>
          </w:p>
        </w:tc>
        <w:tc>
          <w:tcPr>
            <w:tcW w:w="1598" w:type="dxa"/>
            <w:vAlign w:val="center"/>
          </w:tcPr>
          <w:p w:rsidR="00713732" w:rsidRPr="00961F9A" w:rsidRDefault="00713732" w:rsidP="00132A28">
            <w:pPr>
              <w:rPr>
                <w:color w:val="000000"/>
                <w:sz w:val="20"/>
              </w:rPr>
            </w:pPr>
            <w:r w:rsidRPr="00961F9A">
              <w:rPr>
                <w:color w:val="000000"/>
                <w:sz w:val="20"/>
              </w:rPr>
              <w:t>п-к Урицкий</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r w:rsidRPr="00961F9A">
              <w:rPr>
                <w:color w:val="000000"/>
                <w:sz w:val="20"/>
              </w:rPr>
              <w:t>300</w:t>
            </w: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300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300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20</w:t>
            </w:r>
          </w:p>
        </w:tc>
        <w:tc>
          <w:tcPr>
            <w:tcW w:w="1598" w:type="dxa"/>
            <w:vAlign w:val="center"/>
          </w:tcPr>
          <w:p w:rsidR="00713732" w:rsidRPr="00961F9A" w:rsidRDefault="00713732" w:rsidP="00132A28">
            <w:pPr>
              <w:rPr>
                <w:color w:val="000000"/>
                <w:sz w:val="20"/>
              </w:rPr>
            </w:pPr>
            <w:r w:rsidRPr="00961F9A">
              <w:rPr>
                <w:color w:val="000000"/>
                <w:sz w:val="20"/>
              </w:rPr>
              <w:t>п-к Восточный</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r w:rsidRPr="00961F9A">
              <w:rPr>
                <w:color w:val="000000"/>
                <w:sz w:val="20"/>
              </w:rPr>
              <w:t>300</w:t>
            </w:r>
          </w:p>
        </w:tc>
        <w:tc>
          <w:tcPr>
            <w:tcW w:w="830" w:type="dxa"/>
            <w:noWrap/>
            <w:vAlign w:val="center"/>
          </w:tcPr>
          <w:p w:rsidR="00713732" w:rsidRPr="00961F9A" w:rsidRDefault="00713732" w:rsidP="00132A28">
            <w:pPr>
              <w:jc w:val="center"/>
              <w:rPr>
                <w:color w:val="000000"/>
                <w:sz w:val="20"/>
              </w:rPr>
            </w:pPr>
            <w:r w:rsidRPr="00961F9A">
              <w:rPr>
                <w:color w:val="000000"/>
                <w:sz w:val="20"/>
              </w:rPr>
              <w:t>300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300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21</w:t>
            </w:r>
          </w:p>
        </w:tc>
        <w:tc>
          <w:tcPr>
            <w:tcW w:w="1598" w:type="dxa"/>
            <w:vAlign w:val="center"/>
          </w:tcPr>
          <w:p w:rsidR="00713732" w:rsidRPr="00961F9A" w:rsidRDefault="00713732" w:rsidP="00132A28">
            <w:pPr>
              <w:rPr>
                <w:color w:val="000000"/>
                <w:sz w:val="20"/>
              </w:rPr>
            </w:pPr>
            <w:r w:rsidRPr="00961F9A">
              <w:rPr>
                <w:color w:val="000000"/>
                <w:sz w:val="20"/>
              </w:rPr>
              <w:t>п-к Гагарина</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r w:rsidRPr="00961F9A">
              <w:rPr>
                <w:color w:val="000000"/>
                <w:sz w:val="20"/>
              </w:rPr>
              <w:t>300</w:t>
            </w:r>
          </w:p>
        </w:tc>
        <w:tc>
          <w:tcPr>
            <w:tcW w:w="830" w:type="dxa"/>
            <w:noWrap/>
            <w:vAlign w:val="center"/>
          </w:tcPr>
          <w:p w:rsidR="00713732" w:rsidRPr="00961F9A" w:rsidRDefault="00713732" w:rsidP="00132A28">
            <w:pPr>
              <w:jc w:val="center"/>
              <w:rPr>
                <w:color w:val="000000"/>
                <w:sz w:val="20"/>
              </w:rPr>
            </w:pPr>
            <w:r w:rsidRPr="00961F9A">
              <w:rPr>
                <w:color w:val="000000"/>
                <w:sz w:val="20"/>
              </w:rPr>
              <w:t>300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300</w:t>
            </w:r>
          </w:p>
        </w:tc>
      </w:tr>
      <w:tr w:rsidR="00713732" w:rsidRPr="00961F9A" w:rsidTr="00132A28">
        <w:trPr>
          <w:trHeight w:val="540"/>
          <w:jc w:val="center"/>
        </w:trPr>
        <w:tc>
          <w:tcPr>
            <w:tcW w:w="580" w:type="dxa"/>
            <w:vAlign w:val="center"/>
          </w:tcPr>
          <w:p w:rsidR="00713732" w:rsidRPr="00961F9A" w:rsidRDefault="00713732" w:rsidP="00132A28">
            <w:pPr>
              <w:jc w:val="center"/>
              <w:rPr>
                <w:color w:val="000000"/>
                <w:sz w:val="20"/>
              </w:rPr>
            </w:pPr>
            <w:r w:rsidRPr="00961F9A">
              <w:rPr>
                <w:color w:val="000000"/>
                <w:sz w:val="20"/>
              </w:rPr>
              <w:t>22</w:t>
            </w:r>
          </w:p>
        </w:tc>
        <w:tc>
          <w:tcPr>
            <w:tcW w:w="1598" w:type="dxa"/>
            <w:vAlign w:val="center"/>
          </w:tcPr>
          <w:p w:rsidR="00713732" w:rsidRPr="00961F9A" w:rsidRDefault="00713732" w:rsidP="00132A28">
            <w:pPr>
              <w:rPr>
                <w:color w:val="000000"/>
                <w:sz w:val="20"/>
              </w:rPr>
            </w:pPr>
            <w:r w:rsidRPr="00961F9A">
              <w:rPr>
                <w:color w:val="000000"/>
                <w:sz w:val="20"/>
              </w:rPr>
              <w:t>Комсомольская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 грунт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r w:rsidRPr="00961F9A">
              <w:rPr>
                <w:color w:val="000000"/>
                <w:sz w:val="20"/>
              </w:rPr>
              <w:t>420</w:t>
            </w: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420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420</w:t>
            </w:r>
          </w:p>
        </w:tc>
      </w:tr>
      <w:tr w:rsidR="00713732" w:rsidRPr="00961F9A" w:rsidTr="00132A28">
        <w:trPr>
          <w:trHeight w:val="804"/>
          <w:jc w:val="center"/>
        </w:trPr>
        <w:tc>
          <w:tcPr>
            <w:tcW w:w="580" w:type="dxa"/>
            <w:vAlign w:val="center"/>
          </w:tcPr>
          <w:p w:rsidR="00713732" w:rsidRPr="00961F9A" w:rsidRDefault="00713732" w:rsidP="00132A28">
            <w:pPr>
              <w:jc w:val="center"/>
              <w:rPr>
                <w:color w:val="000000"/>
                <w:sz w:val="20"/>
              </w:rPr>
            </w:pPr>
            <w:r w:rsidRPr="00961F9A">
              <w:rPr>
                <w:color w:val="000000"/>
                <w:sz w:val="20"/>
              </w:rPr>
              <w:t>23</w:t>
            </w:r>
          </w:p>
        </w:tc>
        <w:tc>
          <w:tcPr>
            <w:tcW w:w="1598" w:type="dxa"/>
            <w:vAlign w:val="center"/>
          </w:tcPr>
          <w:p w:rsidR="00713732" w:rsidRPr="00961F9A" w:rsidRDefault="00713732" w:rsidP="00132A28">
            <w:pPr>
              <w:rPr>
                <w:color w:val="000000"/>
                <w:sz w:val="20"/>
              </w:rPr>
            </w:pPr>
            <w:r w:rsidRPr="00961F9A">
              <w:rPr>
                <w:color w:val="000000"/>
                <w:sz w:val="20"/>
              </w:rPr>
              <w:t>Набережная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 песок, щебень</w:t>
            </w:r>
          </w:p>
        </w:tc>
        <w:tc>
          <w:tcPr>
            <w:tcW w:w="810" w:type="dxa"/>
            <w:noWrap/>
            <w:vAlign w:val="center"/>
          </w:tcPr>
          <w:p w:rsidR="00713732" w:rsidRPr="00961F9A" w:rsidRDefault="00713732" w:rsidP="00132A28">
            <w:pPr>
              <w:jc w:val="center"/>
              <w:rPr>
                <w:color w:val="000000"/>
                <w:sz w:val="20"/>
              </w:rPr>
            </w:pPr>
            <w:r w:rsidRPr="00961F9A">
              <w:rPr>
                <w:color w:val="000000"/>
                <w:sz w:val="20"/>
              </w:rPr>
              <w:t>2300</w:t>
            </w: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0</w:t>
            </w:r>
          </w:p>
        </w:tc>
      </w:tr>
      <w:tr w:rsidR="00713732" w:rsidRPr="00961F9A" w:rsidTr="00132A28">
        <w:trPr>
          <w:trHeight w:val="540"/>
          <w:jc w:val="center"/>
        </w:trPr>
        <w:tc>
          <w:tcPr>
            <w:tcW w:w="580" w:type="dxa"/>
            <w:vAlign w:val="center"/>
          </w:tcPr>
          <w:p w:rsidR="00713732" w:rsidRPr="00961F9A" w:rsidRDefault="00713732" w:rsidP="00132A28">
            <w:pPr>
              <w:jc w:val="center"/>
              <w:rPr>
                <w:color w:val="000000"/>
                <w:sz w:val="20"/>
              </w:rPr>
            </w:pPr>
            <w:r w:rsidRPr="00961F9A">
              <w:rPr>
                <w:color w:val="000000"/>
                <w:sz w:val="20"/>
              </w:rPr>
              <w:t>24</w:t>
            </w:r>
          </w:p>
        </w:tc>
        <w:tc>
          <w:tcPr>
            <w:tcW w:w="1598" w:type="dxa"/>
            <w:vAlign w:val="center"/>
          </w:tcPr>
          <w:p w:rsidR="00713732" w:rsidRPr="00961F9A" w:rsidRDefault="00713732" w:rsidP="00132A28">
            <w:pPr>
              <w:rPr>
                <w:color w:val="000000"/>
                <w:sz w:val="20"/>
              </w:rPr>
            </w:pPr>
            <w:r w:rsidRPr="00961F9A">
              <w:rPr>
                <w:color w:val="000000"/>
                <w:sz w:val="20"/>
              </w:rPr>
              <w:t>Суворова</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 щебень</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500</w:t>
            </w:r>
          </w:p>
        </w:tc>
        <w:tc>
          <w:tcPr>
            <w:tcW w:w="730" w:type="dxa"/>
            <w:noWrap/>
            <w:vAlign w:val="center"/>
          </w:tcPr>
          <w:p w:rsidR="00713732" w:rsidRPr="00961F9A" w:rsidRDefault="00713732" w:rsidP="00132A28">
            <w:pPr>
              <w:jc w:val="center"/>
              <w:rPr>
                <w:color w:val="000000"/>
                <w:sz w:val="20"/>
              </w:rPr>
            </w:pPr>
            <w:r w:rsidRPr="00961F9A">
              <w:rPr>
                <w:color w:val="000000"/>
                <w:sz w:val="20"/>
              </w:rPr>
              <w:t>500</w:t>
            </w:r>
          </w:p>
        </w:tc>
      </w:tr>
      <w:tr w:rsidR="00713732" w:rsidRPr="00961F9A" w:rsidTr="00132A28">
        <w:trPr>
          <w:trHeight w:val="804"/>
          <w:jc w:val="center"/>
        </w:trPr>
        <w:tc>
          <w:tcPr>
            <w:tcW w:w="580" w:type="dxa"/>
            <w:vAlign w:val="center"/>
          </w:tcPr>
          <w:p w:rsidR="00713732" w:rsidRPr="00961F9A" w:rsidRDefault="00713732" w:rsidP="00132A28">
            <w:pPr>
              <w:jc w:val="center"/>
              <w:rPr>
                <w:color w:val="000000"/>
                <w:sz w:val="20"/>
              </w:rPr>
            </w:pPr>
            <w:r w:rsidRPr="00961F9A">
              <w:rPr>
                <w:color w:val="000000"/>
                <w:sz w:val="20"/>
              </w:rPr>
              <w:t>25</w:t>
            </w:r>
          </w:p>
        </w:tc>
        <w:tc>
          <w:tcPr>
            <w:tcW w:w="1598" w:type="dxa"/>
            <w:vAlign w:val="center"/>
          </w:tcPr>
          <w:p w:rsidR="00713732" w:rsidRPr="00961F9A" w:rsidRDefault="00713732" w:rsidP="00132A28">
            <w:pPr>
              <w:rPr>
                <w:color w:val="000000"/>
                <w:sz w:val="20"/>
              </w:rPr>
            </w:pPr>
            <w:r w:rsidRPr="00961F9A">
              <w:rPr>
                <w:color w:val="000000"/>
                <w:sz w:val="20"/>
              </w:rPr>
              <w:t>Майская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 щебень, грунт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r w:rsidRPr="00961F9A">
              <w:rPr>
                <w:color w:val="000000"/>
                <w:sz w:val="20"/>
              </w:rPr>
              <w:t>600</w:t>
            </w: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600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600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26</w:t>
            </w:r>
          </w:p>
        </w:tc>
        <w:tc>
          <w:tcPr>
            <w:tcW w:w="1598" w:type="dxa"/>
            <w:vAlign w:val="center"/>
          </w:tcPr>
          <w:p w:rsidR="00713732" w:rsidRPr="00961F9A" w:rsidRDefault="00713732" w:rsidP="00132A28">
            <w:pPr>
              <w:rPr>
                <w:color w:val="000000"/>
                <w:sz w:val="20"/>
              </w:rPr>
            </w:pPr>
            <w:r w:rsidRPr="00961F9A">
              <w:rPr>
                <w:color w:val="000000"/>
                <w:sz w:val="20"/>
              </w:rPr>
              <w:t>п-к Майский</w:t>
            </w:r>
          </w:p>
        </w:tc>
        <w:tc>
          <w:tcPr>
            <w:tcW w:w="1389" w:type="dxa"/>
            <w:vAlign w:val="center"/>
          </w:tcPr>
          <w:p w:rsidR="00713732" w:rsidRPr="00961F9A" w:rsidRDefault="00713732" w:rsidP="00132A28">
            <w:pPr>
              <w:jc w:val="center"/>
              <w:rPr>
                <w:color w:val="000000"/>
                <w:sz w:val="20"/>
              </w:rPr>
            </w:pPr>
            <w:r w:rsidRPr="00961F9A">
              <w:rPr>
                <w:color w:val="000000"/>
                <w:sz w:val="20"/>
              </w:rPr>
              <w:t>щебень</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r w:rsidRPr="00961F9A">
              <w:rPr>
                <w:color w:val="000000"/>
                <w:sz w:val="20"/>
              </w:rPr>
              <w:t>460</w:t>
            </w: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460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460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27</w:t>
            </w:r>
          </w:p>
        </w:tc>
        <w:tc>
          <w:tcPr>
            <w:tcW w:w="1598" w:type="dxa"/>
            <w:vAlign w:val="center"/>
          </w:tcPr>
          <w:p w:rsidR="00713732" w:rsidRPr="00961F9A" w:rsidRDefault="00713732" w:rsidP="00132A28">
            <w:pPr>
              <w:rPr>
                <w:color w:val="000000"/>
                <w:sz w:val="20"/>
              </w:rPr>
            </w:pPr>
            <w:r w:rsidRPr="00961F9A">
              <w:rPr>
                <w:color w:val="000000"/>
                <w:sz w:val="20"/>
              </w:rPr>
              <w:t>п-к Веселый</w:t>
            </w:r>
          </w:p>
        </w:tc>
        <w:tc>
          <w:tcPr>
            <w:tcW w:w="1389" w:type="dxa"/>
            <w:vAlign w:val="center"/>
          </w:tcPr>
          <w:p w:rsidR="00713732" w:rsidRPr="00961F9A" w:rsidRDefault="00713732" w:rsidP="00132A28">
            <w:pPr>
              <w:jc w:val="center"/>
              <w:rPr>
                <w:color w:val="000000"/>
                <w:sz w:val="20"/>
              </w:rPr>
            </w:pPr>
            <w:r w:rsidRPr="00961F9A">
              <w:rPr>
                <w:color w:val="000000"/>
                <w:sz w:val="20"/>
              </w:rPr>
              <w:t>щебень</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r w:rsidRPr="00961F9A">
              <w:rPr>
                <w:color w:val="000000"/>
                <w:sz w:val="20"/>
              </w:rPr>
              <w:t>100</w:t>
            </w: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100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100</w:t>
            </w:r>
          </w:p>
        </w:tc>
      </w:tr>
      <w:tr w:rsidR="00713732" w:rsidRPr="00961F9A" w:rsidTr="00132A28">
        <w:trPr>
          <w:trHeight w:val="804"/>
          <w:jc w:val="center"/>
        </w:trPr>
        <w:tc>
          <w:tcPr>
            <w:tcW w:w="580" w:type="dxa"/>
            <w:vAlign w:val="center"/>
          </w:tcPr>
          <w:p w:rsidR="00713732" w:rsidRPr="00961F9A" w:rsidRDefault="00713732" w:rsidP="00132A28">
            <w:pPr>
              <w:jc w:val="center"/>
              <w:rPr>
                <w:color w:val="000000"/>
                <w:sz w:val="20"/>
              </w:rPr>
            </w:pPr>
            <w:r w:rsidRPr="00961F9A">
              <w:rPr>
                <w:color w:val="000000"/>
                <w:sz w:val="20"/>
              </w:rPr>
              <w:t>28</w:t>
            </w:r>
          </w:p>
        </w:tc>
        <w:tc>
          <w:tcPr>
            <w:tcW w:w="1598" w:type="dxa"/>
            <w:vAlign w:val="center"/>
          </w:tcPr>
          <w:p w:rsidR="00713732" w:rsidRPr="00961F9A" w:rsidRDefault="00713732" w:rsidP="00132A28">
            <w:pPr>
              <w:rPr>
                <w:color w:val="000000"/>
                <w:sz w:val="20"/>
              </w:rPr>
            </w:pPr>
            <w:r w:rsidRPr="00961F9A">
              <w:rPr>
                <w:color w:val="000000"/>
                <w:sz w:val="20"/>
              </w:rPr>
              <w:t>Полевая</w:t>
            </w:r>
          </w:p>
        </w:tc>
        <w:tc>
          <w:tcPr>
            <w:tcW w:w="1389" w:type="dxa"/>
            <w:vAlign w:val="center"/>
          </w:tcPr>
          <w:p w:rsidR="00713732" w:rsidRPr="00961F9A" w:rsidRDefault="00713732" w:rsidP="00132A28">
            <w:pPr>
              <w:jc w:val="center"/>
              <w:rPr>
                <w:color w:val="000000"/>
                <w:sz w:val="20"/>
              </w:rPr>
            </w:pPr>
            <w:r w:rsidRPr="00961F9A">
              <w:rPr>
                <w:color w:val="000000"/>
                <w:sz w:val="20"/>
              </w:rPr>
              <w:t>Песок, щебень, 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r w:rsidRPr="00961F9A">
              <w:rPr>
                <w:color w:val="000000"/>
                <w:sz w:val="20"/>
              </w:rPr>
              <w:t>2500</w:t>
            </w: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2500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2500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29</w:t>
            </w:r>
          </w:p>
        </w:tc>
        <w:tc>
          <w:tcPr>
            <w:tcW w:w="1598" w:type="dxa"/>
            <w:vAlign w:val="center"/>
          </w:tcPr>
          <w:p w:rsidR="00713732" w:rsidRPr="00961F9A" w:rsidRDefault="00713732" w:rsidP="00132A28">
            <w:pPr>
              <w:rPr>
                <w:color w:val="000000"/>
                <w:sz w:val="20"/>
              </w:rPr>
            </w:pPr>
            <w:r w:rsidRPr="00961F9A">
              <w:rPr>
                <w:color w:val="000000"/>
                <w:sz w:val="20"/>
              </w:rPr>
              <w:t>Молодежная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400</w:t>
            </w:r>
          </w:p>
        </w:tc>
        <w:tc>
          <w:tcPr>
            <w:tcW w:w="730" w:type="dxa"/>
            <w:noWrap/>
            <w:vAlign w:val="center"/>
          </w:tcPr>
          <w:p w:rsidR="00713732" w:rsidRPr="00961F9A" w:rsidRDefault="00713732" w:rsidP="00132A28">
            <w:pPr>
              <w:jc w:val="center"/>
              <w:rPr>
                <w:color w:val="000000"/>
                <w:sz w:val="20"/>
              </w:rPr>
            </w:pPr>
            <w:r w:rsidRPr="00961F9A">
              <w:rPr>
                <w:color w:val="000000"/>
                <w:sz w:val="20"/>
              </w:rPr>
              <w:t>400</w:t>
            </w:r>
          </w:p>
        </w:tc>
      </w:tr>
      <w:tr w:rsidR="00713732" w:rsidRPr="00961F9A" w:rsidTr="00132A28">
        <w:trPr>
          <w:trHeight w:val="540"/>
          <w:jc w:val="center"/>
        </w:trPr>
        <w:tc>
          <w:tcPr>
            <w:tcW w:w="580" w:type="dxa"/>
            <w:vAlign w:val="center"/>
          </w:tcPr>
          <w:p w:rsidR="00713732" w:rsidRPr="00961F9A" w:rsidRDefault="00713732" w:rsidP="00132A28">
            <w:pPr>
              <w:jc w:val="center"/>
              <w:rPr>
                <w:color w:val="000000"/>
                <w:sz w:val="20"/>
              </w:rPr>
            </w:pPr>
            <w:r w:rsidRPr="00961F9A">
              <w:rPr>
                <w:color w:val="000000"/>
                <w:sz w:val="20"/>
              </w:rPr>
              <w:t>30</w:t>
            </w:r>
          </w:p>
        </w:tc>
        <w:tc>
          <w:tcPr>
            <w:tcW w:w="1598" w:type="dxa"/>
            <w:vAlign w:val="center"/>
          </w:tcPr>
          <w:p w:rsidR="00713732" w:rsidRPr="00961F9A" w:rsidRDefault="00713732" w:rsidP="00132A28">
            <w:pPr>
              <w:rPr>
                <w:color w:val="000000"/>
                <w:sz w:val="20"/>
              </w:rPr>
            </w:pPr>
            <w:r w:rsidRPr="00961F9A">
              <w:rPr>
                <w:color w:val="000000"/>
                <w:sz w:val="20"/>
              </w:rPr>
              <w:t>Луговая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 щебень</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r w:rsidRPr="00961F9A">
              <w:rPr>
                <w:color w:val="000000"/>
                <w:sz w:val="20"/>
              </w:rPr>
              <w:t>580</w:t>
            </w: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580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580</w:t>
            </w:r>
          </w:p>
        </w:tc>
      </w:tr>
      <w:tr w:rsidR="00713732" w:rsidRPr="00961F9A" w:rsidTr="00132A28">
        <w:trPr>
          <w:trHeight w:val="540"/>
          <w:jc w:val="center"/>
        </w:trPr>
        <w:tc>
          <w:tcPr>
            <w:tcW w:w="580" w:type="dxa"/>
            <w:vAlign w:val="center"/>
          </w:tcPr>
          <w:p w:rsidR="00713732" w:rsidRPr="00961F9A" w:rsidRDefault="00713732" w:rsidP="00132A28">
            <w:pPr>
              <w:jc w:val="center"/>
              <w:rPr>
                <w:color w:val="000000"/>
                <w:sz w:val="20"/>
              </w:rPr>
            </w:pPr>
            <w:r w:rsidRPr="00961F9A">
              <w:rPr>
                <w:color w:val="000000"/>
                <w:sz w:val="20"/>
              </w:rPr>
              <w:t>31</w:t>
            </w:r>
          </w:p>
        </w:tc>
        <w:tc>
          <w:tcPr>
            <w:tcW w:w="1598" w:type="dxa"/>
            <w:vAlign w:val="center"/>
          </w:tcPr>
          <w:p w:rsidR="00713732" w:rsidRPr="00961F9A" w:rsidRDefault="00713732" w:rsidP="00132A28">
            <w:pPr>
              <w:rPr>
                <w:color w:val="000000"/>
                <w:sz w:val="20"/>
              </w:rPr>
            </w:pPr>
            <w:r w:rsidRPr="00961F9A">
              <w:rPr>
                <w:color w:val="000000"/>
                <w:sz w:val="20"/>
              </w:rPr>
              <w:t>Телевинова</w:t>
            </w:r>
          </w:p>
        </w:tc>
        <w:tc>
          <w:tcPr>
            <w:tcW w:w="1389" w:type="dxa"/>
            <w:vAlign w:val="center"/>
          </w:tcPr>
          <w:p w:rsidR="00713732" w:rsidRPr="00961F9A" w:rsidRDefault="00713732" w:rsidP="00132A28">
            <w:pPr>
              <w:jc w:val="center"/>
              <w:rPr>
                <w:color w:val="000000"/>
                <w:sz w:val="20"/>
              </w:rPr>
            </w:pPr>
            <w:r w:rsidRPr="00961F9A">
              <w:rPr>
                <w:color w:val="000000"/>
                <w:sz w:val="20"/>
              </w:rPr>
              <w:t>щебень, 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r w:rsidRPr="00961F9A">
              <w:rPr>
                <w:color w:val="000000"/>
                <w:sz w:val="20"/>
              </w:rPr>
              <w:t>500</w:t>
            </w: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500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500</w:t>
            </w:r>
          </w:p>
        </w:tc>
      </w:tr>
      <w:tr w:rsidR="00713732" w:rsidRPr="00961F9A" w:rsidTr="00132A28">
        <w:trPr>
          <w:trHeight w:val="540"/>
          <w:jc w:val="center"/>
        </w:trPr>
        <w:tc>
          <w:tcPr>
            <w:tcW w:w="580" w:type="dxa"/>
            <w:vAlign w:val="center"/>
          </w:tcPr>
          <w:p w:rsidR="00713732" w:rsidRPr="00961F9A" w:rsidRDefault="00713732" w:rsidP="00132A28">
            <w:pPr>
              <w:jc w:val="center"/>
              <w:rPr>
                <w:color w:val="000000"/>
                <w:sz w:val="20"/>
              </w:rPr>
            </w:pPr>
            <w:r w:rsidRPr="00961F9A">
              <w:rPr>
                <w:color w:val="000000"/>
                <w:sz w:val="20"/>
              </w:rPr>
              <w:t>32</w:t>
            </w:r>
          </w:p>
        </w:tc>
        <w:tc>
          <w:tcPr>
            <w:tcW w:w="1598" w:type="dxa"/>
            <w:vAlign w:val="center"/>
          </w:tcPr>
          <w:p w:rsidR="00713732" w:rsidRPr="00961F9A" w:rsidRDefault="00713732" w:rsidP="00132A28">
            <w:pPr>
              <w:rPr>
                <w:color w:val="000000"/>
                <w:sz w:val="20"/>
              </w:rPr>
            </w:pPr>
            <w:r w:rsidRPr="00961F9A">
              <w:rPr>
                <w:color w:val="000000"/>
                <w:sz w:val="20"/>
              </w:rPr>
              <w:t>Фатежская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 щебень</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300</w:t>
            </w:r>
          </w:p>
        </w:tc>
        <w:tc>
          <w:tcPr>
            <w:tcW w:w="730" w:type="dxa"/>
            <w:noWrap/>
            <w:vAlign w:val="center"/>
          </w:tcPr>
          <w:p w:rsidR="00713732" w:rsidRPr="00961F9A" w:rsidRDefault="00713732" w:rsidP="00132A28">
            <w:pPr>
              <w:jc w:val="center"/>
              <w:rPr>
                <w:color w:val="000000"/>
                <w:sz w:val="20"/>
              </w:rPr>
            </w:pPr>
            <w:r w:rsidRPr="00961F9A">
              <w:rPr>
                <w:color w:val="000000"/>
                <w:sz w:val="20"/>
              </w:rPr>
              <w:t>300</w:t>
            </w:r>
          </w:p>
        </w:tc>
      </w:tr>
      <w:tr w:rsidR="00713732" w:rsidRPr="00961F9A" w:rsidTr="00132A28">
        <w:trPr>
          <w:trHeight w:val="540"/>
          <w:jc w:val="center"/>
        </w:trPr>
        <w:tc>
          <w:tcPr>
            <w:tcW w:w="580" w:type="dxa"/>
            <w:vAlign w:val="center"/>
          </w:tcPr>
          <w:p w:rsidR="00713732" w:rsidRPr="00961F9A" w:rsidRDefault="00713732" w:rsidP="00132A28">
            <w:pPr>
              <w:jc w:val="center"/>
              <w:rPr>
                <w:color w:val="000000"/>
                <w:sz w:val="20"/>
              </w:rPr>
            </w:pPr>
            <w:r w:rsidRPr="00961F9A">
              <w:rPr>
                <w:color w:val="000000"/>
                <w:sz w:val="20"/>
              </w:rPr>
              <w:t>33</w:t>
            </w:r>
          </w:p>
        </w:tc>
        <w:tc>
          <w:tcPr>
            <w:tcW w:w="1598" w:type="dxa"/>
            <w:vAlign w:val="center"/>
          </w:tcPr>
          <w:p w:rsidR="00713732" w:rsidRPr="00961F9A" w:rsidRDefault="00713732" w:rsidP="00132A28">
            <w:pPr>
              <w:rPr>
                <w:color w:val="000000"/>
                <w:sz w:val="20"/>
              </w:rPr>
            </w:pPr>
            <w:r w:rsidRPr="00961F9A">
              <w:rPr>
                <w:color w:val="000000"/>
                <w:sz w:val="20"/>
              </w:rPr>
              <w:t>Солнечная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 щебень</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300</w:t>
            </w:r>
          </w:p>
        </w:tc>
        <w:tc>
          <w:tcPr>
            <w:tcW w:w="730" w:type="dxa"/>
            <w:noWrap/>
            <w:vAlign w:val="center"/>
          </w:tcPr>
          <w:p w:rsidR="00713732" w:rsidRPr="00961F9A" w:rsidRDefault="00713732" w:rsidP="00132A28">
            <w:pPr>
              <w:jc w:val="center"/>
              <w:rPr>
                <w:color w:val="000000"/>
                <w:sz w:val="20"/>
              </w:rPr>
            </w:pPr>
            <w:r w:rsidRPr="00961F9A">
              <w:rPr>
                <w:color w:val="000000"/>
                <w:sz w:val="20"/>
              </w:rPr>
              <w:t>300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34</w:t>
            </w:r>
          </w:p>
        </w:tc>
        <w:tc>
          <w:tcPr>
            <w:tcW w:w="1598" w:type="dxa"/>
            <w:vAlign w:val="center"/>
          </w:tcPr>
          <w:p w:rsidR="00713732" w:rsidRPr="00961F9A" w:rsidRDefault="00713732" w:rsidP="00132A28">
            <w:pPr>
              <w:rPr>
                <w:color w:val="000000"/>
                <w:sz w:val="20"/>
              </w:rPr>
            </w:pPr>
            <w:r w:rsidRPr="00961F9A">
              <w:rPr>
                <w:color w:val="000000"/>
                <w:sz w:val="20"/>
              </w:rPr>
              <w:t>Свиридова</w:t>
            </w:r>
          </w:p>
        </w:tc>
        <w:tc>
          <w:tcPr>
            <w:tcW w:w="1389" w:type="dxa"/>
            <w:vAlign w:val="center"/>
          </w:tcPr>
          <w:p w:rsidR="00713732" w:rsidRPr="00961F9A" w:rsidRDefault="00713732" w:rsidP="00132A28">
            <w:pPr>
              <w:jc w:val="center"/>
              <w:rPr>
                <w:color w:val="000000"/>
                <w:sz w:val="20"/>
              </w:rPr>
            </w:pPr>
            <w:r w:rsidRPr="00961F9A">
              <w:rPr>
                <w:color w:val="000000"/>
                <w:sz w:val="20"/>
              </w:rPr>
              <w:t>Грунт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r w:rsidRPr="00961F9A">
              <w:rPr>
                <w:color w:val="000000"/>
                <w:sz w:val="20"/>
              </w:rPr>
              <w:t>3000</w:t>
            </w:r>
          </w:p>
        </w:tc>
        <w:tc>
          <w:tcPr>
            <w:tcW w:w="830" w:type="dxa"/>
            <w:noWrap/>
            <w:vAlign w:val="center"/>
          </w:tcPr>
          <w:p w:rsidR="00713732" w:rsidRPr="00961F9A" w:rsidRDefault="00713732" w:rsidP="00132A28">
            <w:pPr>
              <w:jc w:val="center"/>
              <w:rPr>
                <w:color w:val="000000"/>
                <w:sz w:val="20"/>
              </w:rPr>
            </w:pPr>
            <w:r w:rsidRPr="00961F9A">
              <w:rPr>
                <w:color w:val="000000"/>
                <w:sz w:val="20"/>
              </w:rPr>
              <w:t>3000</w:t>
            </w:r>
          </w:p>
        </w:tc>
        <w:tc>
          <w:tcPr>
            <w:tcW w:w="830" w:type="dxa"/>
            <w:noWrap/>
            <w:vAlign w:val="center"/>
          </w:tcPr>
          <w:p w:rsidR="00713732" w:rsidRPr="00961F9A" w:rsidRDefault="00713732" w:rsidP="00132A28">
            <w:pPr>
              <w:jc w:val="center"/>
              <w:rPr>
                <w:color w:val="000000"/>
                <w:sz w:val="20"/>
              </w:rPr>
            </w:pPr>
          </w:p>
        </w:tc>
        <w:tc>
          <w:tcPr>
            <w:tcW w:w="730" w:type="dxa"/>
            <w:noWrap/>
            <w:vAlign w:val="center"/>
          </w:tcPr>
          <w:p w:rsidR="00713732" w:rsidRPr="00961F9A" w:rsidRDefault="00713732" w:rsidP="00132A28">
            <w:pPr>
              <w:jc w:val="center"/>
              <w:rPr>
                <w:color w:val="000000"/>
                <w:sz w:val="20"/>
              </w:rPr>
            </w:pPr>
            <w:r w:rsidRPr="00961F9A">
              <w:rPr>
                <w:color w:val="000000"/>
                <w:sz w:val="20"/>
              </w:rPr>
              <w:t>3000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35</w:t>
            </w:r>
          </w:p>
        </w:tc>
        <w:tc>
          <w:tcPr>
            <w:tcW w:w="1598" w:type="dxa"/>
            <w:vAlign w:val="center"/>
          </w:tcPr>
          <w:p w:rsidR="00713732" w:rsidRPr="00961F9A" w:rsidRDefault="00713732" w:rsidP="00132A28">
            <w:pPr>
              <w:rPr>
                <w:color w:val="000000"/>
                <w:sz w:val="20"/>
              </w:rPr>
            </w:pPr>
            <w:r w:rsidRPr="00961F9A">
              <w:rPr>
                <w:color w:val="000000"/>
                <w:sz w:val="20"/>
              </w:rPr>
              <w:t>Российская</w:t>
            </w:r>
          </w:p>
        </w:tc>
        <w:tc>
          <w:tcPr>
            <w:tcW w:w="1389" w:type="dxa"/>
            <w:vAlign w:val="center"/>
          </w:tcPr>
          <w:p w:rsidR="00713732" w:rsidRPr="00961F9A" w:rsidRDefault="00713732" w:rsidP="00132A28">
            <w:pPr>
              <w:jc w:val="center"/>
              <w:rPr>
                <w:color w:val="000000"/>
                <w:sz w:val="20"/>
              </w:rPr>
            </w:pPr>
            <w:r w:rsidRPr="00961F9A">
              <w:rPr>
                <w:color w:val="000000"/>
                <w:sz w:val="20"/>
              </w:rPr>
              <w:t>Грунт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3000</w:t>
            </w:r>
          </w:p>
        </w:tc>
        <w:tc>
          <w:tcPr>
            <w:tcW w:w="730" w:type="dxa"/>
            <w:noWrap/>
            <w:vAlign w:val="center"/>
          </w:tcPr>
          <w:p w:rsidR="00713732" w:rsidRPr="00961F9A" w:rsidRDefault="00713732" w:rsidP="00132A28">
            <w:pPr>
              <w:jc w:val="center"/>
              <w:rPr>
                <w:color w:val="000000"/>
                <w:sz w:val="20"/>
              </w:rPr>
            </w:pPr>
            <w:r w:rsidRPr="00961F9A">
              <w:rPr>
                <w:color w:val="000000"/>
                <w:sz w:val="20"/>
              </w:rPr>
              <w:t>3000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36</w:t>
            </w:r>
          </w:p>
        </w:tc>
        <w:tc>
          <w:tcPr>
            <w:tcW w:w="1598" w:type="dxa"/>
            <w:vAlign w:val="center"/>
          </w:tcPr>
          <w:p w:rsidR="00713732" w:rsidRPr="00961F9A" w:rsidRDefault="00713732" w:rsidP="00132A28">
            <w:pPr>
              <w:rPr>
                <w:color w:val="000000"/>
                <w:sz w:val="20"/>
              </w:rPr>
            </w:pPr>
            <w:r w:rsidRPr="00961F9A">
              <w:rPr>
                <w:color w:val="000000"/>
                <w:sz w:val="20"/>
              </w:rPr>
              <w:t>Надежды</w:t>
            </w:r>
          </w:p>
        </w:tc>
        <w:tc>
          <w:tcPr>
            <w:tcW w:w="1389" w:type="dxa"/>
            <w:vAlign w:val="center"/>
          </w:tcPr>
          <w:p w:rsidR="00713732" w:rsidRPr="00961F9A" w:rsidRDefault="00713732" w:rsidP="00132A28">
            <w:pPr>
              <w:jc w:val="center"/>
              <w:rPr>
                <w:color w:val="000000"/>
                <w:sz w:val="20"/>
              </w:rPr>
            </w:pPr>
            <w:r w:rsidRPr="00961F9A">
              <w:rPr>
                <w:color w:val="000000"/>
                <w:sz w:val="20"/>
              </w:rPr>
              <w:t>Грунт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3200</w:t>
            </w:r>
          </w:p>
        </w:tc>
        <w:tc>
          <w:tcPr>
            <w:tcW w:w="730" w:type="dxa"/>
            <w:noWrap/>
            <w:vAlign w:val="center"/>
          </w:tcPr>
          <w:p w:rsidR="00713732" w:rsidRPr="00961F9A" w:rsidRDefault="00713732" w:rsidP="00132A28">
            <w:pPr>
              <w:jc w:val="center"/>
              <w:rPr>
                <w:color w:val="000000"/>
                <w:sz w:val="20"/>
              </w:rPr>
            </w:pPr>
            <w:r w:rsidRPr="00961F9A">
              <w:rPr>
                <w:color w:val="000000"/>
                <w:sz w:val="20"/>
              </w:rPr>
              <w:t>3200</w:t>
            </w:r>
          </w:p>
        </w:tc>
      </w:tr>
      <w:tr w:rsidR="00713732" w:rsidRPr="00961F9A" w:rsidTr="00132A28">
        <w:trPr>
          <w:trHeight w:val="540"/>
          <w:jc w:val="center"/>
        </w:trPr>
        <w:tc>
          <w:tcPr>
            <w:tcW w:w="580" w:type="dxa"/>
            <w:vAlign w:val="center"/>
          </w:tcPr>
          <w:p w:rsidR="00713732" w:rsidRPr="00961F9A" w:rsidRDefault="00713732" w:rsidP="00132A28">
            <w:pPr>
              <w:jc w:val="center"/>
              <w:rPr>
                <w:color w:val="000000"/>
                <w:sz w:val="20"/>
              </w:rPr>
            </w:pPr>
            <w:r w:rsidRPr="00961F9A">
              <w:rPr>
                <w:color w:val="000000"/>
                <w:sz w:val="20"/>
              </w:rPr>
              <w:t>37</w:t>
            </w:r>
          </w:p>
        </w:tc>
        <w:tc>
          <w:tcPr>
            <w:tcW w:w="1598" w:type="dxa"/>
            <w:vAlign w:val="center"/>
          </w:tcPr>
          <w:p w:rsidR="00713732" w:rsidRPr="00961F9A" w:rsidRDefault="00713732" w:rsidP="00132A28">
            <w:pPr>
              <w:rPr>
                <w:color w:val="000000"/>
                <w:sz w:val="20"/>
              </w:rPr>
            </w:pPr>
            <w:r w:rsidRPr="00961F9A">
              <w:rPr>
                <w:color w:val="000000"/>
                <w:sz w:val="20"/>
              </w:rPr>
              <w:t>Курская</w:t>
            </w:r>
          </w:p>
        </w:tc>
        <w:tc>
          <w:tcPr>
            <w:tcW w:w="1389" w:type="dxa"/>
            <w:vAlign w:val="center"/>
          </w:tcPr>
          <w:p w:rsidR="00713732" w:rsidRPr="00961F9A" w:rsidRDefault="00713732" w:rsidP="00132A28">
            <w:pPr>
              <w:jc w:val="center"/>
              <w:rPr>
                <w:color w:val="000000"/>
                <w:sz w:val="20"/>
              </w:rPr>
            </w:pPr>
            <w:r w:rsidRPr="00961F9A">
              <w:rPr>
                <w:color w:val="000000"/>
                <w:sz w:val="20"/>
              </w:rPr>
              <w:t>Грунт, щебень</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3100</w:t>
            </w:r>
          </w:p>
        </w:tc>
        <w:tc>
          <w:tcPr>
            <w:tcW w:w="730" w:type="dxa"/>
            <w:noWrap/>
            <w:vAlign w:val="center"/>
          </w:tcPr>
          <w:p w:rsidR="00713732" w:rsidRPr="00961F9A" w:rsidRDefault="00713732" w:rsidP="00132A28">
            <w:pPr>
              <w:jc w:val="center"/>
              <w:rPr>
                <w:color w:val="000000"/>
                <w:sz w:val="20"/>
              </w:rPr>
            </w:pPr>
            <w:r w:rsidRPr="00961F9A">
              <w:rPr>
                <w:color w:val="000000"/>
                <w:sz w:val="20"/>
              </w:rPr>
              <w:t>3100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38</w:t>
            </w:r>
          </w:p>
        </w:tc>
        <w:tc>
          <w:tcPr>
            <w:tcW w:w="1598" w:type="dxa"/>
            <w:vAlign w:val="center"/>
          </w:tcPr>
          <w:p w:rsidR="00713732" w:rsidRPr="00961F9A" w:rsidRDefault="00713732" w:rsidP="00132A28">
            <w:pPr>
              <w:rPr>
                <w:color w:val="000000"/>
                <w:sz w:val="20"/>
              </w:rPr>
            </w:pPr>
            <w:r w:rsidRPr="00961F9A">
              <w:rPr>
                <w:color w:val="000000"/>
                <w:sz w:val="20"/>
              </w:rPr>
              <w:t>Высоцкого</w:t>
            </w:r>
          </w:p>
        </w:tc>
        <w:tc>
          <w:tcPr>
            <w:tcW w:w="1389" w:type="dxa"/>
            <w:vAlign w:val="center"/>
          </w:tcPr>
          <w:p w:rsidR="00713732" w:rsidRPr="00961F9A" w:rsidRDefault="00713732" w:rsidP="00132A28">
            <w:pPr>
              <w:jc w:val="center"/>
              <w:rPr>
                <w:color w:val="000000"/>
                <w:sz w:val="20"/>
              </w:rPr>
            </w:pPr>
            <w:r w:rsidRPr="00961F9A">
              <w:rPr>
                <w:color w:val="000000"/>
                <w:sz w:val="20"/>
              </w:rPr>
              <w:t>Грунт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1800</w:t>
            </w:r>
          </w:p>
        </w:tc>
        <w:tc>
          <w:tcPr>
            <w:tcW w:w="730" w:type="dxa"/>
            <w:noWrap/>
            <w:vAlign w:val="center"/>
          </w:tcPr>
          <w:p w:rsidR="00713732" w:rsidRPr="00961F9A" w:rsidRDefault="00713732" w:rsidP="00132A28">
            <w:pPr>
              <w:jc w:val="center"/>
              <w:rPr>
                <w:color w:val="000000"/>
                <w:sz w:val="20"/>
              </w:rPr>
            </w:pPr>
            <w:r w:rsidRPr="00961F9A">
              <w:rPr>
                <w:color w:val="000000"/>
                <w:sz w:val="20"/>
              </w:rPr>
              <w:t>1800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39</w:t>
            </w:r>
          </w:p>
        </w:tc>
        <w:tc>
          <w:tcPr>
            <w:tcW w:w="1598" w:type="dxa"/>
            <w:vAlign w:val="center"/>
          </w:tcPr>
          <w:p w:rsidR="00713732" w:rsidRPr="00961F9A" w:rsidRDefault="00713732" w:rsidP="00132A28">
            <w:pPr>
              <w:rPr>
                <w:color w:val="000000"/>
                <w:sz w:val="20"/>
              </w:rPr>
            </w:pPr>
            <w:r w:rsidRPr="00961F9A">
              <w:rPr>
                <w:color w:val="000000"/>
                <w:sz w:val="20"/>
              </w:rPr>
              <w:t>Мира</w:t>
            </w:r>
          </w:p>
        </w:tc>
        <w:tc>
          <w:tcPr>
            <w:tcW w:w="1389" w:type="dxa"/>
            <w:vAlign w:val="center"/>
          </w:tcPr>
          <w:p w:rsidR="00713732" w:rsidRPr="00961F9A" w:rsidRDefault="00713732" w:rsidP="00132A28">
            <w:pPr>
              <w:jc w:val="center"/>
              <w:rPr>
                <w:color w:val="000000"/>
                <w:sz w:val="20"/>
              </w:rPr>
            </w:pPr>
            <w:r w:rsidRPr="00961F9A">
              <w:rPr>
                <w:color w:val="000000"/>
                <w:sz w:val="20"/>
              </w:rPr>
              <w:t>Грунт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300</w:t>
            </w:r>
          </w:p>
        </w:tc>
        <w:tc>
          <w:tcPr>
            <w:tcW w:w="730" w:type="dxa"/>
            <w:noWrap/>
            <w:vAlign w:val="center"/>
          </w:tcPr>
          <w:p w:rsidR="00713732" w:rsidRPr="00961F9A" w:rsidRDefault="00713732" w:rsidP="00132A28">
            <w:pPr>
              <w:jc w:val="center"/>
              <w:rPr>
                <w:color w:val="000000"/>
                <w:sz w:val="20"/>
              </w:rPr>
            </w:pPr>
            <w:r w:rsidRPr="00961F9A">
              <w:rPr>
                <w:color w:val="000000"/>
                <w:sz w:val="20"/>
              </w:rPr>
              <w:t>300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40</w:t>
            </w:r>
          </w:p>
        </w:tc>
        <w:tc>
          <w:tcPr>
            <w:tcW w:w="1598" w:type="dxa"/>
            <w:vAlign w:val="center"/>
          </w:tcPr>
          <w:p w:rsidR="00713732" w:rsidRPr="00961F9A" w:rsidRDefault="00713732" w:rsidP="00132A28">
            <w:pPr>
              <w:rPr>
                <w:color w:val="000000"/>
                <w:sz w:val="20"/>
              </w:rPr>
            </w:pPr>
            <w:r w:rsidRPr="00961F9A">
              <w:rPr>
                <w:color w:val="000000"/>
                <w:sz w:val="20"/>
              </w:rPr>
              <w:t>50 лет Победы</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1700</w:t>
            </w:r>
          </w:p>
        </w:tc>
        <w:tc>
          <w:tcPr>
            <w:tcW w:w="730" w:type="dxa"/>
            <w:noWrap/>
            <w:vAlign w:val="center"/>
          </w:tcPr>
          <w:p w:rsidR="00713732" w:rsidRPr="00961F9A" w:rsidRDefault="00713732" w:rsidP="00132A28">
            <w:pPr>
              <w:jc w:val="center"/>
              <w:rPr>
                <w:color w:val="000000"/>
                <w:sz w:val="20"/>
              </w:rPr>
            </w:pPr>
            <w:r w:rsidRPr="00961F9A">
              <w:rPr>
                <w:color w:val="000000"/>
                <w:sz w:val="20"/>
              </w:rPr>
              <w:t>1700</w:t>
            </w:r>
          </w:p>
        </w:tc>
      </w:tr>
      <w:tr w:rsidR="00713732" w:rsidRPr="00961F9A" w:rsidTr="00132A28">
        <w:trPr>
          <w:trHeight w:val="540"/>
          <w:jc w:val="center"/>
        </w:trPr>
        <w:tc>
          <w:tcPr>
            <w:tcW w:w="580" w:type="dxa"/>
            <w:vAlign w:val="center"/>
          </w:tcPr>
          <w:p w:rsidR="00713732" w:rsidRPr="00961F9A" w:rsidRDefault="00713732" w:rsidP="00132A28">
            <w:pPr>
              <w:jc w:val="center"/>
              <w:rPr>
                <w:color w:val="000000"/>
                <w:sz w:val="20"/>
              </w:rPr>
            </w:pPr>
            <w:r w:rsidRPr="00961F9A">
              <w:rPr>
                <w:color w:val="000000"/>
                <w:sz w:val="20"/>
              </w:rPr>
              <w:t>41</w:t>
            </w:r>
          </w:p>
        </w:tc>
        <w:tc>
          <w:tcPr>
            <w:tcW w:w="1598" w:type="dxa"/>
            <w:vAlign w:val="center"/>
          </w:tcPr>
          <w:p w:rsidR="00713732" w:rsidRPr="00961F9A" w:rsidRDefault="00713732" w:rsidP="00132A28">
            <w:pPr>
              <w:rPr>
                <w:color w:val="000000"/>
                <w:sz w:val="20"/>
              </w:rPr>
            </w:pPr>
            <w:r w:rsidRPr="00961F9A">
              <w:rPr>
                <w:color w:val="000000"/>
                <w:sz w:val="20"/>
              </w:rPr>
              <w:t>Есенина</w:t>
            </w:r>
          </w:p>
        </w:tc>
        <w:tc>
          <w:tcPr>
            <w:tcW w:w="1389" w:type="dxa"/>
            <w:vAlign w:val="center"/>
          </w:tcPr>
          <w:p w:rsidR="00713732" w:rsidRPr="00961F9A" w:rsidRDefault="00713732" w:rsidP="00132A28">
            <w:pPr>
              <w:jc w:val="center"/>
              <w:rPr>
                <w:color w:val="000000"/>
                <w:sz w:val="20"/>
              </w:rPr>
            </w:pPr>
            <w:r w:rsidRPr="00961F9A">
              <w:rPr>
                <w:color w:val="000000"/>
                <w:sz w:val="20"/>
              </w:rPr>
              <w:t>Грунт, 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1200</w:t>
            </w:r>
          </w:p>
        </w:tc>
        <w:tc>
          <w:tcPr>
            <w:tcW w:w="730" w:type="dxa"/>
            <w:noWrap/>
            <w:vAlign w:val="center"/>
          </w:tcPr>
          <w:p w:rsidR="00713732" w:rsidRPr="00961F9A" w:rsidRDefault="00713732" w:rsidP="00132A28">
            <w:pPr>
              <w:jc w:val="center"/>
              <w:rPr>
                <w:color w:val="000000"/>
                <w:sz w:val="20"/>
              </w:rPr>
            </w:pPr>
            <w:r w:rsidRPr="00961F9A">
              <w:rPr>
                <w:color w:val="000000"/>
                <w:sz w:val="20"/>
              </w:rPr>
              <w:t>1200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42</w:t>
            </w:r>
          </w:p>
        </w:tc>
        <w:tc>
          <w:tcPr>
            <w:tcW w:w="1598" w:type="dxa"/>
            <w:vAlign w:val="center"/>
          </w:tcPr>
          <w:p w:rsidR="00713732" w:rsidRPr="00961F9A" w:rsidRDefault="00713732" w:rsidP="00132A28">
            <w:pPr>
              <w:rPr>
                <w:color w:val="000000"/>
                <w:sz w:val="20"/>
              </w:rPr>
            </w:pPr>
            <w:r w:rsidRPr="00961F9A">
              <w:rPr>
                <w:color w:val="000000"/>
                <w:sz w:val="20"/>
              </w:rPr>
              <w:t>Тополевая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300</w:t>
            </w:r>
          </w:p>
        </w:tc>
        <w:tc>
          <w:tcPr>
            <w:tcW w:w="730" w:type="dxa"/>
            <w:noWrap/>
            <w:vAlign w:val="center"/>
          </w:tcPr>
          <w:p w:rsidR="00713732" w:rsidRPr="00961F9A" w:rsidRDefault="00713732" w:rsidP="00132A28">
            <w:pPr>
              <w:jc w:val="center"/>
              <w:rPr>
                <w:color w:val="000000"/>
                <w:sz w:val="20"/>
              </w:rPr>
            </w:pPr>
            <w:r w:rsidRPr="00961F9A">
              <w:rPr>
                <w:color w:val="000000"/>
                <w:sz w:val="20"/>
              </w:rPr>
              <w:t>300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43</w:t>
            </w:r>
          </w:p>
        </w:tc>
        <w:tc>
          <w:tcPr>
            <w:tcW w:w="1598" w:type="dxa"/>
            <w:vAlign w:val="center"/>
          </w:tcPr>
          <w:p w:rsidR="00713732" w:rsidRPr="00961F9A" w:rsidRDefault="00713732" w:rsidP="00132A28">
            <w:pPr>
              <w:rPr>
                <w:color w:val="000000"/>
                <w:sz w:val="20"/>
              </w:rPr>
            </w:pPr>
            <w:r w:rsidRPr="00961F9A">
              <w:rPr>
                <w:color w:val="000000"/>
                <w:sz w:val="20"/>
              </w:rPr>
              <w:t>Лесная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300</w:t>
            </w:r>
          </w:p>
        </w:tc>
        <w:tc>
          <w:tcPr>
            <w:tcW w:w="730" w:type="dxa"/>
            <w:noWrap/>
            <w:vAlign w:val="center"/>
          </w:tcPr>
          <w:p w:rsidR="00713732" w:rsidRPr="00961F9A" w:rsidRDefault="00713732" w:rsidP="00132A28">
            <w:pPr>
              <w:jc w:val="center"/>
              <w:rPr>
                <w:color w:val="000000"/>
                <w:sz w:val="20"/>
              </w:rPr>
            </w:pPr>
            <w:r w:rsidRPr="00961F9A">
              <w:rPr>
                <w:color w:val="000000"/>
                <w:sz w:val="20"/>
              </w:rPr>
              <w:t>300</w:t>
            </w:r>
          </w:p>
        </w:tc>
      </w:tr>
      <w:tr w:rsidR="00713732" w:rsidRPr="00961F9A" w:rsidTr="00132A28">
        <w:trPr>
          <w:trHeight w:val="804"/>
          <w:jc w:val="center"/>
        </w:trPr>
        <w:tc>
          <w:tcPr>
            <w:tcW w:w="580" w:type="dxa"/>
            <w:vAlign w:val="center"/>
          </w:tcPr>
          <w:p w:rsidR="00713732" w:rsidRPr="00961F9A" w:rsidRDefault="00713732" w:rsidP="00132A28">
            <w:pPr>
              <w:jc w:val="center"/>
              <w:rPr>
                <w:color w:val="000000"/>
                <w:sz w:val="20"/>
              </w:rPr>
            </w:pPr>
            <w:r w:rsidRPr="00961F9A">
              <w:rPr>
                <w:color w:val="000000"/>
                <w:sz w:val="20"/>
              </w:rPr>
              <w:t>44</w:t>
            </w:r>
          </w:p>
        </w:tc>
        <w:tc>
          <w:tcPr>
            <w:tcW w:w="1598" w:type="dxa"/>
            <w:vAlign w:val="center"/>
          </w:tcPr>
          <w:p w:rsidR="00713732" w:rsidRPr="00961F9A" w:rsidRDefault="00713732" w:rsidP="00132A28">
            <w:pPr>
              <w:rPr>
                <w:color w:val="000000"/>
                <w:sz w:val="20"/>
              </w:rPr>
            </w:pPr>
            <w:r w:rsidRPr="00961F9A">
              <w:rPr>
                <w:color w:val="000000"/>
                <w:sz w:val="20"/>
              </w:rPr>
              <w:t>Цветочная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 песок, щебень</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300</w:t>
            </w:r>
          </w:p>
        </w:tc>
        <w:tc>
          <w:tcPr>
            <w:tcW w:w="730" w:type="dxa"/>
            <w:noWrap/>
            <w:vAlign w:val="center"/>
          </w:tcPr>
          <w:p w:rsidR="00713732" w:rsidRPr="00961F9A" w:rsidRDefault="00713732" w:rsidP="00132A28">
            <w:pPr>
              <w:jc w:val="center"/>
              <w:rPr>
                <w:color w:val="000000"/>
                <w:sz w:val="20"/>
              </w:rPr>
            </w:pPr>
            <w:r w:rsidRPr="00961F9A">
              <w:rPr>
                <w:color w:val="000000"/>
                <w:sz w:val="20"/>
              </w:rPr>
              <w:t>300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45</w:t>
            </w:r>
          </w:p>
        </w:tc>
        <w:tc>
          <w:tcPr>
            <w:tcW w:w="1598" w:type="dxa"/>
            <w:vAlign w:val="center"/>
          </w:tcPr>
          <w:p w:rsidR="00713732" w:rsidRPr="00961F9A" w:rsidRDefault="00713732" w:rsidP="00132A28">
            <w:pPr>
              <w:rPr>
                <w:color w:val="000000"/>
                <w:sz w:val="20"/>
              </w:rPr>
            </w:pPr>
            <w:r w:rsidRPr="00961F9A">
              <w:rPr>
                <w:color w:val="000000"/>
                <w:sz w:val="20"/>
              </w:rPr>
              <w:t>Урицкого</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500</w:t>
            </w:r>
          </w:p>
        </w:tc>
        <w:tc>
          <w:tcPr>
            <w:tcW w:w="730" w:type="dxa"/>
            <w:noWrap/>
            <w:vAlign w:val="center"/>
          </w:tcPr>
          <w:p w:rsidR="00713732" w:rsidRPr="00961F9A" w:rsidRDefault="00713732" w:rsidP="00132A28">
            <w:pPr>
              <w:jc w:val="center"/>
              <w:rPr>
                <w:color w:val="000000"/>
                <w:sz w:val="20"/>
              </w:rPr>
            </w:pPr>
            <w:r w:rsidRPr="00961F9A">
              <w:rPr>
                <w:color w:val="000000"/>
                <w:sz w:val="20"/>
              </w:rPr>
              <w:t>500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46</w:t>
            </w:r>
          </w:p>
        </w:tc>
        <w:tc>
          <w:tcPr>
            <w:tcW w:w="1598" w:type="dxa"/>
            <w:vAlign w:val="center"/>
          </w:tcPr>
          <w:p w:rsidR="00713732" w:rsidRPr="00961F9A" w:rsidRDefault="00713732" w:rsidP="00132A28">
            <w:pPr>
              <w:rPr>
                <w:color w:val="000000"/>
                <w:sz w:val="20"/>
              </w:rPr>
            </w:pPr>
            <w:r w:rsidRPr="00961F9A">
              <w:rPr>
                <w:color w:val="000000"/>
                <w:sz w:val="20"/>
              </w:rPr>
              <w:t>Никитинская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500</w:t>
            </w:r>
          </w:p>
        </w:tc>
        <w:tc>
          <w:tcPr>
            <w:tcW w:w="730" w:type="dxa"/>
            <w:noWrap/>
            <w:vAlign w:val="center"/>
          </w:tcPr>
          <w:p w:rsidR="00713732" w:rsidRPr="00961F9A" w:rsidRDefault="00713732" w:rsidP="00132A28">
            <w:pPr>
              <w:jc w:val="center"/>
              <w:rPr>
                <w:color w:val="000000"/>
                <w:sz w:val="20"/>
              </w:rPr>
            </w:pPr>
            <w:r w:rsidRPr="00961F9A">
              <w:rPr>
                <w:color w:val="000000"/>
                <w:sz w:val="20"/>
              </w:rPr>
              <w:t>500</w:t>
            </w:r>
          </w:p>
        </w:tc>
      </w:tr>
      <w:tr w:rsidR="00713732" w:rsidRPr="00961F9A" w:rsidTr="00132A28">
        <w:trPr>
          <w:trHeight w:val="288"/>
          <w:jc w:val="center"/>
        </w:trPr>
        <w:tc>
          <w:tcPr>
            <w:tcW w:w="580" w:type="dxa"/>
            <w:vAlign w:val="center"/>
          </w:tcPr>
          <w:p w:rsidR="00713732" w:rsidRPr="00961F9A" w:rsidRDefault="00713732" w:rsidP="00132A28">
            <w:pPr>
              <w:jc w:val="center"/>
              <w:rPr>
                <w:color w:val="000000"/>
                <w:sz w:val="20"/>
              </w:rPr>
            </w:pPr>
            <w:r w:rsidRPr="00961F9A">
              <w:rPr>
                <w:color w:val="000000"/>
                <w:sz w:val="20"/>
              </w:rPr>
              <w:t>47</w:t>
            </w:r>
          </w:p>
        </w:tc>
        <w:tc>
          <w:tcPr>
            <w:tcW w:w="1598" w:type="dxa"/>
            <w:vAlign w:val="center"/>
          </w:tcPr>
          <w:p w:rsidR="00713732" w:rsidRPr="00961F9A" w:rsidRDefault="00713732" w:rsidP="00132A28">
            <w:pPr>
              <w:rPr>
                <w:color w:val="000000"/>
                <w:sz w:val="20"/>
              </w:rPr>
            </w:pPr>
            <w:r w:rsidRPr="00961F9A">
              <w:rPr>
                <w:color w:val="000000"/>
                <w:sz w:val="20"/>
              </w:rPr>
              <w:t>Тихая</w:t>
            </w:r>
          </w:p>
        </w:tc>
        <w:tc>
          <w:tcPr>
            <w:tcW w:w="1389" w:type="dxa"/>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p>
        </w:tc>
        <w:tc>
          <w:tcPr>
            <w:tcW w:w="7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616" w:type="dxa"/>
            <w:noWrap/>
            <w:vAlign w:val="center"/>
          </w:tcPr>
          <w:p w:rsidR="00713732" w:rsidRPr="00961F9A" w:rsidRDefault="00713732" w:rsidP="00132A28">
            <w:pPr>
              <w:jc w:val="center"/>
              <w:rPr>
                <w:color w:val="000000"/>
                <w:sz w:val="20"/>
              </w:rPr>
            </w:pP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830" w:type="dxa"/>
            <w:noWrap/>
            <w:vAlign w:val="center"/>
          </w:tcPr>
          <w:p w:rsidR="00713732" w:rsidRPr="00961F9A" w:rsidRDefault="00713732" w:rsidP="00132A28">
            <w:pPr>
              <w:jc w:val="center"/>
              <w:rPr>
                <w:color w:val="000000"/>
                <w:sz w:val="20"/>
              </w:rPr>
            </w:pPr>
            <w:r w:rsidRPr="00961F9A">
              <w:rPr>
                <w:color w:val="000000"/>
                <w:sz w:val="20"/>
              </w:rPr>
              <w:t>500</w:t>
            </w:r>
          </w:p>
        </w:tc>
        <w:tc>
          <w:tcPr>
            <w:tcW w:w="730" w:type="dxa"/>
            <w:noWrap/>
            <w:vAlign w:val="center"/>
          </w:tcPr>
          <w:p w:rsidR="00713732" w:rsidRPr="00961F9A" w:rsidRDefault="00713732" w:rsidP="00132A28">
            <w:pPr>
              <w:jc w:val="center"/>
              <w:rPr>
                <w:color w:val="000000"/>
                <w:sz w:val="20"/>
              </w:rPr>
            </w:pPr>
            <w:r w:rsidRPr="00961F9A">
              <w:rPr>
                <w:color w:val="000000"/>
                <w:sz w:val="20"/>
              </w:rPr>
              <w:t>500</w:t>
            </w:r>
          </w:p>
        </w:tc>
      </w:tr>
      <w:tr w:rsidR="00713732" w:rsidRPr="00961F9A" w:rsidTr="00132A28">
        <w:trPr>
          <w:trHeight w:val="288"/>
          <w:jc w:val="center"/>
        </w:trPr>
        <w:tc>
          <w:tcPr>
            <w:tcW w:w="580" w:type="dxa"/>
            <w:noWrap/>
            <w:vAlign w:val="center"/>
          </w:tcPr>
          <w:p w:rsidR="00713732" w:rsidRPr="00961F9A" w:rsidRDefault="00713732" w:rsidP="00132A28">
            <w:pPr>
              <w:jc w:val="center"/>
              <w:rPr>
                <w:color w:val="000000"/>
                <w:sz w:val="20"/>
              </w:rPr>
            </w:pPr>
            <w:r w:rsidRPr="00961F9A">
              <w:rPr>
                <w:color w:val="000000"/>
                <w:sz w:val="20"/>
              </w:rPr>
              <w:t>48</w:t>
            </w:r>
          </w:p>
        </w:tc>
        <w:tc>
          <w:tcPr>
            <w:tcW w:w="1598" w:type="dxa"/>
            <w:vAlign w:val="center"/>
          </w:tcPr>
          <w:p w:rsidR="00713732" w:rsidRPr="00961F9A" w:rsidRDefault="00713732" w:rsidP="00132A28">
            <w:pPr>
              <w:rPr>
                <w:color w:val="000000"/>
                <w:sz w:val="20"/>
              </w:rPr>
            </w:pPr>
            <w:r w:rsidRPr="00961F9A">
              <w:rPr>
                <w:color w:val="000000"/>
                <w:sz w:val="20"/>
              </w:rPr>
              <w:t>2-я Набережная</w:t>
            </w:r>
          </w:p>
        </w:tc>
        <w:tc>
          <w:tcPr>
            <w:tcW w:w="1389" w:type="dxa"/>
            <w:noWrap/>
            <w:vAlign w:val="center"/>
          </w:tcPr>
          <w:p w:rsidR="00713732" w:rsidRPr="00961F9A" w:rsidRDefault="00713732" w:rsidP="00132A28">
            <w:pPr>
              <w:jc w:val="center"/>
              <w:rPr>
                <w:color w:val="000000"/>
                <w:sz w:val="20"/>
              </w:rPr>
            </w:pPr>
            <w:r w:rsidRPr="00961F9A">
              <w:rPr>
                <w:color w:val="000000"/>
                <w:sz w:val="20"/>
              </w:rPr>
              <w:t>асфальт</w:t>
            </w:r>
          </w:p>
        </w:tc>
        <w:tc>
          <w:tcPr>
            <w:tcW w:w="810" w:type="dxa"/>
            <w:noWrap/>
            <w:vAlign w:val="center"/>
          </w:tcPr>
          <w:p w:rsidR="00713732" w:rsidRPr="00961F9A" w:rsidRDefault="00713732" w:rsidP="00132A28">
            <w:pPr>
              <w:jc w:val="center"/>
              <w:rPr>
                <w:color w:val="000000"/>
                <w:sz w:val="20"/>
              </w:rPr>
            </w:pPr>
            <w:r w:rsidRPr="00961F9A">
              <w:rPr>
                <w:color w:val="000000"/>
                <w:sz w:val="20"/>
              </w:rPr>
              <w:t>0</w:t>
            </w:r>
          </w:p>
        </w:tc>
        <w:tc>
          <w:tcPr>
            <w:tcW w:w="716" w:type="dxa"/>
            <w:noWrap/>
            <w:vAlign w:val="center"/>
          </w:tcPr>
          <w:p w:rsidR="00713732" w:rsidRPr="00961F9A" w:rsidRDefault="00713732" w:rsidP="00132A28">
            <w:pPr>
              <w:jc w:val="center"/>
              <w:rPr>
                <w:color w:val="000000"/>
                <w:sz w:val="20"/>
              </w:rPr>
            </w:pPr>
            <w:r w:rsidRPr="00961F9A">
              <w:rPr>
                <w:color w:val="000000"/>
                <w:sz w:val="20"/>
              </w:rPr>
              <w:t>0</w:t>
            </w:r>
          </w:p>
        </w:tc>
        <w:tc>
          <w:tcPr>
            <w:tcW w:w="616" w:type="dxa"/>
            <w:noWrap/>
            <w:vAlign w:val="center"/>
          </w:tcPr>
          <w:p w:rsidR="00713732" w:rsidRPr="00961F9A" w:rsidRDefault="00713732" w:rsidP="00132A28">
            <w:pPr>
              <w:jc w:val="center"/>
              <w:rPr>
                <w:color w:val="000000"/>
                <w:sz w:val="20"/>
              </w:rPr>
            </w:pPr>
            <w:r w:rsidRPr="00961F9A">
              <w:rPr>
                <w:color w:val="000000"/>
                <w:sz w:val="20"/>
              </w:rPr>
              <w:t>0</w:t>
            </w:r>
          </w:p>
        </w:tc>
        <w:tc>
          <w:tcPr>
            <w:tcW w:w="616" w:type="dxa"/>
            <w:noWrap/>
            <w:vAlign w:val="center"/>
          </w:tcPr>
          <w:p w:rsidR="00713732" w:rsidRPr="00961F9A" w:rsidRDefault="00713732" w:rsidP="00132A28">
            <w:pPr>
              <w:jc w:val="center"/>
              <w:rPr>
                <w:color w:val="000000"/>
                <w:sz w:val="20"/>
              </w:rPr>
            </w:pPr>
            <w:r w:rsidRPr="00961F9A">
              <w:rPr>
                <w:color w:val="000000"/>
                <w:sz w:val="20"/>
              </w:rPr>
              <w:t>0</w:t>
            </w:r>
          </w:p>
        </w:tc>
        <w:tc>
          <w:tcPr>
            <w:tcW w:w="616" w:type="dxa"/>
            <w:noWrap/>
            <w:vAlign w:val="center"/>
          </w:tcPr>
          <w:p w:rsidR="00713732" w:rsidRPr="00961F9A" w:rsidRDefault="00713732" w:rsidP="00132A28">
            <w:pPr>
              <w:jc w:val="center"/>
              <w:rPr>
                <w:color w:val="000000"/>
                <w:sz w:val="20"/>
              </w:rPr>
            </w:pPr>
            <w:r w:rsidRPr="00961F9A">
              <w:rPr>
                <w:color w:val="000000"/>
                <w:sz w:val="20"/>
              </w:rPr>
              <w:t>0</w:t>
            </w:r>
          </w:p>
        </w:tc>
        <w:tc>
          <w:tcPr>
            <w:tcW w:w="616" w:type="dxa"/>
            <w:noWrap/>
            <w:vAlign w:val="center"/>
          </w:tcPr>
          <w:p w:rsidR="00713732" w:rsidRPr="00961F9A" w:rsidRDefault="00713732" w:rsidP="00132A28">
            <w:pPr>
              <w:jc w:val="center"/>
              <w:rPr>
                <w:color w:val="000000"/>
                <w:sz w:val="20"/>
              </w:rPr>
            </w:pPr>
            <w:r w:rsidRPr="00961F9A">
              <w:rPr>
                <w:color w:val="000000"/>
                <w:sz w:val="20"/>
              </w:rPr>
              <w:t>300</w:t>
            </w:r>
          </w:p>
        </w:tc>
        <w:tc>
          <w:tcPr>
            <w:tcW w:w="830" w:type="dxa"/>
            <w:noWrap/>
            <w:vAlign w:val="center"/>
          </w:tcPr>
          <w:p w:rsidR="00713732" w:rsidRPr="00961F9A" w:rsidRDefault="00713732" w:rsidP="00132A28">
            <w:pPr>
              <w:jc w:val="center"/>
              <w:rPr>
                <w:color w:val="000000"/>
                <w:sz w:val="20"/>
              </w:rPr>
            </w:pPr>
            <w:r w:rsidRPr="00961F9A">
              <w:rPr>
                <w:color w:val="000000"/>
                <w:sz w:val="20"/>
              </w:rPr>
              <w:t>300</w:t>
            </w:r>
          </w:p>
        </w:tc>
        <w:tc>
          <w:tcPr>
            <w:tcW w:w="830" w:type="dxa"/>
            <w:noWrap/>
            <w:vAlign w:val="center"/>
          </w:tcPr>
          <w:p w:rsidR="00713732" w:rsidRPr="00961F9A" w:rsidRDefault="00713732" w:rsidP="00132A28">
            <w:pPr>
              <w:jc w:val="center"/>
              <w:rPr>
                <w:color w:val="000000"/>
                <w:sz w:val="20"/>
              </w:rPr>
            </w:pPr>
            <w:r w:rsidRPr="00961F9A">
              <w:rPr>
                <w:color w:val="000000"/>
                <w:sz w:val="20"/>
              </w:rPr>
              <w:t>0</w:t>
            </w:r>
          </w:p>
        </w:tc>
        <w:tc>
          <w:tcPr>
            <w:tcW w:w="730" w:type="dxa"/>
            <w:noWrap/>
            <w:vAlign w:val="center"/>
          </w:tcPr>
          <w:p w:rsidR="00713732" w:rsidRPr="00961F9A" w:rsidRDefault="00713732" w:rsidP="00132A28">
            <w:pPr>
              <w:jc w:val="center"/>
              <w:rPr>
                <w:color w:val="000000"/>
                <w:sz w:val="20"/>
              </w:rPr>
            </w:pPr>
            <w:r w:rsidRPr="00961F9A">
              <w:rPr>
                <w:color w:val="000000"/>
                <w:sz w:val="20"/>
              </w:rPr>
              <w:t>300</w:t>
            </w:r>
          </w:p>
        </w:tc>
      </w:tr>
      <w:tr w:rsidR="00713732" w:rsidRPr="00961F9A" w:rsidTr="00132A28">
        <w:trPr>
          <w:trHeight w:val="288"/>
          <w:jc w:val="center"/>
        </w:trPr>
        <w:tc>
          <w:tcPr>
            <w:tcW w:w="580" w:type="dxa"/>
            <w:noWrap/>
            <w:vAlign w:val="center"/>
          </w:tcPr>
          <w:p w:rsidR="00713732" w:rsidRPr="00961F9A" w:rsidRDefault="00713732" w:rsidP="00132A28">
            <w:pPr>
              <w:jc w:val="center"/>
              <w:rPr>
                <w:color w:val="000000"/>
                <w:sz w:val="20"/>
              </w:rPr>
            </w:pPr>
          </w:p>
        </w:tc>
        <w:tc>
          <w:tcPr>
            <w:tcW w:w="1598" w:type="dxa"/>
            <w:noWrap/>
            <w:vAlign w:val="center"/>
          </w:tcPr>
          <w:p w:rsidR="00713732" w:rsidRPr="00961F9A" w:rsidRDefault="00713732" w:rsidP="00132A28">
            <w:pPr>
              <w:rPr>
                <w:color w:val="000000"/>
                <w:sz w:val="20"/>
              </w:rPr>
            </w:pPr>
            <w:r w:rsidRPr="00961F9A">
              <w:rPr>
                <w:color w:val="000000"/>
                <w:sz w:val="20"/>
              </w:rPr>
              <w:t>Итого</w:t>
            </w:r>
          </w:p>
        </w:tc>
        <w:tc>
          <w:tcPr>
            <w:tcW w:w="1389" w:type="dxa"/>
            <w:noWrap/>
            <w:vAlign w:val="center"/>
          </w:tcPr>
          <w:p w:rsidR="00713732" w:rsidRPr="00961F9A" w:rsidRDefault="00713732" w:rsidP="00132A28">
            <w:pPr>
              <w:jc w:val="center"/>
              <w:rPr>
                <w:color w:val="000000"/>
                <w:sz w:val="20"/>
              </w:rPr>
            </w:pPr>
          </w:p>
        </w:tc>
        <w:tc>
          <w:tcPr>
            <w:tcW w:w="810" w:type="dxa"/>
            <w:noWrap/>
            <w:vAlign w:val="center"/>
          </w:tcPr>
          <w:p w:rsidR="00713732" w:rsidRPr="00961F9A" w:rsidRDefault="00713732" w:rsidP="00132A28">
            <w:pPr>
              <w:jc w:val="center"/>
              <w:rPr>
                <w:color w:val="000000"/>
                <w:sz w:val="20"/>
              </w:rPr>
            </w:pPr>
            <w:r w:rsidRPr="00961F9A">
              <w:rPr>
                <w:color w:val="000000"/>
                <w:sz w:val="20"/>
              </w:rPr>
              <w:t>3700</w:t>
            </w:r>
          </w:p>
        </w:tc>
        <w:tc>
          <w:tcPr>
            <w:tcW w:w="716" w:type="dxa"/>
            <w:noWrap/>
            <w:vAlign w:val="center"/>
          </w:tcPr>
          <w:p w:rsidR="00713732" w:rsidRPr="00961F9A" w:rsidRDefault="00713732" w:rsidP="00132A28">
            <w:pPr>
              <w:jc w:val="center"/>
              <w:rPr>
                <w:color w:val="000000"/>
                <w:sz w:val="20"/>
              </w:rPr>
            </w:pPr>
            <w:r w:rsidRPr="00961F9A">
              <w:rPr>
                <w:color w:val="000000"/>
                <w:sz w:val="20"/>
              </w:rPr>
              <w:t>6800</w:t>
            </w:r>
          </w:p>
        </w:tc>
        <w:tc>
          <w:tcPr>
            <w:tcW w:w="616" w:type="dxa"/>
            <w:noWrap/>
            <w:vAlign w:val="center"/>
          </w:tcPr>
          <w:p w:rsidR="00713732" w:rsidRPr="00961F9A" w:rsidRDefault="00713732" w:rsidP="00132A28">
            <w:pPr>
              <w:jc w:val="center"/>
              <w:rPr>
                <w:color w:val="000000"/>
                <w:sz w:val="20"/>
              </w:rPr>
            </w:pPr>
            <w:r w:rsidRPr="00961F9A">
              <w:rPr>
                <w:color w:val="000000"/>
                <w:sz w:val="20"/>
              </w:rPr>
              <w:t>6350</w:t>
            </w:r>
          </w:p>
        </w:tc>
        <w:tc>
          <w:tcPr>
            <w:tcW w:w="616" w:type="dxa"/>
            <w:noWrap/>
            <w:vAlign w:val="center"/>
          </w:tcPr>
          <w:p w:rsidR="00713732" w:rsidRPr="00961F9A" w:rsidRDefault="00713732" w:rsidP="00132A28">
            <w:pPr>
              <w:jc w:val="center"/>
              <w:rPr>
                <w:color w:val="000000"/>
                <w:sz w:val="20"/>
              </w:rPr>
            </w:pPr>
            <w:r w:rsidRPr="00961F9A">
              <w:rPr>
                <w:color w:val="000000"/>
                <w:sz w:val="20"/>
              </w:rPr>
              <w:t>1300</w:t>
            </w:r>
          </w:p>
        </w:tc>
        <w:tc>
          <w:tcPr>
            <w:tcW w:w="616" w:type="dxa"/>
            <w:noWrap/>
            <w:vAlign w:val="center"/>
          </w:tcPr>
          <w:p w:rsidR="00713732" w:rsidRPr="00961F9A" w:rsidRDefault="00713732" w:rsidP="00132A28">
            <w:pPr>
              <w:jc w:val="center"/>
              <w:rPr>
                <w:color w:val="000000"/>
                <w:sz w:val="20"/>
              </w:rPr>
            </w:pPr>
            <w:r w:rsidRPr="00961F9A">
              <w:rPr>
                <w:color w:val="000000"/>
                <w:sz w:val="20"/>
              </w:rPr>
              <w:t>2060</w:t>
            </w:r>
          </w:p>
        </w:tc>
        <w:tc>
          <w:tcPr>
            <w:tcW w:w="616" w:type="dxa"/>
            <w:noWrap/>
            <w:vAlign w:val="center"/>
          </w:tcPr>
          <w:p w:rsidR="00713732" w:rsidRPr="00961F9A" w:rsidRDefault="00713732" w:rsidP="00132A28">
            <w:pPr>
              <w:jc w:val="center"/>
              <w:rPr>
                <w:color w:val="000000"/>
                <w:sz w:val="20"/>
              </w:rPr>
            </w:pPr>
            <w:r w:rsidRPr="00961F9A">
              <w:rPr>
                <w:color w:val="000000"/>
                <w:sz w:val="20"/>
              </w:rPr>
              <w:t>4200</w:t>
            </w:r>
          </w:p>
        </w:tc>
        <w:tc>
          <w:tcPr>
            <w:tcW w:w="830" w:type="dxa"/>
            <w:noWrap/>
            <w:vAlign w:val="center"/>
          </w:tcPr>
          <w:p w:rsidR="00713732" w:rsidRPr="00961F9A" w:rsidRDefault="00713732" w:rsidP="00132A28">
            <w:pPr>
              <w:jc w:val="center"/>
              <w:rPr>
                <w:color w:val="000000"/>
                <w:sz w:val="20"/>
              </w:rPr>
            </w:pPr>
            <w:r w:rsidRPr="00961F9A">
              <w:rPr>
                <w:color w:val="000000"/>
                <w:sz w:val="20"/>
              </w:rPr>
              <w:t>20710</w:t>
            </w:r>
          </w:p>
        </w:tc>
        <w:tc>
          <w:tcPr>
            <w:tcW w:w="830" w:type="dxa"/>
            <w:noWrap/>
            <w:vAlign w:val="center"/>
          </w:tcPr>
          <w:p w:rsidR="00713732" w:rsidRPr="00961F9A" w:rsidRDefault="00713732" w:rsidP="00132A28">
            <w:pPr>
              <w:jc w:val="center"/>
              <w:rPr>
                <w:color w:val="000000"/>
                <w:sz w:val="20"/>
              </w:rPr>
            </w:pPr>
            <w:r w:rsidRPr="00961F9A">
              <w:rPr>
                <w:color w:val="000000"/>
                <w:sz w:val="20"/>
              </w:rPr>
              <w:t>23300</w:t>
            </w:r>
          </w:p>
        </w:tc>
        <w:tc>
          <w:tcPr>
            <w:tcW w:w="730" w:type="dxa"/>
            <w:noWrap/>
            <w:vAlign w:val="center"/>
          </w:tcPr>
          <w:p w:rsidR="00713732" w:rsidRPr="00961F9A" w:rsidRDefault="00713732" w:rsidP="00132A28">
            <w:pPr>
              <w:jc w:val="center"/>
              <w:rPr>
                <w:color w:val="000000"/>
                <w:sz w:val="20"/>
              </w:rPr>
            </w:pPr>
            <w:r w:rsidRPr="00961F9A">
              <w:rPr>
                <w:color w:val="000000"/>
                <w:sz w:val="20"/>
              </w:rPr>
              <w:t>44010</w:t>
            </w:r>
          </w:p>
        </w:tc>
      </w:tr>
    </w:tbl>
    <w:p w:rsidR="00713732" w:rsidRDefault="00713732" w:rsidP="00D07417">
      <w:pPr>
        <w:autoSpaceDE w:val="0"/>
        <w:autoSpaceDN w:val="0"/>
        <w:adjustRightInd w:val="0"/>
        <w:jc w:val="both"/>
        <w:rPr>
          <w:szCs w:val="24"/>
        </w:rPr>
      </w:pPr>
    </w:p>
    <w:p w:rsidR="00713732" w:rsidRDefault="00713732" w:rsidP="00C30348">
      <w:pPr>
        <w:autoSpaceDE w:val="0"/>
        <w:autoSpaceDN w:val="0"/>
        <w:adjustRightInd w:val="0"/>
        <w:spacing w:line="360" w:lineRule="auto"/>
        <w:jc w:val="both"/>
        <w:rPr>
          <w:bCs/>
          <w:color w:val="000000"/>
          <w:szCs w:val="24"/>
        </w:rPr>
      </w:pPr>
      <w:r>
        <w:rPr>
          <w:szCs w:val="24"/>
        </w:rPr>
        <w:t>В целом  финансовые потребности  для реализации</w:t>
      </w:r>
      <w:r w:rsidRPr="00C30348">
        <w:rPr>
          <w:szCs w:val="24"/>
        </w:rPr>
        <w:t xml:space="preserve"> Программы на расчетный срок</w:t>
      </w:r>
      <w:r w:rsidRPr="00C30348">
        <w:rPr>
          <w:bCs/>
          <w:color w:val="000000"/>
          <w:szCs w:val="24"/>
        </w:rPr>
        <w:t xml:space="preserve"> </w:t>
      </w:r>
      <w:r>
        <w:rPr>
          <w:bCs/>
          <w:color w:val="000000"/>
          <w:szCs w:val="24"/>
        </w:rPr>
        <w:t xml:space="preserve"> составляют 44010тыс.руб, в том числе, для 1-го этапа-20710 и для второго -23300 тыс.руб. </w:t>
      </w:r>
      <w:r w:rsidRPr="00C30348">
        <w:rPr>
          <w:bCs/>
          <w:color w:val="000000"/>
          <w:szCs w:val="24"/>
        </w:rPr>
        <w:t xml:space="preserve">  </w:t>
      </w:r>
    </w:p>
    <w:p w:rsidR="00713732" w:rsidRDefault="00713732" w:rsidP="00D07BD8">
      <w:pPr>
        <w:pStyle w:val="Default"/>
        <w:rPr>
          <w:b/>
        </w:rPr>
      </w:pPr>
    </w:p>
    <w:p w:rsidR="00713732" w:rsidRPr="00896F9B" w:rsidRDefault="00713732" w:rsidP="00D07BD8">
      <w:pPr>
        <w:pStyle w:val="Default"/>
        <w:rPr>
          <w:b/>
        </w:rPr>
      </w:pPr>
      <w:r w:rsidRPr="00896F9B">
        <w:rPr>
          <w:b/>
        </w:rPr>
        <w:t>Раздел 7. Оценка эффективности мероприятий (инвестиционных проектов) по проектированию, строительству, реконструкции объектов транспортной инфраструктуры</w:t>
      </w:r>
    </w:p>
    <w:p w:rsidR="00713732" w:rsidRDefault="00713732" w:rsidP="00D07BD8">
      <w:pPr>
        <w:pStyle w:val="Default"/>
        <w:rPr>
          <w:b/>
          <w:sz w:val="22"/>
          <w:szCs w:val="22"/>
        </w:rPr>
      </w:pPr>
    </w:p>
    <w:p w:rsidR="00713732" w:rsidRDefault="00713732" w:rsidP="00D07BD8">
      <w:pPr>
        <w:pStyle w:val="Default"/>
        <w:rPr>
          <w:b/>
          <w:bCs/>
          <w:sz w:val="28"/>
          <w:szCs w:val="28"/>
        </w:rPr>
      </w:pPr>
      <w:r w:rsidRPr="00287812">
        <w:rPr>
          <w:b/>
          <w:sz w:val="22"/>
          <w:szCs w:val="22"/>
        </w:rPr>
        <w:t xml:space="preserve">Таблица </w:t>
      </w:r>
      <w:r>
        <w:rPr>
          <w:b/>
          <w:sz w:val="22"/>
          <w:szCs w:val="22"/>
        </w:rPr>
        <w:t xml:space="preserve"> 7.1.</w:t>
      </w:r>
      <w:r w:rsidRPr="00287812">
        <w:rPr>
          <w:b/>
          <w:sz w:val="22"/>
          <w:szCs w:val="22"/>
        </w:rPr>
        <w:t>Целевые индикаторы и показатели Программы</w:t>
      </w:r>
    </w:p>
    <w:tbl>
      <w:tblPr>
        <w:tblW w:w="9895" w:type="dxa"/>
        <w:jc w:val="center"/>
        <w:tblInd w:w="-778" w:type="dxa"/>
        <w:tblLook w:val="00A0"/>
      </w:tblPr>
      <w:tblGrid>
        <w:gridCol w:w="469"/>
        <w:gridCol w:w="3804"/>
        <w:gridCol w:w="1032"/>
        <w:gridCol w:w="721"/>
        <w:gridCol w:w="795"/>
        <w:gridCol w:w="758"/>
        <w:gridCol w:w="758"/>
        <w:gridCol w:w="758"/>
        <w:gridCol w:w="800"/>
      </w:tblGrid>
      <w:tr w:rsidR="00713732" w:rsidRPr="0048348F" w:rsidTr="0048348F">
        <w:trPr>
          <w:trHeight w:val="300"/>
          <w:jc w:val="center"/>
        </w:trPr>
        <w:tc>
          <w:tcPr>
            <w:tcW w:w="469" w:type="dxa"/>
            <w:vMerge w:val="restart"/>
            <w:tcBorders>
              <w:top w:val="single" w:sz="4" w:space="0" w:color="auto"/>
              <w:left w:val="single" w:sz="4" w:space="0" w:color="auto"/>
              <w:bottom w:val="single" w:sz="4" w:space="0" w:color="auto"/>
              <w:right w:val="single" w:sz="4" w:space="0" w:color="auto"/>
            </w:tcBorders>
            <w:vAlign w:val="center"/>
          </w:tcPr>
          <w:p w:rsidR="00713732" w:rsidRPr="0048348F" w:rsidRDefault="00713732" w:rsidP="0048348F">
            <w:pPr>
              <w:jc w:val="center"/>
              <w:rPr>
                <w:color w:val="000000"/>
                <w:szCs w:val="22"/>
              </w:rPr>
            </w:pPr>
            <w:r w:rsidRPr="0048348F">
              <w:rPr>
                <w:color w:val="000000"/>
                <w:sz w:val="22"/>
                <w:szCs w:val="22"/>
              </w:rPr>
              <w:t>№</w:t>
            </w:r>
          </w:p>
        </w:tc>
        <w:tc>
          <w:tcPr>
            <w:tcW w:w="3804" w:type="dxa"/>
            <w:vMerge w:val="restart"/>
            <w:tcBorders>
              <w:top w:val="single" w:sz="4" w:space="0" w:color="auto"/>
              <w:left w:val="single" w:sz="4" w:space="0" w:color="auto"/>
              <w:bottom w:val="single" w:sz="4" w:space="0" w:color="auto"/>
              <w:right w:val="single" w:sz="4" w:space="0" w:color="auto"/>
            </w:tcBorders>
            <w:vAlign w:val="center"/>
          </w:tcPr>
          <w:p w:rsidR="00713732" w:rsidRPr="0048348F" w:rsidRDefault="00713732" w:rsidP="0048348F">
            <w:pPr>
              <w:jc w:val="center"/>
              <w:rPr>
                <w:color w:val="000000"/>
                <w:szCs w:val="22"/>
              </w:rPr>
            </w:pPr>
            <w:r w:rsidRPr="0048348F">
              <w:rPr>
                <w:color w:val="000000"/>
                <w:sz w:val="22"/>
                <w:szCs w:val="22"/>
              </w:rPr>
              <w:t>Наименование индикатора</w:t>
            </w:r>
          </w:p>
        </w:tc>
        <w:tc>
          <w:tcPr>
            <w:tcW w:w="1032" w:type="dxa"/>
            <w:vMerge w:val="restart"/>
            <w:tcBorders>
              <w:top w:val="single" w:sz="4" w:space="0" w:color="auto"/>
              <w:left w:val="single" w:sz="4" w:space="0" w:color="auto"/>
              <w:bottom w:val="single" w:sz="4" w:space="0" w:color="auto"/>
              <w:right w:val="single" w:sz="4" w:space="0" w:color="auto"/>
            </w:tcBorders>
            <w:vAlign w:val="center"/>
          </w:tcPr>
          <w:p w:rsidR="00713732" w:rsidRPr="0048348F" w:rsidRDefault="00713732" w:rsidP="0048348F">
            <w:pPr>
              <w:jc w:val="center"/>
              <w:rPr>
                <w:color w:val="000000"/>
                <w:szCs w:val="22"/>
              </w:rPr>
            </w:pPr>
            <w:r w:rsidRPr="0048348F">
              <w:rPr>
                <w:color w:val="000000"/>
                <w:sz w:val="22"/>
                <w:szCs w:val="22"/>
              </w:rPr>
              <w:t>Ед.изм</w:t>
            </w:r>
          </w:p>
        </w:tc>
        <w:tc>
          <w:tcPr>
            <w:tcW w:w="4590" w:type="dxa"/>
            <w:gridSpan w:val="6"/>
            <w:tcBorders>
              <w:top w:val="single" w:sz="4" w:space="0" w:color="auto"/>
              <w:left w:val="nil"/>
              <w:bottom w:val="single" w:sz="4" w:space="0" w:color="auto"/>
              <w:right w:val="single" w:sz="4" w:space="0" w:color="auto"/>
            </w:tcBorders>
            <w:vAlign w:val="center"/>
          </w:tcPr>
          <w:p w:rsidR="00713732" w:rsidRPr="0048348F" w:rsidRDefault="00713732" w:rsidP="0048348F">
            <w:pPr>
              <w:jc w:val="center"/>
              <w:rPr>
                <w:color w:val="000000"/>
                <w:szCs w:val="22"/>
              </w:rPr>
            </w:pPr>
            <w:r w:rsidRPr="0048348F">
              <w:rPr>
                <w:b/>
                <w:sz w:val="22"/>
                <w:szCs w:val="22"/>
              </w:rPr>
              <w:t>Целевые индикаторы по годам</w:t>
            </w:r>
          </w:p>
        </w:tc>
      </w:tr>
      <w:tr w:rsidR="00713732" w:rsidRPr="0048348F" w:rsidTr="0048348F">
        <w:trPr>
          <w:trHeight w:val="600"/>
          <w:jc w:val="center"/>
        </w:trPr>
        <w:tc>
          <w:tcPr>
            <w:tcW w:w="469" w:type="dxa"/>
            <w:vMerge/>
            <w:tcBorders>
              <w:top w:val="single" w:sz="4" w:space="0" w:color="auto"/>
              <w:left w:val="single" w:sz="4" w:space="0" w:color="auto"/>
              <w:bottom w:val="single" w:sz="4" w:space="0" w:color="auto"/>
              <w:right w:val="single" w:sz="4" w:space="0" w:color="auto"/>
            </w:tcBorders>
            <w:vAlign w:val="center"/>
          </w:tcPr>
          <w:p w:rsidR="00713732" w:rsidRPr="0048348F" w:rsidRDefault="00713732" w:rsidP="0048348F">
            <w:pPr>
              <w:jc w:val="center"/>
              <w:rPr>
                <w:color w:val="000000"/>
                <w:szCs w:val="22"/>
              </w:rPr>
            </w:pPr>
          </w:p>
        </w:tc>
        <w:tc>
          <w:tcPr>
            <w:tcW w:w="3804" w:type="dxa"/>
            <w:vMerge/>
            <w:tcBorders>
              <w:top w:val="single" w:sz="4" w:space="0" w:color="auto"/>
              <w:left w:val="single" w:sz="4" w:space="0" w:color="auto"/>
              <w:bottom w:val="single" w:sz="4" w:space="0" w:color="auto"/>
              <w:right w:val="single" w:sz="4" w:space="0" w:color="auto"/>
            </w:tcBorders>
            <w:vAlign w:val="center"/>
          </w:tcPr>
          <w:p w:rsidR="00713732" w:rsidRPr="0048348F" w:rsidRDefault="00713732" w:rsidP="0048348F">
            <w:pPr>
              <w:jc w:val="center"/>
              <w:rPr>
                <w:color w:val="000000"/>
                <w:szCs w:val="22"/>
              </w:rPr>
            </w:pPr>
          </w:p>
        </w:tc>
        <w:tc>
          <w:tcPr>
            <w:tcW w:w="1032" w:type="dxa"/>
            <w:vMerge/>
            <w:tcBorders>
              <w:top w:val="single" w:sz="4" w:space="0" w:color="auto"/>
              <w:left w:val="single" w:sz="4" w:space="0" w:color="auto"/>
              <w:bottom w:val="single" w:sz="4" w:space="0" w:color="auto"/>
              <w:right w:val="single" w:sz="4" w:space="0" w:color="auto"/>
            </w:tcBorders>
            <w:vAlign w:val="center"/>
          </w:tcPr>
          <w:p w:rsidR="00713732" w:rsidRPr="0048348F" w:rsidRDefault="00713732" w:rsidP="0048348F">
            <w:pPr>
              <w:jc w:val="center"/>
              <w:rPr>
                <w:color w:val="000000"/>
                <w:szCs w:val="22"/>
              </w:rPr>
            </w:pPr>
          </w:p>
        </w:tc>
        <w:tc>
          <w:tcPr>
            <w:tcW w:w="721"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2"/>
              </w:rPr>
            </w:pPr>
            <w:r w:rsidRPr="0048348F">
              <w:rPr>
                <w:color w:val="000000"/>
                <w:sz w:val="22"/>
                <w:szCs w:val="22"/>
              </w:rPr>
              <w:t>2017</w:t>
            </w:r>
          </w:p>
        </w:tc>
        <w:tc>
          <w:tcPr>
            <w:tcW w:w="795"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2"/>
              </w:rPr>
            </w:pPr>
            <w:r w:rsidRPr="0048348F">
              <w:rPr>
                <w:color w:val="000000"/>
                <w:sz w:val="22"/>
                <w:szCs w:val="22"/>
              </w:rPr>
              <w:t>2018</w:t>
            </w:r>
          </w:p>
        </w:tc>
        <w:tc>
          <w:tcPr>
            <w:tcW w:w="758"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2"/>
              </w:rPr>
            </w:pPr>
            <w:r w:rsidRPr="0048348F">
              <w:rPr>
                <w:color w:val="000000"/>
                <w:sz w:val="22"/>
                <w:szCs w:val="22"/>
              </w:rPr>
              <w:t>2019</w:t>
            </w:r>
          </w:p>
        </w:tc>
        <w:tc>
          <w:tcPr>
            <w:tcW w:w="758"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2"/>
              </w:rPr>
            </w:pPr>
            <w:r w:rsidRPr="0048348F">
              <w:rPr>
                <w:color w:val="000000"/>
                <w:sz w:val="22"/>
                <w:szCs w:val="22"/>
              </w:rPr>
              <w:t>2020</w:t>
            </w:r>
          </w:p>
        </w:tc>
        <w:tc>
          <w:tcPr>
            <w:tcW w:w="758"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2"/>
              </w:rPr>
            </w:pPr>
            <w:r w:rsidRPr="0048348F">
              <w:rPr>
                <w:color w:val="000000"/>
                <w:sz w:val="22"/>
                <w:szCs w:val="22"/>
              </w:rPr>
              <w:t>2021</w:t>
            </w:r>
          </w:p>
        </w:tc>
        <w:tc>
          <w:tcPr>
            <w:tcW w:w="800"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2"/>
              </w:rPr>
            </w:pPr>
            <w:r w:rsidRPr="0048348F">
              <w:rPr>
                <w:color w:val="000000"/>
                <w:sz w:val="22"/>
                <w:szCs w:val="22"/>
              </w:rPr>
              <w:t>2022-2026</w:t>
            </w:r>
          </w:p>
        </w:tc>
      </w:tr>
      <w:tr w:rsidR="00713732" w:rsidRPr="0048348F" w:rsidTr="0048348F">
        <w:trPr>
          <w:trHeight w:val="1673"/>
          <w:jc w:val="center"/>
        </w:trPr>
        <w:tc>
          <w:tcPr>
            <w:tcW w:w="469" w:type="dxa"/>
            <w:tcBorders>
              <w:top w:val="nil"/>
              <w:left w:val="single" w:sz="4" w:space="0" w:color="auto"/>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color w:val="000000"/>
                <w:szCs w:val="24"/>
              </w:rPr>
              <w:t>1</w:t>
            </w:r>
          </w:p>
        </w:tc>
        <w:tc>
          <w:tcPr>
            <w:tcW w:w="3804"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2"/>
              </w:rPr>
            </w:pPr>
            <w:r w:rsidRPr="0048348F">
              <w:rPr>
                <w:color w:val="000000"/>
                <w:sz w:val="22"/>
                <w:szCs w:val="22"/>
              </w:rPr>
              <w:t>Доля протяженности внутригородских автомобильных дорог общего пользования, не отвечающих нормативным требованиям, в общей протяженности внутригородских  автомобильных дорог общего пользования</w:t>
            </w:r>
          </w:p>
        </w:tc>
        <w:tc>
          <w:tcPr>
            <w:tcW w:w="1032"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color w:val="000000"/>
                <w:szCs w:val="24"/>
              </w:rPr>
              <w:t>%</w:t>
            </w:r>
          </w:p>
        </w:tc>
        <w:tc>
          <w:tcPr>
            <w:tcW w:w="721"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color w:val="000000"/>
              </w:rPr>
              <w:t>70</w:t>
            </w:r>
          </w:p>
        </w:tc>
        <w:tc>
          <w:tcPr>
            <w:tcW w:w="795"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color w:val="000000"/>
              </w:rPr>
              <w:t>65</w:t>
            </w:r>
          </w:p>
        </w:tc>
        <w:tc>
          <w:tcPr>
            <w:tcW w:w="758"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color w:val="000000"/>
              </w:rPr>
              <w:t>60</w:t>
            </w:r>
          </w:p>
        </w:tc>
        <w:tc>
          <w:tcPr>
            <w:tcW w:w="758"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color w:val="000000"/>
              </w:rPr>
              <w:t>55</w:t>
            </w:r>
          </w:p>
        </w:tc>
        <w:tc>
          <w:tcPr>
            <w:tcW w:w="758"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color w:val="000000"/>
              </w:rPr>
              <w:t>50</w:t>
            </w:r>
          </w:p>
        </w:tc>
        <w:tc>
          <w:tcPr>
            <w:tcW w:w="800"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color w:val="000000"/>
              </w:rPr>
              <w:t>25</w:t>
            </w:r>
          </w:p>
        </w:tc>
      </w:tr>
      <w:tr w:rsidR="00713732" w:rsidRPr="0048348F" w:rsidTr="0048348F">
        <w:trPr>
          <w:trHeight w:val="2080"/>
          <w:jc w:val="center"/>
        </w:trPr>
        <w:tc>
          <w:tcPr>
            <w:tcW w:w="469" w:type="dxa"/>
            <w:tcBorders>
              <w:top w:val="nil"/>
              <w:left w:val="single" w:sz="4" w:space="0" w:color="auto"/>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color w:val="000000"/>
                <w:szCs w:val="24"/>
              </w:rPr>
              <w:t>2</w:t>
            </w:r>
          </w:p>
        </w:tc>
        <w:tc>
          <w:tcPr>
            <w:tcW w:w="3804"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2"/>
              </w:rPr>
            </w:pPr>
            <w:r w:rsidRPr="0048348F">
              <w:rPr>
                <w:color w:val="000000"/>
                <w:sz w:val="22"/>
                <w:szCs w:val="22"/>
              </w:rPr>
              <w:t>Доля протяженности внутригородских автомобильных дорог общего пользования, на которых осуществляется круглогодичное содержание, в общей протяженности внутригородских автомобильных дорог общего пользования</w:t>
            </w:r>
          </w:p>
        </w:tc>
        <w:tc>
          <w:tcPr>
            <w:tcW w:w="1032"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color w:val="000000"/>
                <w:szCs w:val="24"/>
              </w:rPr>
              <w:t>%</w:t>
            </w:r>
          </w:p>
        </w:tc>
        <w:tc>
          <w:tcPr>
            <w:tcW w:w="721"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color w:val="000000"/>
              </w:rPr>
              <w:t>50</w:t>
            </w:r>
          </w:p>
        </w:tc>
        <w:tc>
          <w:tcPr>
            <w:tcW w:w="795"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color w:val="000000"/>
              </w:rPr>
              <w:t>55</w:t>
            </w:r>
          </w:p>
        </w:tc>
        <w:tc>
          <w:tcPr>
            <w:tcW w:w="758"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color w:val="000000"/>
              </w:rPr>
              <w:t>55</w:t>
            </w:r>
          </w:p>
        </w:tc>
        <w:tc>
          <w:tcPr>
            <w:tcW w:w="758"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color w:val="000000"/>
              </w:rPr>
              <w:t>60</w:t>
            </w:r>
          </w:p>
        </w:tc>
        <w:tc>
          <w:tcPr>
            <w:tcW w:w="758"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color w:val="000000"/>
              </w:rPr>
              <w:t>65</w:t>
            </w:r>
          </w:p>
        </w:tc>
        <w:tc>
          <w:tcPr>
            <w:tcW w:w="800"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color w:val="000000"/>
              </w:rPr>
              <w:t>70</w:t>
            </w:r>
          </w:p>
        </w:tc>
      </w:tr>
      <w:tr w:rsidR="00713732" w:rsidRPr="0048348F" w:rsidTr="0048348F">
        <w:trPr>
          <w:trHeight w:val="740"/>
          <w:jc w:val="center"/>
        </w:trPr>
        <w:tc>
          <w:tcPr>
            <w:tcW w:w="469" w:type="dxa"/>
            <w:tcBorders>
              <w:top w:val="nil"/>
              <w:left w:val="single" w:sz="4" w:space="0" w:color="auto"/>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color w:val="000000"/>
                <w:szCs w:val="24"/>
              </w:rPr>
              <w:t>3</w:t>
            </w:r>
          </w:p>
        </w:tc>
        <w:tc>
          <w:tcPr>
            <w:tcW w:w="3804"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2"/>
              </w:rPr>
            </w:pPr>
            <w:r w:rsidRPr="0048348F">
              <w:rPr>
                <w:color w:val="000000"/>
                <w:sz w:val="22"/>
                <w:szCs w:val="22"/>
              </w:rPr>
              <w:t>Обеспеченность автодорогами общего пользования местного значения в городском поселении</w:t>
            </w:r>
          </w:p>
        </w:tc>
        <w:tc>
          <w:tcPr>
            <w:tcW w:w="1032" w:type="dxa"/>
            <w:tcBorders>
              <w:top w:val="nil"/>
              <w:left w:val="nil"/>
              <w:bottom w:val="single" w:sz="4" w:space="0" w:color="auto"/>
              <w:right w:val="single" w:sz="4" w:space="0" w:color="auto"/>
            </w:tcBorders>
            <w:noWrap/>
            <w:vAlign w:val="center"/>
          </w:tcPr>
          <w:p w:rsidR="00713732" w:rsidRPr="0048348F" w:rsidRDefault="00713732" w:rsidP="0048348F">
            <w:pPr>
              <w:jc w:val="center"/>
              <w:rPr>
                <w:color w:val="000000"/>
                <w:szCs w:val="24"/>
              </w:rPr>
            </w:pPr>
          </w:p>
        </w:tc>
        <w:tc>
          <w:tcPr>
            <w:tcW w:w="721" w:type="dxa"/>
            <w:tcBorders>
              <w:top w:val="nil"/>
              <w:left w:val="nil"/>
              <w:bottom w:val="single" w:sz="4" w:space="0" w:color="auto"/>
              <w:right w:val="single" w:sz="4" w:space="0" w:color="auto"/>
            </w:tcBorders>
            <w:noWrap/>
            <w:vAlign w:val="center"/>
          </w:tcPr>
          <w:p w:rsidR="00713732" w:rsidRPr="0048348F" w:rsidRDefault="00713732" w:rsidP="0048348F">
            <w:pPr>
              <w:jc w:val="center"/>
              <w:rPr>
                <w:color w:val="000000"/>
                <w:szCs w:val="22"/>
              </w:rPr>
            </w:pPr>
            <w:r w:rsidRPr="0048348F">
              <w:rPr>
                <w:color w:val="000000"/>
                <w:sz w:val="22"/>
                <w:szCs w:val="22"/>
              </w:rPr>
              <w:t>100</w:t>
            </w:r>
          </w:p>
        </w:tc>
        <w:tc>
          <w:tcPr>
            <w:tcW w:w="795" w:type="dxa"/>
            <w:tcBorders>
              <w:top w:val="nil"/>
              <w:left w:val="nil"/>
              <w:bottom w:val="single" w:sz="4" w:space="0" w:color="auto"/>
              <w:right w:val="single" w:sz="4" w:space="0" w:color="auto"/>
            </w:tcBorders>
            <w:noWrap/>
            <w:vAlign w:val="center"/>
          </w:tcPr>
          <w:p w:rsidR="00713732" w:rsidRPr="0048348F" w:rsidRDefault="00713732" w:rsidP="0048348F">
            <w:pPr>
              <w:jc w:val="center"/>
              <w:rPr>
                <w:color w:val="000000"/>
                <w:szCs w:val="22"/>
              </w:rPr>
            </w:pPr>
            <w:r w:rsidRPr="0048348F">
              <w:rPr>
                <w:color w:val="000000"/>
                <w:sz w:val="22"/>
                <w:szCs w:val="22"/>
              </w:rPr>
              <w:t>100</w:t>
            </w:r>
          </w:p>
        </w:tc>
        <w:tc>
          <w:tcPr>
            <w:tcW w:w="758" w:type="dxa"/>
            <w:tcBorders>
              <w:top w:val="nil"/>
              <w:left w:val="nil"/>
              <w:bottom w:val="single" w:sz="4" w:space="0" w:color="auto"/>
              <w:right w:val="single" w:sz="4" w:space="0" w:color="auto"/>
            </w:tcBorders>
            <w:noWrap/>
            <w:vAlign w:val="center"/>
          </w:tcPr>
          <w:p w:rsidR="00713732" w:rsidRPr="0048348F" w:rsidRDefault="00713732" w:rsidP="0048348F">
            <w:pPr>
              <w:jc w:val="center"/>
              <w:rPr>
                <w:color w:val="000000"/>
                <w:szCs w:val="22"/>
              </w:rPr>
            </w:pPr>
            <w:r w:rsidRPr="0048348F">
              <w:rPr>
                <w:color w:val="000000"/>
                <w:sz w:val="22"/>
                <w:szCs w:val="22"/>
              </w:rPr>
              <w:t>100</w:t>
            </w:r>
          </w:p>
        </w:tc>
        <w:tc>
          <w:tcPr>
            <w:tcW w:w="758" w:type="dxa"/>
            <w:tcBorders>
              <w:top w:val="nil"/>
              <w:left w:val="nil"/>
              <w:bottom w:val="single" w:sz="4" w:space="0" w:color="auto"/>
              <w:right w:val="single" w:sz="4" w:space="0" w:color="auto"/>
            </w:tcBorders>
            <w:noWrap/>
            <w:vAlign w:val="center"/>
          </w:tcPr>
          <w:p w:rsidR="00713732" w:rsidRPr="0048348F" w:rsidRDefault="00713732" w:rsidP="0048348F">
            <w:pPr>
              <w:jc w:val="center"/>
              <w:rPr>
                <w:color w:val="000000"/>
                <w:szCs w:val="22"/>
              </w:rPr>
            </w:pPr>
            <w:r w:rsidRPr="0048348F">
              <w:rPr>
                <w:color w:val="000000"/>
                <w:sz w:val="22"/>
                <w:szCs w:val="22"/>
              </w:rPr>
              <w:t>100</w:t>
            </w:r>
          </w:p>
        </w:tc>
        <w:tc>
          <w:tcPr>
            <w:tcW w:w="758" w:type="dxa"/>
            <w:tcBorders>
              <w:top w:val="nil"/>
              <w:left w:val="nil"/>
              <w:bottom w:val="single" w:sz="4" w:space="0" w:color="auto"/>
              <w:right w:val="single" w:sz="4" w:space="0" w:color="auto"/>
            </w:tcBorders>
            <w:noWrap/>
            <w:vAlign w:val="center"/>
          </w:tcPr>
          <w:p w:rsidR="00713732" w:rsidRPr="0048348F" w:rsidRDefault="00713732" w:rsidP="0048348F">
            <w:pPr>
              <w:jc w:val="center"/>
              <w:rPr>
                <w:color w:val="000000"/>
                <w:szCs w:val="22"/>
              </w:rPr>
            </w:pPr>
            <w:r w:rsidRPr="0048348F">
              <w:rPr>
                <w:color w:val="000000"/>
                <w:sz w:val="22"/>
                <w:szCs w:val="22"/>
              </w:rPr>
              <w:t>100</w:t>
            </w:r>
          </w:p>
        </w:tc>
        <w:tc>
          <w:tcPr>
            <w:tcW w:w="800" w:type="dxa"/>
            <w:tcBorders>
              <w:top w:val="nil"/>
              <w:left w:val="nil"/>
              <w:bottom w:val="single" w:sz="4" w:space="0" w:color="auto"/>
              <w:right w:val="single" w:sz="4" w:space="0" w:color="auto"/>
            </w:tcBorders>
            <w:noWrap/>
            <w:vAlign w:val="center"/>
          </w:tcPr>
          <w:p w:rsidR="00713732" w:rsidRPr="0048348F" w:rsidRDefault="00713732" w:rsidP="0048348F">
            <w:pPr>
              <w:jc w:val="center"/>
              <w:rPr>
                <w:color w:val="000000"/>
                <w:szCs w:val="22"/>
              </w:rPr>
            </w:pPr>
            <w:r w:rsidRPr="0048348F">
              <w:rPr>
                <w:color w:val="000000"/>
                <w:sz w:val="22"/>
                <w:szCs w:val="22"/>
              </w:rPr>
              <w:t>100</w:t>
            </w:r>
          </w:p>
        </w:tc>
      </w:tr>
      <w:tr w:rsidR="00713732" w:rsidRPr="0048348F" w:rsidTr="0048348F">
        <w:trPr>
          <w:trHeight w:val="54"/>
          <w:jc w:val="center"/>
        </w:trPr>
        <w:tc>
          <w:tcPr>
            <w:tcW w:w="469" w:type="dxa"/>
            <w:tcBorders>
              <w:top w:val="nil"/>
              <w:left w:val="single" w:sz="4" w:space="0" w:color="auto"/>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color w:val="000000"/>
                <w:szCs w:val="24"/>
              </w:rPr>
              <w:t>4</w:t>
            </w:r>
          </w:p>
        </w:tc>
        <w:tc>
          <w:tcPr>
            <w:tcW w:w="3804"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2"/>
              </w:rPr>
            </w:pPr>
            <w:r w:rsidRPr="0048348F">
              <w:rPr>
                <w:color w:val="000000"/>
                <w:sz w:val="22"/>
                <w:szCs w:val="22"/>
              </w:rPr>
              <w:t>Плотность сети дорог – 0,47 км/1000 кв. км ее территории.</w:t>
            </w:r>
          </w:p>
        </w:tc>
        <w:tc>
          <w:tcPr>
            <w:tcW w:w="1032"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2"/>
              </w:rPr>
            </w:pPr>
            <w:r w:rsidRPr="0048348F">
              <w:rPr>
                <w:color w:val="000000"/>
                <w:sz w:val="22"/>
                <w:szCs w:val="22"/>
              </w:rPr>
              <w:t>км/кв. км</w:t>
            </w:r>
          </w:p>
        </w:tc>
        <w:tc>
          <w:tcPr>
            <w:tcW w:w="721" w:type="dxa"/>
            <w:tcBorders>
              <w:top w:val="nil"/>
              <w:left w:val="nil"/>
              <w:bottom w:val="single" w:sz="4" w:space="0" w:color="auto"/>
              <w:right w:val="single" w:sz="4" w:space="0" w:color="auto"/>
            </w:tcBorders>
            <w:noWrap/>
            <w:vAlign w:val="center"/>
          </w:tcPr>
          <w:p w:rsidR="00713732" w:rsidRPr="0048348F" w:rsidRDefault="00713732" w:rsidP="0048348F">
            <w:pPr>
              <w:jc w:val="center"/>
              <w:rPr>
                <w:color w:val="000000"/>
                <w:szCs w:val="22"/>
              </w:rPr>
            </w:pPr>
            <w:r w:rsidRPr="0048348F">
              <w:rPr>
                <w:color w:val="000000"/>
                <w:sz w:val="22"/>
                <w:szCs w:val="22"/>
              </w:rPr>
              <w:t>9,3</w:t>
            </w:r>
          </w:p>
        </w:tc>
        <w:tc>
          <w:tcPr>
            <w:tcW w:w="795" w:type="dxa"/>
            <w:tcBorders>
              <w:top w:val="nil"/>
              <w:left w:val="nil"/>
              <w:bottom w:val="single" w:sz="4" w:space="0" w:color="auto"/>
              <w:right w:val="single" w:sz="4" w:space="0" w:color="auto"/>
            </w:tcBorders>
            <w:noWrap/>
            <w:vAlign w:val="center"/>
          </w:tcPr>
          <w:p w:rsidR="00713732" w:rsidRPr="0048348F" w:rsidRDefault="00713732" w:rsidP="0048348F">
            <w:pPr>
              <w:jc w:val="center"/>
              <w:rPr>
                <w:color w:val="000000"/>
                <w:szCs w:val="22"/>
              </w:rPr>
            </w:pPr>
            <w:r w:rsidRPr="0048348F">
              <w:rPr>
                <w:color w:val="000000"/>
                <w:sz w:val="22"/>
                <w:szCs w:val="22"/>
              </w:rPr>
              <w:t>9,3</w:t>
            </w:r>
          </w:p>
        </w:tc>
        <w:tc>
          <w:tcPr>
            <w:tcW w:w="758" w:type="dxa"/>
            <w:tcBorders>
              <w:top w:val="nil"/>
              <w:left w:val="nil"/>
              <w:bottom w:val="single" w:sz="4" w:space="0" w:color="auto"/>
              <w:right w:val="single" w:sz="4" w:space="0" w:color="auto"/>
            </w:tcBorders>
            <w:noWrap/>
            <w:vAlign w:val="center"/>
          </w:tcPr>
          <w:p w:rsidR="00713732" w:rsidRPr="0048348F" w:rsidRDefault="00713732" w:rsidP="0048348F">
            <w:pPr>
              <w:jc w:val="center"/>
              <w:rPr>
                <w:color w:val="000000"/>
                <w:szCs w:val="22"/>
              </w:rPr>
            </w:pPr>
            <w:r w:rsidRPr="0048348F">
              <w:rPr>
                <w:color w:val="000000"/>
                <w:sz w:val="22"/>
                <w:szCs w:val="22"/>
              </w:rPr>
              <w:t>9,3</w:t>
            </w:r>
          </w:p>
        </w:tc>
        <w:tc>
          <w:tcPr>
            <w:tcW w:w="758" w:type="dxa"/>
            <w:tcBorders>
              <w:top w:val="nil"/>
              <w:left w:val="nil"/>
              <w:bottom w:val="single" w:sz="4" w:space="0" w:color="auto"/>
              <w:right w:val="single" w:sz="4" w:space="0" w:color="auto"/>
            </w:tcBorders>
            <w:noWrap/>
            <w:vAlign w:val="center"/>
          </w:tcPr>
          <w:p w:rsidR="00713732" w:rsidRPr="0048348F" w:rsidRDefault="00713732" w:rsidP="0048348F">
            <w:pPr>
              <w:jc w:val="center"/>
              <w:rPr>
                <w:color w:val="000000"/>
                <w:szCs w:val="22"/>
              </w:rPr>
            </w:pPr>
            <w:r w:rsidRPr="0048348F">
              <w:rPr>
                <w:color w:val="000000"/>
                <w:sz w:val="22"/>
                <w:szCs w:val="22"/>
              </w:rPr>
              <w:t>9,3</w:t>
            </w:r>
          </w:p>
        </w:tc>
        <w:tc>
          <w:tcPr>
            <w:tcW w:w="758" w:type="dxa"/>
            <w:tcBorders>
              <w:top w:val="nil"/>
              <w:left w:val="nil"/>
              <w:bottom w:val="single" w:sz="4" w:space="0" w:color="auto"/>
              <w:right w:val="single" w:sz="4" w:space="0" w:color="auto"/>
            </w:tcBorders>
            <w:noWrap/>
            <w:vAlign w:val="center"/>
          </w:tcPr>
          <w:p w:rsidR="00713732" w:rsidRPr="0048348F" w:rsidRDefault="00713732" w:rsidP="0048348F">
            <w:pPr>
              <w:jc w:val="center"/>
              <w:rPr>
                <w:color w:val="000000"/>
                <w:szCs w:val="22"/>
              </w:rPr>
            </w:pPr>
            <w:r w:rsidRPr="0048348F">
              <w:rPr>
                <w:color w:val="000000"/>
                <w:sz w:val="22"/>
                <w:szCs w:val="22"/>
              </w:rPr>
              <w:t>9,3</w:t>
            </w:r>
          </w:p>
        </w:tc>
        <w:tc>
          <w:tcPr>
            <w:tcW w:w="800" w:type="dxa"/>
            <w:tcBorders>
              <w:top w:val="nil"/>
              <w:left w:val="nil"/>
              <w:bottom w:val="single" w:sz="4" w:space="0" w:color="auto"/>
              <w:right w:val="single" w:sz="4" w:space="0" w:color="auto"/>
            </w:tcBorders>
            <w:noWrap/>
            <w:vAlign w:val="center"/>
          </w:tcPr>
          <w:p w:rsidR="00713732" w:rsidRPr="0048348F" w:rsidRDefault="00713732" w:rsidP="0048348F">
            <w:pPr>
              <w:jc w:val="center"/>
              <w:rPr>
                <w:color w:val="000000"/>
                <w:szCs w:val="22"/>
              </w:rPr>
            </w:pPr>
            <w:r w:rsidRPr="0048348F">
              <w:rPr>
                <w:color w:val="000000"/>
                <w:sz w:val="22"/>
                <w:szCs w:val="22"/>
              </w:rPr>
              <w:t>9,3</w:t>
            </w:r>
          </w:p>
        </w:tc>
      </w:tr>
      <w:tr w:rsidR="00713732" w:rsidRPr="0048348F" w:rsidTr="0048348F">
        <w:trPr>
          <w:trHeight w:val="921"/>
          <w:jc w:val="center"/>
        </w:trPr>
        <w:tc>
          <w:tcPr>
            <w:tcW w:w="469" w:type="dxa"/>
            <w:tcBorders>
              <w:top w:val="nil"/>
              <w:left w:val="single" w:sz="4" w:space="0" w:color="auto"/>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color w:val="000000"/>
                <w:szCs w:val="24"/>
              </w:rPr>
              <w:t>5</w:t>
            </w:r>
          </w:p>
        </w:tc>
        <w:tc>
          <w:tcPr>
            <w:tcW w:w="3804"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2"/>
              </w:rPr>
            </w:pPr>
            <w:r w:rsidRPr="0048348F">
              <w:rPr>
                <w:iCs/>
                <w:color w:val="000000"/>
                <w:sz w:val="22"/>
                <w:szCs w:val="22"/>
              </w:rPr>
              <w:t>Количество километров построенных  автомобильных дорог общего пользования местного значения</w:t>
            </w:r>
          </w:p>
        </w:tc>
        <w:tc>
          <w:tcPr>
            <w:tcW w:w="1032" w:type="dxa"/>
            <w:tcBorders>
              <w:top w:val="nil"/>
              <w:left w:val="nil"/>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iCs/>
                <w:color w:val="000000"/>
                <w:szCs w:val="24"/>
              </w:rPr>
              <w:t>км</w:t>
            </w:r>
          </w:p>
        </w:tc>
        <w:tc>
          <w:tcPr>
            <w:tcW w:w="721" w:type="dxa"/>
            <w:tcBorders>
              <w:top w:val="nil"/>
              <w:left w:val="nil"/>
              <w:bottom w:val="single" w:sz="4" w:space="0" w:color="auto"/>
              <w:right w:val="single" w:sz="4" w:space="0" w:color="auto"/>
            </w:tcBorders>
            <w:vAlign w:val="center"/>
          </w:tcPr>
          <w:p w:rsidR="00713732" w:rsidRPr="0048348F" w:rsidRDefault="00713732" w:rsidP="0048348F">
            <w:pPr>
              <w:jc w:val="center"/>
              <w:rPr>
                <w:iCs/>
                <w:color w:val="000000"/>
                <w:szCs w:val="24"/>
              </w:rPr>
            </w:pPr>
            <w:r w:rsidRPr="0048348F">
              <w:rPr>
                <w:iCs/>
                <w:color w:val="000000"/>
              </w:rPr>
              <w:t>0</w:t>
            </w:r>
          </w:p>
        </w:tc>
        <w:tc>
          <w:tcPr>
            <w:tcW w:w="795" w:type="dxa"/>
            <w:tcBorders>
              <w:top w:val="nil"/>
              <w:left w:val="nil"/>
              <w:bottom w:val="single" w:sz="4" w:space="0" w:color="auto"/>
              <w:right w:val="single" w:sz="4" w:space="0" w:color="auto"/>
            </w:tcBorders>
            <w:vAlign w:val="center"/>
          </w:tcPr>
          <w:p w:rsidR="00713732" w:rsidRPr="0048348F" w:rsidRDefault="00713732" w:rsidP="0048348F">
            <w:pPr>
              <w:jc w:val="center"/>
              <w:rPr>
                <w:iCs/>
                <w:color w:val="000000"/>
                <w:szCs w:val="24"/>
              </w:rPr>
            </w:pPr>
            <w:r w:rsidRPr="0048348F">
              <w:rPr>
                <w:iCs/>
                <w:color w:val="000000"/>
              </w:rPr>
              <w:t>0</w:t>
            </w:r>
          </w:p>
        </w:tc>
        <w:tc>
          <w:tcPr>
            <w:tcW w:w="758" w:type="dxa"/>
            <w:tcBorders>
              <w:top w:val="nil"/>
              <w:left w:val="nil"/>
              <w:bottom w:val="single" w:sz="4" w:space="0" w:color="auto"/>
              <w:right w:val="single" w:sz="4" w:space="0" w:color="auto"/>
            </w:tcBorders>
            <w:vAlign w:val="center"/>
          </w:tcPr>
          <w:p w:rsidR="00713732" w:rsidRPr="0048348F" w:rsidRDefault="00713732" w:rsidP="0048348F">
            <w:pPr>
              <w:jc w:val="center"/>
              <w:rPr>
                <w:iCs/>
                <w:color w:val="000000"/>
                <w:szCs w:val="24"/>
              </w:rPr>
            </w:pPr>
            <w:r w:rsidRPr="0048348F">
              <w:rPr>
                <w:iCs/>
                <w:color w:val="000000"/>
              </w:rPr>
              <w:t>0</w:t>
            </w:r>
          </w:p>
        </w:tc>
        <w:tc>
          <w:tcPr>
            <w:tcW w:w="758" w:type="dxa"/>
            <w:tcBorders>
              <w:top w:val="nil"/>
              <w:left w:val="nil"/>
              <w:bottom w:val="single" w:sz="4" w:space="0" w:color="auto"/>
              <w:right w:val="single" w:sz="4" w:space="0" w:color="auto"/>
            </w:tcBorders>
            <w:vAlign w:val="center"/>
          </w:tcPr>
          <w:p w:rsidR="00713732" w:rsidRPr="0048348F" w:rsidRDefault="00713732" w:rsidP="0048348F">
            <w:pPr>
              <w:jc w:val="center"/>
              <w:rPr>
                <w:iCs/>
                <w:color w:val="000000"/>
                <w:szCs w:val="24"/>
              </w:rPr>
            </w:pPr>
            <w:r w:rsidRPr="0048348F">
              <w:rPr>
                <w:iCs/>
                <w:color w:val="000000"/>
              </w:rPr>
              <w:t>0</w:t>
            </w:r>
          </w:p>
        </w:tc>
        <w:tc>
          <w:tcPr>
            <w:tcW w:w="758" w:type="dxa"/>
            <w:tcBorders>
              <w:top w:val="nil"/>
              <w:left w:val="nil"/>
              <w:bottom w:val="single" w:sz="4" w:space="0" w:color="auto"/>
              <w:right w:val="single" w:sz="4" w:space="0" w:color="auto"/>
            </w:tcBorders>
            <w:vAlign w:val="center"/>
          </w:tcPr>
          <w:p w:rsidR="00713732" w:rsidRPr="0048348F" w:rsidRDefault="00713732" w:rsidP="0048348F">
            <w:pPr>
              <w:jc w:val="center"/>
              <w:rPr>
                <w:iCs/>
                <w:color w:val="000000"/>
                <w:szCs w:val="24"/>
              </w:rPr>
            </w:pPr>
            <w:r w:rsidRPr="0048348F">
              <w:rPr>
                <w:iCs/>
                <w:color w:val="000000"/>
              </w:rPr>
              <w:t>0</w:t>
            </w:r>
          </w:p>
        </w:tc>
        <w:tc>
          <w:tcPr>
            <w:tcW w:w="800" w:type="dxa"/>
            <w:tcBorders>
              <w:top w:val="nil"/>
              <w:left w:val="nil"/>
              <w:bottom w:val="single" w:sz="4" w:space="0" w:color="auto"/>
              <w:right w:val="single" w:sz="4" w:space="0" w:color="auto"/>
            </w:tcBorders>
            <w:vAlign w:val="center"/>
          </w:tcPr>
          <w:p w:rsidR="00713732" w:rsidRPr="0048348F" w:rsidRDefault="00713732" w:rsidP="0048348F">
            <w:pPr>
              <w:jc w:val="center"/>
              <w:rPr>
                <w:iCs/>
                <w:color w:val="000000"/>
                <w:szCs w:val="24"/>
              </w:rPr>
            </w:pPr>
            <w:r w:rsidRPr="0048348F">
              <w:rPr>
                <w:iCs/>
                <w:color w:val="000000"/>
              </w:rPr>
              <w:t>0</w:t>
            </w:r>
          </w:p>
        </w:tc>
      </w:tr>
      <w:tr w:rsidR="00713732" w:rsidRPr="0048348F" w:rsidTr="0048348F">
        <w:trPr>
          <w:trHeight w:val="1127"/>
          <w:jc w:val="center"/>
        </w:trPr>
        <w:tc>
          <w:tcPr>
            <w:tcW w:w="469" w:type="dxa"/>
            <w:tcBorders>
              <w:top w:val="single" w:sz="4" w:space="0" w:color="auto"/>
              <w:left w:val="single" w:sz="4" w:space="0" w:color="auto"/>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color w:val="000000"/>
                <w:szCs w:val="24"/>
              </w:rPr>
              <w:t>6</w:t>
            </w:r>
          </w:p>
        </w:tc>
        <w:tc>
          <w:tcPr>
            <w:tcW w:w="3804" w:type="dxa"/>
            <w:tcBorders>
              <w:top w:val="single" w:sz="4" w:space="0" w:color="auto"/>
              <w:left w:val="nil"/>
              <w:bottom w:val="single" w:sz="4" w:space="0" w:color="auto"/>
              <w:right w:val="single" w:sz="4" w:space="0" w:color="auto"/>
            </w:tcBorders>
            <w:vAlign w:val="center"/>
          </w:tcPr>
          <w:p w:rsidR="00713732" w:rsidRPr="0048348F" w:rsidRDefault="00713732" w:rsidP="0048348F">
            <w:pPr>
              <w:jc w:val="center"/>
              <w:rPr>
                <w:color w:val="000000"/>
                <w:szCs w:val="22"/>
              </w:rPr>
            </w:pPr>
            <w:r w:rsidRPr="0048348F">
              <w:rPr>
                <w:iCs/>
                <w:color w:val="000000"/>
                <w:sz w:val="22"/>
                <w:szCs w:val="22"/>
              </w:rPr>
              <w:t>Количество километров реконструированных</w:t>
            </w:r>
            <w:r w:rsidRPr="0048348F">
              <w:rPr>
                <w:color w:val="000000"/>
                <w:sz w:val="22"/>
                <w:szCs w:val="22"/>
              </w:rPr>
              <w:t xml:space="preserve"> (капитально отремонтирован</w:t>
            </w:r>
            <w:r w:rsidRPr="0048348F">
              <w:rPr>
                <w:rFonts w:hAnsi="Arial Unicode MS"/>
                <w:color w:val="000000"/>
                <w:sz w:val="22"/>
                <w:szCs w:val="22"/>
              </w:rPr>
              <w:t>​</w:t>
            </w:r>
            <w:r w:rsidRPr="0048348F">
              <w:rPr>
                <w:color w:val="000000"/>
                <w:sz w:val="22"/>
                <w:szCs w:val="22"/>
              </w:rPr>
              <w:t>ных)  автомобильных дорог общего пользования местного значения</w:t>
            </w:r>
          </w:p>
        </w:tc>
        <w:tc>
          <w:tcPr>
            <w:tcW w:w="1032" w:type="dxa"/>
            <w:tcBorders>
              <w:top w:val="single" w:sz="4" w:space="0" w:color="auto"/>
              <w:left w:val="nil"/>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iCs/>
                <w:color w:val="000000"/>
                <w:szCs w:val="24"/>
              </w:rPr>
              <w:t>км</w:t>
            </w:r>
          </w:p>
        </w:tc>
        <w:tc>
          <w:tcPr>
            <w:tcW w:w="721" w:type="dxa"/>
            <w:tcBorders>
              <w:top w:val="single" w:sz="4" w:space="0" w:color="auto"/>
              <w:left w:val="nil"/>
              <w:bottom w:val="single" w:sz="4" w:space="0" w:color="auto"/>
              <w:right w:val="single" w:sz="4" w:space="0" w:color="auto"/>
            </w:tcBorders>
            <w:vAlign w:val="center"/>
          </w:tcPr>
          <w:p w:rsidR="00713732" w:rsidRPr="0048348F" w:rsidRDefault="00713732" w:rsidP="0048348F">
            <w:pPr>
              <w:jc w:val="center"/>
              <w:rPr>
                <w:color w:val="000000"/>
                <w:szCs w:val="22"/>
              </w:rPr>
            </w:pPr>
            <w:r w:rsidRPr="0048348F">
              <w:rPr>
                <w:color w:val="000000"/>
                <w:sz w:val="22"/>
                <w:szCs w:val="22"/>
              </w:rPr>
              <w:t>2,47</w:t>
            </w:r>
          </w:p>
        </w:tc>
        <w:tc>
          <w:tcPr>
            <w:tcW w:w="795" w:type="dxa"/>
            <w:tcBorders>
              <w:top w:val="single" w:sz="4" w:space="0" w:color="auto"/>
              <w:left w:val="nil"/>
              <w:bottom w:val="single" w:sz="4" w:space="0" w:color="auto"/>
              <w:right w:val="single" w:sz="4" w:space="0" w:color="auto"/>
            </w:tcBorders>
            <w:vAlign w:val="center"/>
          </w:tcPr>
          <w:p w:rsidR="00713732" w:rsidRPr="0048348F" w:rsidRDefault="00713732" w:rsidP="0048348F">
            <w:pPr>
              <w:jc w:val="center"/>
              <w:rPr>
                <w:color w:val="000000"/>
                <w:szCs w:val="22"/>
              </w:rPr>
            </w:pPr>
            <w:r w:rsidRPr="0048348F">
              <w:rPr>
                <w:color w:val="000000"/>
                <w:sz w:val="22"/>
                <w:szCs w:val="22"/>
              </w:rPr>
              <w:t>2,31</w:t>
            </w:r>
          </w:p>
        </w:tc>
        <w:tc>
          <w:tcPr>
            <w:tcW w:w="758" w:type="dxa"/>
            <w:tcBorders>
              <w:top w:val="single" w:sz="4" w:space="0" w:color="auto"/>
              <w:left w:val="nil"/>
              <w:bottom w:val="single" w:sz="4" w:space="0" w:color="auto"/>
              <w:right w:val="single" w:sz="4" w:space="0" w:color="auto"/>
            </w:tcBorders>
            <w:vAlign w:val="center"/>
          </w:tcPr>
          <w:p w:rsidR="00713732" w:rsidRPr="0048348F" w:rsidRDefault="00713732" w:rsidP="0048348F">
            <w:pPr>
              <w:jc w:val="center"/>
              <w:rPr>
                <w:color w:val="000000"/>
                <w:szCs w:val="22"/>
              </w:rPr>
            </w:pPr>
            <w:r w:rsidRPr="0048348F">
              <w:rPr>
                <w:color w:val="000000"/>
                <w:sz w:val="22"/>
                <w:szCs w:val="22"/>
              </w:rPr>
              <w:t>0,47</w:t>
            </w:r>
          </w:p>
        </w:tc>
        <w:tc>
          <w:tcPr>
            <w:tcW w:w="758" w:type="dxa"/>
            <w:tcBorders>
              <w:top w:val="single" w:sz="4" w:space="0" w:color="auto"/>
              <w:left w:val="nil"/>
              <w:bottom w:val="single" w:sz="4" w:space="0" w:color="auto"/>
              <w:right w:val="single" w:sz="4" w:space="0" w:color="auto"/>
            </w:tcBorders>
            <w:vAlign w:val="center"/>
          </w:tcPr>
          <w:p w:rsidR="00713732" w:rsidRPr="0048348F" w:rsidRDefault="00713732" w:rsidP="0048348F">
            <w:pPr>
              <w:jc w:val="center"/>
              <w:rPr>
                <w:color w:val="000000"/>
                <w:szCs w:val="22"/>
              </w:rPr>
            </w:pPr>
            <w:r w:rsidRPr="0048348F">
              <w:rPr>
                <w:color w:val="000000"/>
                <w:sz w:val="22"/>
                <w:szCs w:val="22"/>
              </w:rPr>
              <w:t>0,75</w:t>
            </w:r>
          </w:p>
        </w:tc>
        <w:tc>
          <w:tcPr>
            <w:tcW w:w="758" w:type="dxa"/>
            <w:tcBorders>
              <w:top w:val="single" w:sz="4" w:space="0" w:color="auto"/>
              <w:left w:val="nil"/>
              <w:bottom w:val="single" w:sz="4" w:space="0" w:color="auto"/>
              <w:right w:val="single" w:sz="4" w:space="0" w:color="auto"/>
            </w:tcBorders>
            <w:vAlign w:val="center"/>
          </w:tcPr>
          <w:p w:rsidR="00713732" w:rsidRPr="0048348F" w:rsidRDefault="00713732" w:rsidP="0048348F">
            <w:pPr>
              <w:jc w:val="center"/>
              <w:rPr>
                <w:color w:val="000000"/>
                <w:szCs w:val="22"/>
              </w:rPr>
            </w:pPr>
            <w:r w:rsidRPr="0048348F">
              <w:rPr>
                <w:color w:val="000000"/>
                <w:sz w:val="22"/>
                <w:szCs w:val="22"/>
              </w:rPr>
              <w:t>1,53</w:t>
            </w:r>
          </w:p>
        </w:tc>
        <w:tc>
          <w:tcPr>
            <w:tcW w:w="800" w:type="dxa"/>
            <w:tcBorders>
              <w:top w:val="single" w:sz="4" w:space="0" w:color="auto"/>
              <w:left w:val="nil"/>
              <w:bottom w:val="single" w:sz="4" w:space="0" w:color="auto"/>
              <w:right w:val="single" w:sz="4" w:space="0" w:color="auto"/>
            </w:tcBorders>
            <w:vAlign w:val="center"/>
          </w:tcPr>
          <w:p w:rsidR="00713732" w:rsidRPr="0048348F" w:rsidRDefault="00713732" w:rsidP="0048348F">
            <w:pPr>
              <w:jc w:val="center"/>
              <w:rPr>
                <w:color w:val="000000"/>
                <w:szCs w:val="24"/>
              </w:rPr>
            </w:pPr>
            <w:r w:rsidRPr="0048348F">
              <w:rPr>
                <w:color w:val="000000"/>
              </w:rPr>
              <w:t>8,47</w:t>
            </w:r>
          </w:p>
        </w:tc>
      </w:tr>
    </w:tbl>
    <w:p w:rsidR="00713732" w:rsidRDefault="00713732" w:rsidP="00D07BD8">
      <w:pPr>
        <w:pStyle w:val="Default"/>
        <w:rPr>
          <w:b/>
          <w:bCs/>
          <w:sz w:val="28"/>
          <w:szCs w:val="28"/>
        </w:rPr>
      </w:pPr>
    </w:p>
    <w:p w:rsidR="00713732" w:rsidRPr="009276A7" w:rsidRDefault="00713732" w:rsidP="000F53D6">
      <w:pPr>
        <w:pStyle w:val="Default"/>
        <w:spacing w:line="360" w:lineRule="auto"/>
        <w:jc w:val="both"/>
      </w:pPr>
      <w:r>
        <w:t xml:space="preserve">     </w:t>
      </w:r>
      <w:r w:rsidRPr="009276A7">
        <w:t xml:space="preserve">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 </w:t>
      </w:r>
    </w:p>
    <w:p w:rsidR="00713732" w:rsidRPr="00837973" w:rsidRDefault="00713732" w:rsidP="000F53D6">
      <w:pPr>
        <w:spacing w:line="360" w:lineRule="auto"/>
        <w:ind w:firstLine="709"/>
        <w:jc w:val="both"/>
      </w:pPr>
      <w:r w:rsidRPr="00837973">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p>
    <w:p w:rsidR="00713732" w:rsidRPr="00837973" w:rsidRDefault="00713732" w:rsidP="000F53D6">
      <w:pPr>
        <w:spacing w:line="360" w:lineRule="auto"/>
        <w:ind w:firstLine="709"/>
        <w:jc w:val="both"/>
      </w:pPr>
      <w:r w:rsidRPr="00837973">
        <w:t xml:space="preserve">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 </w:t>
      </w:r>
    </w:p>
    <w:p w:rsidR="00713732" w:rsidRPr="00837973" w:rsidRDefault="00713732" w:rsidP="000F53D6">
      <w:pPr>
        <w:spacing w:line="360" w:lineRule="auto"/>
        <w:ind w:firstLine="709"/>
        <w:jc w:val="both"/>
      </w:pPr>
      <w:r w:rsidRPr="00837973">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713732" w:rsidRPr="00837973" w:rsidRDefault="00713732" w:rsidP="000F53D6">
      <w:pPr>
        <w:spacing w:line="360" w:lineRule="auto"/>
        <w:ind w:firstLine="709"/>
        <w:jc w:val="both"/>
      </w:pPr>
      <w:r w:rsidRPr="00837973">
        <w:t>1) степень достижения запланированных результатов (достижения целей и решения задач муниципальной программы);</w:t>
      </w:r>
    </w:p>
    <w:p w:rsidR="00713732" w:rsidRPr="00837973" w:rsidRDefault="00713732" w:rsidP="000F53D6">
      <w:pPr>
        <w:spacing w:line="360" w:lineRule="auto"/>
        <w:ind w:firstLine="709"/>
        <w:jc w:val="both"/>
      </w:pPr>
      <w:r w:rsidRPr="00837973">
        <w:t>2) степень соответствия фактических затрат местного бюджета запланированному уровню (оценка полноты использования средств областного бюджета) и эффективности использования средств местного бюджета (оценка экономической эффективности достижения результатов);</w:t>
      </w:r>
    </w:p>
    <w:p w:rsidR="00713732" w:rsidRPr="00837973" w:rsidRDefault="00713732" w:rsidP="000F53D6">
      <w:pPr>
        <w:spacing w:line="360" w:lineRule="auto"/>
        <w:ind w:firstLine="709"/>
        <w:jc w:val="both"/>
      </w:pPr>
      <w:r w:rsidRPr="00837973">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713732" w:rsidRPr="00837973" w:rsidRDefault="00713732" w:rsidP="000F53D6">
      <w:pPr>
        <w:spacing w:line="360" w:lineRule="auto"/>
        <w:ind w:firstLine="709"/>
        <w:jc w:val="both"/>
      </w:pPr>
      <w:r w:rsidRPr="00837973">
        <w:t>Степень достижения запланированных результатов по каждому показателю муниципальной программы производится по формуле:</w:t>
      </w:r>
    </w:p>
    <w:tbl>
      <w:tblPr>
        <w:tblW w:w="3627" w:type="dxa"/>
        <w:jc w:val="center"/>
        <w:tblInd w:w="-160" w:type="dxa"/>
        <w:tblLook w:val="01E0"/>
      </w:tblPr>
      <w:tblGrid>
        <w:gridCol w:w="1047"/>
        <w:gridCol w:w="720"/>
        <w:gridCol w:w="1860"/>
      </w:tblGrid>
      <w:tr w:rsidR="00713732" w:rsidRPr="00837973" w:rsidTr="000B4213">
        <w:trPr>
          <w:jc w:val="center"/>
        </w:trPr>
        <w:tc>
          <w:tcPr>
            <w:tcW w:w="1047" w:type="dxa"/>
            <w:vMerge w:val="restart"/>
            <w:vAlign w:val="center"/>
          </w:tcPr>
          <w:p w:rsidR="00713732" w:rsidRPr="00837973" w:rsidRDefault="00713732" w:rsidP="000F53D6">
            <w:pPr>
              <w:spacing w:line="360" w:lineRule="auto"/>
              <w:jc w:val="right"/>
              <w:rPr>
                <w:lang w:val="en-US"/>
              </w:rPr>
            </w:pPr>
            <w:r w:rsidRPr="00837973">
              <w:rPr>
                <w:lang w:val="en-US"/>
              </w:rPr>
              <w:t>Ei=</w:t>
            </w:r>
          </w:p>
        </w:tc>
        <w:tc>
          <w:tcPr>
            <w:tcW w:w="720" w:type="dxa"/>
            <w:tcBorders>
              <w:top w:val="nil"/>
              <w:left w:val="nil"/>
              <w:bottom w:val="single" w:sz="4" w:space="0" w:color="auto"/>
              <w:right w:val="nil"/>
            </w:tcBorders>
            <w:vAlign w:val="center"/>
          </w:tcPr>
          <w:p w:rsidR="00713732" w:rsidRPr="00837973" w:rsidRDefault="00713732" w:rsidP="000F53D6">
            <w:pPr>
              <w:spacing w:line="360" w:lineRule="auto"/>
              <w:jc w:val="both"/>
              <w:rPr>
                <w:lang w:val="en-US"/>
              </w:rPr>
            </w:pPr>
            <w:r w:rsidRPr="00837973">
              <w:rPr>
                <w:lang w:val="en-US"/>
              </w:rPr>
              <w:t>Tfi</w:t>
            </w:r>
          </w:p>
        </w:tc>
        <w:tc>
          <w:tcPr>
            <w:tcW w:w="1860" w:type="dxa"/>
            <w:vMerge w:val="restart"/>
            <w:vAlign w:val="center"/>
          </w:tcPr>
          <w:p w:rsidR="00713732" w:rsidRPr="00837973" w:rsidRDefault="00713732" w:rsidP="000F53D6">
            <w:pPr>
              <w:spacing w:line="360" w:lineRule="auto"/>
              <w:jc w:val="both"/>
            </w:pPr>
            <w:r w:rsidRPr="00837973">
              <w:t xml:space="preserve">х 100 %, где: </w:t>
            </w:r>
          </w:p>
        </w:tc>
      </w:tr>
      <w:tr w:rsidR="00713732" w:rsidRPr="00837973" w:rsidTr="000B4213">
        <w:trPr>
          <w:jc w:val="center"/>
        </w:trPr>
        <w:tc>
          <w:tcPr>
            <w:tcW w:w="0" w:type="auto"/>
            <w:vMerge/>
            <w:vAlign w:val="center"/>
          </w:tcPr>
          <w:p w:rsidR="00713732" w:rsidRPr="00837973" w:rsidRDefault="00713732" w:rsidP="000F53D6">
            <w:pPr>
              <w:spacing w:line="360" w:lineRule="auto"/>
              <w:rPr>
                <w:lang w:val="en-US"/>
              </w:rPr>
            </w:pPr>
          </w:p>
        </w:tc>
        <w:tc>
          <w:tcPr>
            <w:tcW w:w="720" w:type="dxa"/>
            <w:tcBorders>
              <w:top w:val="single" w:sz="4" w:space="0" w:color="auto"/>
              <w:left w:val="nil"/>
              <w:bottom w:val="nil"/>
              <w:right w:val="nil"/>
            </w:tcBorders>
          </w:tcPr>
          <w:p w:rsidR="00713732" w:rsidRPr="00837973" w:rsidRDefault="00713732" w:rsidP="000F53D6">
            <w:pPr>
              <w:spacing w:line="360" w:lineRule="auto"/>
              <w:jc w:val="both"/>
              <w:rPr>
                <w:lang w:val="en-US"/>
              </w:rPr>
            </w:pPr>
            <w:r w:rsidRPr="00837973">
              <w:rPr>
                <w:lang w:val="en-US"/>
              </w:rPr>
              <w:t>Tpi</w:t>
            </w:r>
          </w:p>
        </w:tc>
        <w:tc>
          <w:tcPr>
            <w:tcW w:w="0" w:type="auto"/>
            <w:vMerge/>
            <w:vAlign w:val="center"/>
          </w:tcPr>
          <w:p w:rsidR="00713732" w:rsidRPr="00837973" w:rsidRDefault="00713732" w:rsidP="000F53D6">
            <w:pPr>
              <w:spacing w:line="360" w:lineRule="auto"/>
            </w:pPr>
          </w:p>
        </w:tc>
      </w:tr>
    </w:tbl>
    <w:p w:rsidR="00713732" w:rsidRPr="00837973" w:rsidRDefault="00713732" w:rsidP="000F53D6">
      <w:pPr>
        <w:autoSpaceDE w:val="0"/>
        <w:autoSpaceDN w:val="0"/>
        <w:adjustRightInd w:val="0"/>
        <w:spacing w:line="360" w:lineRule="auto"/>
        <w:ind w:firstLine="720"/>
        <w:jc w:val="both"/>
      </w:pPr>
      <w:r w:rsidRPr="00837973">
        <w:t>Ei – степень достижения  i-показателя муниципальной программы (процентов);</w:t>
      </w:r>
    </w:p>
    <w:p w:rsidR="00713732" w:rsidRPr="00837973" w:rsidRDefault="00713732" w:rsidP="000F53D6">
      <w:pPr>
        <w:autoSpaceDE w:val="0"/>
        <w:autoSpaceDN w:val="0"/>
        <w:adjustRightInd w:val="0"/>
        <w:spacing w:line="360" w:lineRule="auto"/>
        <w:ind w:firstLine="720"/>
        <w:jc w:val="both"/>
      </w:pPr>
      <w:r w:rsidRPr="00837973">
        <w:t>Tfi – фактическое значение показателя;</w:t>
      </w:r>
    </w:p>
    <w:p w:rsidR="00713732" w:rsidRPr="00837973" w:rsidRDefault="00713732" w:rsidP="000F53D6">
      <w:pPr>
        <w:autoSpaceDE w:val="0"/>
        <w:autoSpaceDN w:val="0"/>
        <w:adjustRightInd w:val="0"/>
        <w:spacing w:line="360" w:lineRule="auto"/>
        <w:ind w:firstLine="720"/>
        <w:jc w:val="both"/>
      </w:pPr>
      <w:r w:rsidRPr="00837973">
        <w:t>T</w:t>
      </w:r>
      <w:r w:rsidRPr="00837973">
        <w:rPr>
          <w:lang w:val="en-US"/>
        </w:rPr>
        <w:t>pi</w:t>
      </w:r>
      <w:r w:rsidRPr="00837973">
        <w:t xml:space="preserve"> – установленное муниципальной программой целевое значение  показателя.</w:t>
      </w:r>
    </w:p>
    <w:p w:rsidR="00713732" w:rsidRPr="00837973" w:rsidRDefault="00713732" w:rsidP="000F53D6">
      <w:pPr>
        <w:autoSpaceDE w:val="0"/>
        <w:autoSpaceDN w:val="0"/>
        <w:adjustRightInd w:val="0"/>
        <w:spacing w:line="360" w:lineRule="auto"/>
        <w:ind w:firstLine="720"/>
        <w:jc w:val="both"/>
      </w:pPr>
      <w:r>
        <w:rPr>
          <w:noProof/>
        </w:rPr>
        <w:pict>
          <v:shape id="_x0000_s1027" type="#_x0000_t75" style="position:absolute;left:0;text-align:left;margin-left:207pt;margin-top:39.6pt;width:97.4pt;height:51.55pt;z-index:251659264">
            <v:imagedata r:id="rId18" o:title=""/>
          </v:shape>
          <o:OLEObject Type="Embed" ProgID="Equation.3" ShapeID="_x0000_s1027" DrawAspect="Content" ObjectID="_1552027486" r:id="rId19"/>
        </w:pict>
      </w:r>
      <w:r w:rsidRPr="00837973">
        <w:t>Расчет результативности реализации муниципальной программы в целом проводится по формуле:</w:t>
      </w:r>
    </w:p>
    <w:p w:rsidR="00713732" w:rsidRPr="00837973" w:rsidRDefault="00713732" w:rsidP="000F53D6">
      <w:pPr>
        <w:autoSpaceDE w:val="0"/>
        <w:autoSpaceDN w:val="0"/>
        <w:adjustRightInd w:val="0"/>
        <w:spacing w:line="360" w:lineRule="auto"/>
        <w:ind w:firstLine="720"/>
        <w:jc w:val="both"/>
      </w:pPr>
    </w:p>
    <w:p w:rsidR="00713732" w:rsidRDefault="00713732" w:rsidP="000F53D6">
      <w:pPr>
        <w:autoSpaceDE w:val="0"/>
        <w:autoSpaceDN w:val="0"/>
        <w:adjustRightInd w:val="0"/>
        <w:spacing w:line="360" w:lineRule="auto"/>
        <w:ind w:firstLine="720"/>
        <w:jc w:val="both"/>
      </w:pPr>
      <w:r w:rsidRPr="00837973">
        <w:t xml:space="preserve">     </w:t>
      </w:r>
      <w:r>
        <w:t xml:space="preserve">                               </w:t>
      </w:r>
      <w:r w:rsidRPr="00837973">
        <w:t xml:space="preserve"> </w:t>
      </w:r>
    </w:p>
    <w:p w:rsidR="00713732" w:rsidRDefault="00713732" w:rsidP="000F53D6">
      <w:pPr>
        <w:autoSpaceDE w:val="0"/>
        <w:autoSpaceDN w:val="0"/>
        <w:adjustRightInd w:val="0"/>
        <w:spacing w:line="360" w:lineRule="auto"/>
        <w:ind w:firstLine="720"/>
        <w:jc w:val="both"/>
      </w:pPr>
      <w:r w:rsidRPr="00837973">
        <w:t>где:</w:t>
      </w:r>
    </w:p>
    <w:p w:rsidR="00713732" w:rsidRPr="00837973" w:rsidRDefault="00713732" w:rsidP="000F53D6">
      <w:pPr>
        <w:autoSpaceDE w:val="0"/>
        <w:autoSpaceDN w:val="0"/>
        <w:adjustRightInd w:val="0"/>
        <w:spacing w:line="360" w:lineRule="auto"/>
        <w:ind w:firstLine="720"/>
        <w:jc w:val="both"/>
      </w:pPr>
      <w:r w:rsidRPr="00837973">
        <w:t>E – степень достижения запланированных результатов результативность реализации муниципальной программы (процентов);</w:t>
      </w:r>
    </w:p>
    <w:p w:rsidR="00713732" w:rsidRPr="00837973" w:rsidRDefault="00713732" w:rsidP="000F53D6">
      <w:pPr>
        <w:autoSpaceDE w:val="0"/>
        <w:autoSpaceDN w:val="0"/>
        <w:adjustRightInd w:val="0"/>
        <w:spacing w:line="360" w:lineRule="auto"/>
        <w:ind w:firstLine="720"/>
        <w:jc w:val="both"/>
      </w:pPr>
      <w:r w:rsidRPr="00837973">
        <w:t>n – количество показателей  муниципальной программы.</w:t>
      </w:r>
    </w:p>
    <w:p w:rsidR="00713732" w:rsidRDefault="00713732" w:rsidP="000F53D6">
      <w:pPr>
        <w:autoSpaceDE w:val="0"/>
        <w:autoSpaceDN w:val="0"/>
        <w:adjustRightInd w:val="0"/>
        <w:spacing w:line="360" w:lineRule="auto"/>
        <w:ind w:firstLine="720"/>
        <w:jc w:val="both"/>
      </w:pPr>
      <w:r w:rsidRPr="00837973">
        <w:t>Степень соответствия фактических затрат местного бюджета запланированному уровню финансирования муниципальной программы определяется по следующей формуле:</w:t>
      </w:r>
    </w:p>
    <w:p w:rsidR="00713732" w:rsidRDefault="00713732" w:rsidP="000F53D6">
      <w:pPr>
        <w:pStyle w:val="ListParagraph"/>
        <w:spacing w:line="360" w:lineRule="auto"/>
        <w:ind w:left="0"/>
      </w:pPr>
      <w:r w:rsidRPr="00837973">
        <w:rPr>
          <w:lang w:val="en-US"/>
        </w:rPr>
        <w:t>Kpoi</w:t>
      </w:r>
      <w:r w:rsidRPr="00837973">
        <w:t xml:space="preserve"> = (</w:t>
      </w:r>
      <w:r w:rsidRPr="00837973">
        <w:rPr>
          <w:lang w:val="en-US"/>
        </w:rPr>
        <w:t>Cfoi</w:t>
      </w:r>
      <w:r w:rsidRPr="00837973">
        <w:t>/</w:t>
      </w:r>
      <w:r w:rsidRPr="00837973">
        <w:rPr>
          <w:lang w:val="en-US"/>
        </w:rPr>
        <w:t>Cpoi</w:t>
      </w:r>
      <w:r w:rsidRPr="00837973">
        <w:t xml:space="preserve">) х 100%, </w:t>
      </w:r>
    </w:p>
    <w:p w:rsidR="00713732" w:rsidRPr="00837973" w:rsidRDefault="00713732" w:rsidP="000F53D6">
      <w:pPr>
        <w:pStyle w:val="ListParagraph"/>
        <w:spacing w:line="360" w:lineRule="auto"/>
        <w:ind w:left="0"/>
      </w:pPr>
      <w:r w:rsidRPr="00837973">
        <w:t>где:</w:t>
      </w:r>
      <w:r>
        <w:t xml:space="preserve"> </w:t>
      </w:r>
      <w:r w:rsidRPr="00837973">
        <w:rPr>
          <w:lang w:val="en-US"/>
        </w:rPr>
        <w:t>Kpoi</w:t>
      </w:r>
      <w:r w:rsidRPr="00837973">
        <w:t xml:space="preserve"> – степень соответствия фактических затрат местного бюджета запланированному уровню финансирования </w:t>
      </w:r>
      <w:r w:rsidRPr="00837973">
        <w:rPr>
          <w:lang w:val="en-US"/>
        </w:rPr>
        <w:t>i</w:t>
      </w:r>
      <w:r w:rsidRPr="00837973">
        <w:t>-мероприятия муниципальной программы;</w:t>
      </w:r>
    </w:p>
    <w:p w:rsidR="00713732" w:rsidRPr="00837973" w:rsidRDefault="00713732" w:rsidP="000F53D6">
      <w:pPr>
        <w:spacing w:line="360" w:lineRule="auto"/>
        <w:ind w:firstLine="709"/>
        <w:jc w:val="both"/>
      </w:pPr>
      <w:r w:rsidRPr="00837973">
        <w:rPr>
          <w:lang w:val="en-US"/>
        </w:rPr>
        <w:t>Cfoi</w:t>
      </w:r>
      <w:r>
        <w:t xml:space="preserve"> </w:t>
      </w:r>
      <w:r w:rsidRPr="00837973">
        <w:t xml:space="preserve">–сумма средств местного бюджета, израсходованных </w:t>
      </w:r>
      <w:r w:rsidRPr="00837973">
        <w:br/>
        <w:t xml:space="preserve">на реализацию </w:t>
      </w:r>
      <w:r w:rsidRPr="00837973">
        <w:rPr>
          <w:lang w:val="en-US"/>
        </w:rPr>
        <w:t>i</w:t>
      </w:r>
      <w:r w:rsidRPr="00837973">
        <w:t>-мероприятия муниципальной программы;</w:t>
      </w:r>
    </w:p>
    <w:p w:rsidR="00713732" w:rsidRPr="00837973" w:rsidRDefault="00713732" w:rsidP="000F53D6">
      <w:pPr>
        <w:spacing w:line="360" w:lineRule="auto"/>
        <w:ind w:firstLine="709"/>
        <w:jc w:val="both"/>
      </w:pPr>
      <w:r w:rsidRPr="00837973">
        <w:rPr>
          <w:lang w:val="en-US"/>
        </w:rPr>
        <w:t>Cpoi</w:t>
      </w:r>
      <w:r w:rsidRPr="00837973">
        <w:t xml:space="preserve">  –  установленная муниципальной программой</w:t>
      </w:r>
      <w:r w:rsidRPr="00837973">
        <w:tab/>
        <w:t xml:space="preserve">  сумма средств местного бюджета на реализацию </w:t>
      </w:r>
      <w:r w:rsidRPr="00837973">
        <w:rPr>
          <w:lang w:val="en-US"/>
        </w:rPr>
        <w:t>i</w:t>
      </w:r>
      <w:r w:rsidRPr="00837973">
        <w:t xml:space="preserve">-мероприятия. </w:t>
      </w:r>
    </w:p>
    <w:p w:rsidR="00713732" w:rsidRPr="00837973" w:rsidRDefault="00713732" w:rsidP="000F53D6">
      <w:pPr>
        <w:spacing w:line="360" w:lineRule="auto"/>
        <w:ind w:firstLine="709"/>
        <w:jc w:val="both"/>
      </w:pPr>
      <w:r>
        <w:rPr>
          <w:noProof/>
        </w:rPr>
        <w:pict>
          <v:shape id="_x0000_s1028" type="#_x0000_t75" style="position:absolute;left:0;text-align:left;margin-left:163pt;margin-top:34pt;width:105.2pt;height:53.85pt;z-index:251660288">
            <v:imagedata r:id="rId20" o:title=""/>
          </v:shape>
          <o:OLEObject Type="Embed" ProgID="Equation.3" ShapeID="_x0000_s1028" DrawAspect="Content" ObjectID="_1552027487" r:id="rId21"/>
        </w:pict>
      </w:r>
      <w:r w:rsidRPr="00837973">
        <w:t>Расчет полноты использования средств местного бюджета в целом по муниципальной программе проводится по формуле:</w:t>
      </w:r>
    </w:p>
    <w:p w:rsidR="00713732" w:rsidRPr="00837973" w:rsidRDefault="00713732" w:rsidP="000F53D6">
      <w:pPr>
        <w:spacing w:line="360" w:lineRule="auto"/>
        <w:ind w:firstLine="709"/>
        <w:jc w:val="both"/>
      </w:pPr>
    </w:p>
    <w:p w:rsidR="00713732" w:rsidRPr="00837973" w:rsidRDefault="00713732" w:rsidP="000F53D6">
      <w:pPr>
        <w:autoSpaceDE w:val="0"/>
        <w:autoSpaceDN w:val="0"/>
        <w:adjustRightInd w:val="0"/>
        <w:spacing w:line="360" w:lineRule="auto"/>
        <w:ind w:firstLine="720"/>
        <w:jc w:val="both"/>
      </w:pPr>
    </w:p>
    <w:p w:rsidR="00713732" w:rsidRPr="00837973" w:rsidRDefault="00713732" w:rsidP="000F53D6">
      <w:pPr>
        <w:autoSpaceDE w:val="0"/>
        <w:autoSpaceDN w:val="0"/>
        <w:adjustRightInd w:val="0"/>
        <w:spacing w:line="360" w:lineRule="auto"/>
        <w:ind w:firstLine="720"/>
        <w:jc w:val="both"/>
      </w:pPr>
    </w:p>
    <w:p w:rsidR="00713732" w:rsidRPr="00837973" w:rsidRDefault="00713732" w:rsidP="000F53D6">
      <w:pPr>
        <w:autoSpaceDE w:val="0"/>
        <w:autoSpaceDN w:val="0"/>
        <w:adjustRightInd w:val="0"/>
        <w:spacing w:line="360" w:lineRule="auto"/>
        <w:ind w:firstLine="720"/>
        <w:jc w:val="both"/>
      </w:pPr>
      <w:r w:rsidRPr="00837973">
        <w:t xml:space="preserve">где </w:t>
      </w:r>
      <w:r w:rsidRPr="00837973">
        <w:rPr>
          <w:lang w:val="en-US"/>
        </w:rPr>
        <w:t>Kpo</w:t>
      </w:r>
      <w:r w:rsidRPr="00837973">
        <w:t xml:space="preserve"> – степень соответствия фактических затрат местного бюджета запланированному уровню финансирования мероприятий муниципальной программы (процентов);</w:t>
      </w:r>
    </w:p>
    <w:p w:rsidR="00713732" w:rsidRPr="00837973" w:rsidRDefault="00713732" w:rsidP="000F53D6">
      <w:pPr>
        <w:autoSpaceDE w:val="0"/>
        <w:autoSpaceDN w:val="0"/>
        <w:adjustRightInd w:val="0"/>
        <w:spacing w:line="360" w:lineRule="auto"/>
        <w:ind w:firstLine="720"/>
        <w:jc w:val="both"/>
      </w:pPr>
      <w:r w:rsidRPr="00837973">
        <w:t>n – количество финансируемых мероприятий муниципальной программы.</w:t>
      </w:r>
    </w:p>
    <w:p w:rsidR="00713732" w:rsidRPr="00837973" w:rsidRDefault="00713732" w:rsidP="000F53D6">
      <w:pPr>
        <w:spacing w:line="360" w:lineRule="auto"/>
        <w:ind w:right="-1" w:firstLine="709"/>
        <w:jc w:val="both"/>
      </w:pPr>
      <w:r w:rsidRPr="00837973">
        <w:t>Коэффициент эффективности использования средств, выделяемых из местного бюджета, определяется по следующей формуле:</w:t>
      </w:r>
    </w:p>
    <w:p w:rsidR="00713732" w:rsidRPr="00051E9E" w:rsidRDefault="00713732" w:rsidP="000F53D6">
      <w:pPr>
        <w:spacing w:line="360" w:lineRule="auto"/>
        <w:ind w:right="-1" w:firstLine="709"/>
        <w:rPr>
          <w:b/>
        </w:rPr>
      </w:pPr>
      <w:r>
        <w:rPr>
          <w:b/>
        </w:rPr>
        <w:t xml:space="preserve">                                                              </w:t>
      </w:r>
      <w:r w:rsidRPr="00051E9E">
        <w:rPr>
          <w:b/>
          <w:lang w:val="en-US"/>
        </w:rPr>
        <w:t>Keoi</w:t>
      </w:r>
      <w:r w:rsidRPr="00051E9E">
        <w:rPr>
          <w:b/>
        </w:rPr>
        <w:t xml:space="preserve"> =E/Кро</w:t>
      </w:r>
    </w:p>
    <w:p w:rsidR="00713732" w:rsidRPr="00837973" w:rsidRDefault="00713732" w:rsidP="000F53D6">
      <w:pPr>
        <w:spacing w:line="360" w:lineRule="auto"/>
        <w:ind w:right="-1" w:firstLine="709"/>
        <w:jc w:val="both"/>
      </w:pPr>
      <w:r>
        <w:t xml:space="preserve">Где: </w:t>
      </w:r>
      <w:r w:rsidRPr="00837973">
        <w:rPr>
          <w:lang w:val="en-US"/>
        </w:rPr>
        <w:t>Keoi</w:t>
      </w:r>
      <w:r w:rsidRPr="00837973">
        <w:t xml:space="preserve"> – коэффициент эффективности использования средств, выделяемых из местного бюджета;</w:t>
      </w:r>
    </w:p>
    <w:p w:rsidR="00713732" w:rsidRPr="00837973" w:rsidRDefault="00713732" w:rsidP="000F53D6">
      <w:pPr>
        <w:spacing w:line="360" w:lineRule="auto"/>
        <w:ind w:right="-1" w:firstLine="709"/>
        <w:jc w:val="both"/>
      </w:pPr>
      <w:r w:rsidRPr="00837973">
        <w:rPr>
          <w:lang w:val="en-US"/>
        </w:rPr>
        <w:t>Kpo</w:t>
      </w:r>
      <w:r w:rsidRPr="00837973">
        <w:t xml:space="preserve"> – полнота использования средств местного бюджета на реализацию мероприятий муниципальной программы;</w:t>
      </w:r>
    </w:p>
    <w:p w:rsidR="00713732" w:rsidRPr="00837973" w:rsidRDefault="00713732" w:rsidP="000F53D6">
      <w:pPr>
        <w:spacing w:line="360" w:lineRule="auto"/>
        <w:ind w:right="-1" w:firstLine="709"/>
        <w:jc w:val="both"/>
      </w:pPr>
      <w:r w:rsidRPr="00837973">
        <w:t>E – степень достижения запланированных результатов результативность реализации муниципальной программы;</w:t>
      </w:r>
    </w:p>
    <w:p w:rsidR="00713732" w:rsidRPr="00837973" w:rsidRDefault="00713732" w:rsidP="000F53D6">
      <w:pPr>
        <w:pStyle w:val="BodyTextIndent"/>
        <w:spacing w:after="0" w:line="360" w:lineRule="auto"/>
        <w:ind w:left="0" w:right="-289" w:firstLine="540"/>
        <w:jc w:val="both"/>
      </w:pPr>
      <w:r w:rsidRPr="00837973">
        <w:t>3) Степень реализации мероприятий муниципальной программы проводится на основании процентного сопоставления количества запланированных мероприятий программы и фактически выполненных по следующей формуле:</w:t>
      </w:r>
    </w:p>
    <w:p w:rsidR="00713732" w:rsidRPr="00837973" w:rsidRDefault="00713732" w:rsidP="000F53D6">
      <w:pPr>
        <w:spacing w:line="360" w:lineRule="auto"/>
        <w:ind w:right="-289" w:firstLine="748"/>
        <w:jc w:val="center"/>
      </w:pPr>
      <w:r w:rsidRPr="00837973">
        <w:t>М</w:t>
      </w:r>
      <w:r w:rsidRPr="00837973">
        <w:rPr>
          <w:vertAlign w:val="subscript"/>
        </w:rPr>
        <w:t>ф</w:t>
      </w:r>
      <w:r w:rsidRPr="00837973">
        <w:t xml:space="preserve"> * 100 %</w:t>
      </w:r>
    </w:p>
    <w:p w:rsidR="00713732" w:rsidRPr="00837973" w:rsidRDefault="00713732" w:rsidP="000F53D6">
      <w:pPr>
        <w:spacing w:line="360" w:lineRule="auto"/>
        <w:ind w:right="-289" w:firstLine="748"/>
        <w:jc w:val="center"/>
      </w:pPr>
      <w:r w:rsidRPr="00837973">
        <w:t>СТ = --------------------------  где:</w:t>
      </w:r>
    </w:p>
    <w:p w:rsidR="00713732" w:rsidRPr="00837973" w:rsidRDefault="00713732" w:rsidP="000F53D6">
      <w:pPr>
        <w:spacing w:line="360" w:lineRule="auto"/>
        <w:ind w:right="-289" w:firstLine="540"/>
        <w:jc w:val="both"/>
      </w:pPr>
      <w:r w:rsidRPr="00837973">
        <w:tab/>
      </w:r>
      <w:r w:rsidRPr="00837973">
        <w:tab/>
      </w:r>
      <w:r w:rsidRPr="00837973">
        <w:tab/>
      </w:r>
      <w:r w:rsidRPr="00837973">
        <w:tab/>
      </w:r>
      <w:r w:rsidRPr="00837973">
        <w:tab/>
      </w:r>
      <w:r w:rsidRPr="00837973">
        <w:tab/>
        <w:t xml:space="preserve">        М</w:t>
      </w:r>
      <w:r w:rsidRPr="00837973">
        <w:rPr>
          <w:vertAlign w:val="subscript"/>
        </w:rPr>
        <w:t>пл</w:t>
      </w:r>
    </w:p>
    <w:p w:rsidR="00713732" w:rsidRPr="00837973" w:rsidRDefault="00713732" w:rsidP="000F53D6">
      <w:pPr>
        <w:spacing w:line="360" w:lineRule="auto"/>
        <w:ind w:right="-289" w:firstLine="540"/>
      </w:pPr>
      <w:r w:rsidRPr="00837973">
        <w:t>СТ – степень реализации мероприятий муниципальной программы ;</w:t>
      </w:r>
    </w:p>
    <w:p w:rsidR="00713732" w:rsidRPr="00837973" w:rsidRDefault="00713732" w:rsidP="000F53D6">
      <w:pPr>
        <w:spacing w:line="360" w:lineRule="auto"/>
        <w:ind w:right="-289" w:firstLine="540"/>
      </w:pPr>
      <w:r w:rsidRPr="00837973">
        <w:t>М</w:t>
      </w:r>
      <w:r w:rsidRPr="00837973">
        <w:rPr>
          <w:vertAlign w:val="subscript"/>
        </w:rPr>
        <w:t>ф</w:t>
      </w:r>
      <w:r w:rsidRPr="00837973">
        <w:t xml:space="preserve"> – количество мероприятий муниципальной программы, фактически реализованных за отчетный период;</w:t>
      </w:r>
    </w:p>
    <w:p w:rsidR="00713732" w:rsidRPr="00837973" w:rsidRDefault="00713732" w:rsidP="000F53D6">
      <w:pPr>
        <w:autoSpaceDE w:val="0"/>
        <w:autoSpaceDN w:val="0"/>
        <w:adjustRightInd w:val="0"/>
        <w:spacing w:line="360" w:lineRule="auto"/>
        <w:ind w:right="-289" w:firstLine="540"/>
        <w:jc w:val="both"/>
      </w:pPr>
      <w:r w:rsidRPr="00837973">
        <w:t>М</w:t>
      </w:r>
      <w:r w:rsidRPr="00837973">
        <w:rPr>
          <w:vertAlign w:val="subscript"/>
        </w:rPr>
        <w:t>пл</w:t>
      </w:r>
      <w:r w:rsidRPr="00837973">
        <w:t xml:space="preserve"> – количество мероприятий муниципальной программы, запланированных на отчетный период.</w:t>
      </w:r>
    </w:p>
    <w:p w:rsidR="00713732" w:rsidRPr="00837973" w:rsidRDefault="00713732" w:rsidP="000F53D6">
      <w:pPr>
        <w:autoSpaceDE w:val="0"/>
        <w:autoSpaceDN w:val="0"/>
        <w:adjustRightInd w:val="0"/>
        <w:spacing w:line="360" w:lineRule="auto"/>
        <w:ind w:right="-289" w:firstLine="539"/>
        <w:jc w:val="both"/>
        <w:outlineLvl w:val="1"/>
      </w:pPr>
      <w:r w:rsidRPr="00837973">
        <w:t>Вывод об эффективности (неэффективности) реализации государственной программы может определяться на основании следующих критериев:</w:t>
      </w:r>
    </w:p>
    <w:tbl>
      <w:tblPr>
        <w:tblW w:w="9855" w:type="dxa"/>
        <w:jc w:val="center"/>
        <w:tblLayout w:type="fixed"/>
        <w:tblCellMar>
          <w:left w:w="70" w:type="dxa"/>
          <w:right w:w="70" w:type="dxa"/>
        </w:tblCellMar>
        <w:tblLook w:val="0000"/>
      </w:tblPr>
      <w:tblGrid>
        <w:gridCol w:w="5040"/>
        <w:gridCol w:w="4815"/>
      </w:tblGrid>
      <w:tr w:rsidR="00713732" w:rsidRPr="000F53D6" w:rsidTr="000F53D6">
        <w:trPr>
          <w:cantSplit/>
          <w:trHeight w:val="360"/>
          <w:jc w:val="center"/>
        </w:trPr>
        <w:tc>
          <w:tcPr>
            <w:tcW w:w="5040" w:type="dxa"/>
            <w:tcBorders>
              <w:top w:val="single" w:sz="6" w:space="0" w:color="auto"/>
              <w:left w:val="single" w:sz="6" w:space="0" w:color="auto"/>
              <w:bottom w:val="single" w:sz="6" w:space="0" w:color="auto"/>
              <w:right w:val="single" w:sz="6" w:space="0" w:color="auto"/>
            </w:tcBorders>
          </w:tcPr>
          <w:p w:rsidR="00713732" w:rsidRPr="000F53D6" w:rsidRDefault="00713732" w:rsidP="000B4213">
            <w:pPr>
              <w:pStyle w:val="ConsPlusCell"/>
              <w:jc w:val="center"/>
              <w:rPr>
                <w:rFonts w:ascii="Times New Roman" w:hAnsi="Times New Roman" w:cs="Times New Roman"/>
                <w:sz w:val="22"/>
                <w:szCs w:val="22"/>
              </w:rPr>
            </w:pPr>
            <w:r w:rsidRPr="000F53D6">
              <w:rPr>
                <w:rFonts w:ascii="Times New Roman" w:hAnsi="Times New Roman" w:cs="Times New Roman"/>
                <w:sz w:val="22"/>
                <w:szCs w:val="22"/>
              </w:rPr>
              <w:t>Вывод об эффективности реализации государственной программы</w:t>
            </w:r>
          </w:p>
        </w:tc>
        <w:tc>
          <w:tcPr>
            <w:tcW w:w="4815" w:type="dxa"/>
            <w:tcBorders>
              <w:top w:val="single" w:sz="6" w:space="0" w:color="auto"/>
              <w:left w:val="single" w:sz="6" w:space="0" w:color="auto"/>
              <w:bottom w:val="single" w:sz="6" w:space="0" w:color="auto"/>
              <w:right w:val="single" w:sz="6" w:space="0" w:color="auto"/>
            </w:tcBorders>
          </w:tcPr>
          <w:p w:rsidR="00713732" w:rsidRPr="000F53D6" w:rsidRDefault="00713732" w:rsidP="000B4213">
            <w:pPr>
              <w:pStyle w:val="ConsPlusCell"/>
              <w:jc w:val="center"/>
              <w:rPr>
                <w:rFonts w:ascii="Times New Roman" w:hAnsi="Times New Roman" w:cs="Times New Roman"/>
                <w:sz w:val="22"/>
                <w:szCs w:val="22"/>
              </w:rPr>
            </w:pPr>
            <w:r w:rsidRPr="000F53D6">
              <w:rPr>
                <w:rFonts w:ascii="Times New Roman" w:hAnsi="Times New Roman" w:cs="Times New Roman"/>
                <w:sz w:val="22"/>
                <w:szCs w:val="22"/>
              </w:rPr>
              <w:t>Критерий оценки</w:t>
            </w:r>
            <w:r w:rsidRPr="000F53D6">
              <w:rPr>
                <w:rFonts w:ascii="Times New Roman" w:hAnsi="Times New Roman" w:cs="Times New Roman"/>
                <w:sz w:val="22"/>
                <w:szCs w:val="22"/>
              </w:rPr>
              <w:br/>
              <w:t xml:space="preserve">эффективности реализации государственной программы </w:t>
            </w:r>
            <w:r w:rsidRPr="000F53D6">
              <w:rPr>
                <w:rFonts w:ascii="Times New Roman" w:hAnsi="Times New Roman" w:cs="Times New Roman"/>
                <w:sz w:val="22"/>
                <w:szCs w:val="22"/>
                <w:lang w:val="en-US"/>
              </w:rPr>
              <w:t>Keoi</w:t>
            </w:r>
          </w:p>
        </w:tc>
      </w:tr>
      <w:tr w:rsidR="00713732" w:rsidRPr="000F53D6" w:rsidTr="000F53D6">
        <w:trPr>
          <w:cantSplit/>
          <w:trHeight w:val="360"/>
          <w:jc w:val="center"/>
        </w:trPr>
        <w:tc>
          <w:tcPr>
            <w:tcW w:w="5040" w:type="dxa"/>
            <w:tcBorders>
              <w:top w:val="single" w:sz="6" w:space="0" w:color="auto"/>
              <w:left w:val="single" w:sz="6" w:space="0" w:color="auto"/>
              <w:bottom w:val="single" w:sz="6" w:space="0" w:color="auto"/>
              <w:right w:val="single" w:sz="6" w:space="0" w:color="auto"/>
            </w:tcBorders>
          </w:tcPr>
          <w:p w:rsidR="00713732" w:rsidRPr="000F53D6" w:rsidRDefault="00713732" w:rsidP="000B4213">
            <w:pPr>
              <w:pStyle w:val="ConsPlusCell"/>
              <w:rPr>
                <w:rFonts w:ascii="Times New Roman" w:hAnsi="Times New Roman" w:cs="Times New Roman"/>
                <w:sz w:val="22"/>
                <w:szCs w:val="22"/>
              </w:rPr>
            </w:pPr>
            <w:r w:rsidRPr="000F53D6">
              <w:rPr>
                <w:rFonts w:ascii="Times New Roman" w:hAnsi="Times New Roman" w:cs="Times New Roman"/>
                <w:sz w:val="22"/>
                <w:szCs w:val="22"/>
              </w:rPr>
              <w:t xml:space="preserve">Неэффективная                  </w:t>
            </w:r>
          </w:p>
        </w:tc>
        <w:tc>
          <w:tcPr>
            <w:tcW w:w="4815" w:type="dxa"/>
            <w:tcBorders>
              <w:top w:val="single" w:sz="6" w:space="0" w:color="auto"/>
              <w:left w:val="single" w:sz="6" w:space="0" w:color="auto"/>
              <w:bottom w:val="single" w:sz="6" w:space="0" w:color="auto"/>
              <w:right w:val="single" w:sz="6" w:space="0" w:color="auto"/>
            </w:tcBorders>
          </w:tcPr>
          <w:p w:rsidR="00713732" w:rsidRPr="000F53D6" w:rsidRDefault="00713732" w:rsidP="000B4213">
            <w:pPr>
              <w:pStyle w:val="ConsPlusCell"/>
              <w:jc w:val="center"/>
              <w:rPr>
                <w:rFonts w:ascii="Times New Roman" w:hAnsi="Times New Roman" w:cs="Times New Roman"/>
                <w:sz w:val="22"/>
                <w:szCs w:val="22"/>
              </w:rPr>
            </w:pPr>
            <w:r w:rsidRPr="000F53D6">
              <w:rPr>
                <w:rFonts w:ascii="Times New Roman" w:hAnsi="Times New Roman" w:cs="Times New Roman"/>
                <w:sz w:val="22"/>
                <w:szCs w:val="22"/>
              </w:rPr>
              <w:t>менее 0,5</w:t>
            </w:r>
          </w:p>
        </w:tc>
      </w:tr>
      <w:tr w:rsidR="00713732" w:rsidRPr="000F53D6" w:rsidTr="000F53D6">
        <w:trPr>
          <w:cantSplit/>
          <w:trHeight w:val="350"/>
          <w:jc w:val="center"/>
        </w:trPr>
        <w:tc>
          <w:tcPr>
            <w:tcW w:w="5040" w:type="dxa"/>
            <w:tcBorders>
              <w:top w:val="single" w:sz="6" w:space="0" w:color="auto"/>
              <w:left w:val="single" w:sz="6" w:space="0" w:color="auto"/>
              <w:bottom w:val="single" w:sz="6" w:space="0" w:color="auto"/>
              <w:right w:val="single" w:sz="6" w:space="0" w:color="auto"/>
            </w:tcBorders>
          </w:tcPr>
          <w:p w:rsidR="00713732" w:rsidRPr="000F53D6" w:rsidRDefault="00713732" w:rsidP="000B4213">
            <w:pPr>
              <w:pStyle w:val="ConsPlusCell"/>
              <w:rPr>
                <w:rFonts w:ascii="Times New Roman" w:hAnsi="Times New Roman" w:cs="Times New Roman"/>
                <w:sz w:val="22"/>
                <w:szCs w:val="22"/>
              </w:rPr>
            </w:pPr>
            <w:r w:rsidRPr="000F53D6">
              <w:rPr>
                <w:rFonts w:ascii="Times New Roman" w:hAnsi="Times New Roman" w:cs="Times New Roman"/>
                <w:sz w:val="22"/>
                <w:szCs w:val="22"/>
              </w:rPr>
              <w:t>Уровень эффективности удовлетворительный</w:t>
            </w:r>
          </w:p>
        </w:tc>
        <w:tc>
          <w:tcPr>
            <w:tcW w:w="4815" w:type="dxa"/>
            <w:tcBorders>
              <w:top w:val="single" w:sz="6" w:space="0" w:color="auto"/>
              <w:left w:val="single" w:sz="6" w:space="0" w:color="auto"/>
              <w:bottom w:val="single" w:sz="6" w:space="0" w:color="auto"/>
              <w:right w:val="single" w:sz="6" w:space="0" w:color="auto"/>
            </w:tcBorders>
          </w:tcPr>
          <w:p w:rsidR="00713732" w:rsidRPr="000F53D6" w:rsidRDefault="00713732" w:rsidP="000B4213">
            <w:pPr>
              <w:pStyle w:val="ConsPlusCell"/>
              <w:jc w:val="center"/>
              <w:rPr>
                <w:rFonts w:ascii="Times New Roman" w:hAnsi="Times New Roman" w:cs="Times New Roman"/>
                <w:sz w:val="22"/>
                <w:szCs w:val="22"/>
              </w:rPr>
            </w:pPr>
            <w:r w:rsidRPr="000F53D6">
              <w:rPr>
                <w:rFonts w:ascii="Times New Roman" w:hAnsi="Times New Roman" w:cs="Times New Roman"/>
                <w:sz w:val="22"/>
                <w:szCs w:val="22"/>
              </w:rPr>
              <w:t>0,5–0,79</w:t>
            </w:r>
          </w:p>
        </w:tc>
      </w:tr>
      <w:tr w:rsidR="00713732" w:rsidRPr="000F53D6" w:rsidTr="000F53D6">
        <w:trPr>
          <w:cantSplit/>
          <w:trHeight w:val="333"/>
          <w:jc w:val="center"/>
        </w:trPr>
        <w:tc>
          <w:tcPr>
            <w:tcW w:w="5040" w:type="dxa"/>
            <w:tcBorders>
              <w:top w:val="single" w:sz="6" w:space="0" w:color="auto"/>
              <w:left w:val="single" w:sz="6" w:space="0" w:color="auto"/>
              <w:bottom w:val="single" w:sz="6" w:space="0" w:color="auto"/>
              <w:right w:val="single" w:sz="6" w:space="0" w:color="auto"/>
            </w:tcBorders>
          </w:tcPr>
          <w:p w:rsidR="00713732" w:rsidRPr="000F53D6" w:rsidRDefault="00713732" w:rsidP="000B4213">
            <w:pPr>
              <w:pStyle w:val="ConsPlusCell"/>
              <w:rPr>
                <w:rFonts w:ascii="Times New Roman" w:hAnsi="Times New Roman" w:cs="Times New Roman"/>
                <w:sz w:val="22"/>
                <w:szCs w:val="22"/>
              </w:rPr>
            </w:pPr>
            <w:r w:rsidRPr="000F53D6">
              <w:rPr>
                <w:rFonts w:ascii="Times New Roman" w:hAnsi="Times New Roman" w:cs="Times New Roman"/>
                <w:sz w:val="22"/>
                <w:szCs w:val="22"/>
              </w:rPr>
              <w:t>Эффективная</w:t>
            </w:r>
          </w:p>
        </w:tc>
        <w:tc>
          <w:tcPr>
            <w:tcW w:w="4815" w:type="dxa"/>
            <w:tcBorders>
              <w:top w:val="single" w:sz="6" w:space="0" w:color="auto"/>
              <w:left w:val="single" w:sz="6" w:space="0" w:color="auto"/>
              <w:bottom w:val="single" w:sz="6" w:space="0" w:color="auto"/>
              <w:right w:val="single" w:sz="6" w:space="0" w:color="auto"/>
            </w:tcBorders>
          </w:tcPr>
          <w:p w:rsidR="00713732" w:rsidRPr="000F53D6" w:rsidRDefault="00713732" w:rsidP="000B4213">
            <w:pPr>
              <w:pStyle w:val="ConsPlusCell"/>
              <w:jc w:val="center"/>
              <w:rPr>
                <w:rFonts w:ascii="Times New Roman" w:hAnsi="Times New Roman" w:cs="Times New Roman"/>
                <w:sz w:val="22"/>
                <w:szCs w:val="22"/>
              </w:rPr>
            </w:pPr>
            <w:r w:rsidRPr="000F53D6">
              <w:rPr>
                <w:rFonts w:ascii="Times New Roman" w:hAnsi="Times New Roman" w:cs="Times New Roman"/>
                <w:sz w:val="22"/>
                <w:szCs w:val="22"/>
              </w:rPr>
              <w:t>0,8–1</w:t>
            </w:r>
          </w:p>
        </w:tc>
      </w:tr>
      <w:tr w:rsidR="00713732" w:rsidRPr="000F53D6" w:rsidTr="000F53D6">
        <w:trPr>
          <w:cantSplit/>
          <w:trHeight w:val="256"/>
          <w:jc w:val="center"/>
        </w:trPr>
        <w:tc>
          <w:tcPr>
            <w:tcW w:w="5040" w:type="dxa"/>
            <w:tcBorders>
              <w:top w:val="single" w:sz="6" w:space="0" w:color="auto"/>
              <w:left w:val="single" w:sz="6" w:space="0" w:color="auto"/>
              <w:bottom w:val="single" w:sz="6" w:space="0" w:color="auto"/>
              <w:right w:val="single" w:sz="6" w:space="0" w:color="auto"/>
            </w:tcBorders>
          </w:tcPr>
          <w:p w:rsidR="00713732" w:rsidRPr="000F53D6" w:rsidRDefault="00713732" w:rsidP="000B4213">
            <w:pPr>
              <w:pStyle w:val="ConsPlusCell"/>
              <w:rPr>
                <w:rFonts w:ascii="Times New Roman" w:hAnsi="Times New Roman" w:cs="Times New Roman"/>
                <w:sz w:val="22"/>
                <w:szCs w:val="22"/>
              </w:rPr>
            </w:pPr>
            <w:r w:rsidRPr="000F53D6">
              <w:rPr>
                <w:rFonts w:ascii="Times New Roman" w:hAnsi="Times New Roman" w:cs="Times New Roman"/>
                <w:sz w:val="22"/>
                <w:szCs w:val="22"/>
              </w:rPr>
              <w:t xml:space="preserve">Высокоэффективная    </w:t>
            </w:r>
          </w:p>
        </w:tc>
        <w:tc>
          <w:tcPr>
            <w:tcW w:w="4815" w:type="dxa"/>
            <w:tcBorders>
              <w:top w:val="single" w:sz="6" w:space="0" w:color="auto"/>
              <w:left w:val="single" w:sz="6" w:space="0" w:color="auto"/>
              <w:bottom w:val="single" w:sz="6" w:space="0" w:color="auto"/>
              <w:right w:val="single" w:sz="6" w:space="0" w:color="auto"/>
            </w:tcBorders>
          </w:tcPr>
          <w:p w:rsidR="00713732" w:rsidRPr="000F53D6" w:rsidRDefault="00713732" w:rsidP="000B4213">
            <w:pPr>
              <w:pStyle w:val="ConsPlusCell"/>
              <w:jc w:val="center"/>
              <w:rPr>
                <w:rFonts w:ascii="Times New Roman" w:hAnsi="Times New Roman" w:cs="Times New Roman"/>
                <w:sz w:val="22"/>
                <w:szCs w:val="22"/>
              </w:rPr>
            </w:pPr>
            <w:r w:rsidRPr="000F53D6">
              <w:rPr>
                <w:rFonts w:ascii="Times New Roman" w:hAnsi="Times New Roman" w:cs="Times New Roman"/>
                <w:sz w:val="22"/>
                <w:szCs w:val="22"/>
              </w:rPr>
              <w:t>более 1</w:t>
            </w:r>
          </w:p>
        </w:tc>
      </w:tr>
    </w:tbl>
    <w:p w:rsidR="00713732" w:rsidRPr="000D27BE" w:rsidRDefault="00713732" w:rsidP="00042B2A">
      <w:pPr>
        <w:pStyle w:val="formattexttopleveltext"/>
        <w:shd w:val="clear" w:color="auto" w:fill="FFFFFF"/>
        <w:spacing w:before="0" w:beforeAutospacing="0" w:after="0" w:afterAutospacing="0" w:line="179" w:lineRule="atLeast"/>
        <w:textAlignment w:val="baseline"/>
        <w:rPr>
          <w:rFonts w:ascii="Arial" w:hAnsi="Arial" w:cs="Arial"/>
          <w:color w:val="2D2D2D"/>
          <w:spacing w:val="1"/>
        </w:rPr>
      </w:pPr>
    </w:p>
    <w:p w:rsidR="00713732" w:rsidRDefault="00713732" w:rsidP="00B50676">
      <w:pPr>
        <w:pStyle w:val="NormalWeb"/>
        <w:spacing w:before="0" w:beforeAutospacing="0" w:after="150" w:afterAutospacing="0"/>
        <w:rPr>
          <w:b/>
          <w:color w:val="2D2D2D"/>
          <w:spacing w:val="1"/>
        </w:rPr>
      </w:pPr>
    </w:p>
    <w:p w:rsidR="00713732" w:rsidRDefault="00713732" w:rsidP="00B50676">
      <w:pPr>
        <w:pStyle w:val="NormalWeb"/>
        <w:spacing w:before="0" w:beforeAutospacing="0" w:after="150" w:afterAutospacing="0"/>
        <w:rPr>
          <w:b/>
          <w:color w:val="2D2D2D"/>
          <w:spacing w:val="1"/>
        </w:rPr>
      </w:pPr>
    </w:p>
    <w:p w:rsidR="00713732" w:rsidRDefault="00713732" w:rsidP="00B50676">
      <w:pPr>
        <w:pStyle w:val="NormalWeb"/>
        <w:spacing w:before="0" w:beforeAutospacing="0" w:after="150" w:afterAutospacing="0"/>
        <w:rPr>
          <w:b/>
          <w:color w:val="2D2D2D"/>
          <w:spacing w:val="1"/>
        </w:rPr>
      </w:pPr>
      <w:r>
        <w:rPr>
          <w:b/>
          <w:color w:val="2D2D2D"/>
          <w:spacing w:val="1"/>
        </w:rPr>
        <w:t>Раздел 8</w:t>
      </w:r>
      <w:r w:rsidRPr="00C116C2">
        <w:rPr>
          <w:b/>
          <w:color w:val="2D2D2D"/>
          <w:spacing w:val="1"/>
        </w:rPr>
        <w:t>.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w:t>
      </w:r>
      <w:r w:rsidRPr="00C116C2">
        <w:rPr>
          <w:rStyle w:val="apple-converted-space"/>
          <w:b/>
          <w:color w:val="2D2D2D"/>
          <w:spacing w:val="1"/>
        </w:rPr>
        <w:t> </w:t>
      </w:r>
      <w:r w:rsidRPr="00C116C2">
        <w:rPr>
          <w:b/>
          <w:color w:val="2D2D2D"/>
          <w:spacing w:val="1"/>
        </w:rPr>
        <w:t>транспортной</w:t>
      </w:r>
      <w:r w:rsidRPr="00C116C2">
        <w:rPr>
          <w:rStyle w:val="apple-converted-space"/>
          <w:b/>
          <w:color w:val="2D2D2D"/>
          <w:spacing w:val="1"/>
        </w:rPr>
        <w:t> </w:t>
      </w:r>
      <w:r w:rsidRPr="00C116C2">
        <w:rPr>
          <w:b/>
          <w:color w:val="2D2D2D"/>
          <w:spacing w:val="1"/>
        </w:rPr>
        <w:t>инфраструктуры на территории  городского</w:t>
      </w:r>
      <w:r>
        <w:rPr>
          <w:b/>
          <w:color w:val="2D2D2D"/>
          <w:spacing w:val="1"/>
        </w:rPr>
        <w:t xml:space="preserve"> поселения</w:t>
      </w:r>
    </w:p>
    <w:p w:rsidR="00713732" w:rsidRPr="00051E9E" w:rsidRDefault="00713732" w:rsidP="000F53D6">
      <w:pPr>
        <w:spacing w:before="104" w:line="360" w:lineRule="auto"/>
        <w:ind w:firstLine="720"/>
        <w:jc w:val="both"/>
        <w:rPr>
          <w:color w:val="000000"/>
          <w:szCs w:val="24"/>
        </w:rPr>
      </w:pPr>
      <w:r w:rsidRPr="00051E9E">
        <w:rPr>
          <w:color w:val="000000"/>
          <w:szCs w:val="24"/>
        </w:rPr>
        <w:t>Меры государственного регулирования в рамках программы не предусмотрены.</w:t>
      </w:r>
      <w:r>
        <w:rPr>
          <w:color w:val="000000"/>
          <w:szCs w:val="24"/>
        </w:rPr>
        <w:t xml:space="preserve">  </w:t>
      </w:r>
      <w:r w:rsidRPr="00051E9E">
        <w:rPr>
          <w:color w:val="000000"/>
          <w:szCs w:val="24"/>
        </w:rPr>
        <w:t xml:space="preserve">В рамках программы может осуществляться работа по внесению изменений в нормативные правовые акты </w:t>
      </w:r>
      <w:r>
        <w:rPr>
          <w:color w:val="000000"/>
          <w:szCs w:val="24"/>
        </w:rPr>
        <w:t xml:space="preserve">города </w:t>
      </w:r>
      <w:r w:rsidRPr="00051E9E">
        <w:rPr>
          <w:color w:val="000000"/>
          <w:szCs w:val="24"/>
        </w:rPr>
        <w:t>Фатеж</w:t>
      </w:r>
      <w:r>
        <w:rPr>
          <w:color w:val="000000"/>
          <w:szCs w:val="24"/>
        </w:rPr>
        <w:t>а</w:t>
      </w:r>
      <w:r w:rsidRPr="00051E9E">
        <w:rPr>
          <w:color w:val="000000"/>
          <w:szCs w:val="24"/>
        </w:rPr>
        <w:t xml:space="preserve"> в сфере строительства и эксплуатации автомобильных дорог общего пользования местного значения.</w:t>
      </w:r>
    </w:p>
    <w:p w:rsidR="00713732" w:rsidRPr="00051E9E" w:rsidRDefault="00713732" w:rsidP="00051E9E">
      <w:pPr>
        <w:spacing w:before="104" w:line="360" w:lineRule="auto"/>
        <w:ind w:firstLine="539"/>
        <w:jc w:val="both"/>
        <w:rPr>
          <w:color w:val="000000"/>
          <w:szCs w:val="24"/>
        </w:rPr>
      </w:pPr>
      <w:r w:rsidRPr="00051E9E">
        <w:rPr>
          <w:color w:val="000000"/>
          <w:szCs w:val="24"/>
        </w:rPr>
        <w:t>В рамках Программы должно быть обеспечено ежегодное формирование плана инвестиционных и текущих расходов для уточнения основных показателей Программы, с учетом корректировки прогнозов расходов на дорожное хозяйство, а также с учетом передачи автомобильных дорог общего пользования с одного уровня на другой в соответствии с изменениями в классификации автомобильных дорог общего пользования.</w:t>
      </w:r>
    </w:p>
    <w:p w:rsidR="00713732" w:rsidRPr="00051E9E" w:rsidRDefault="00713732" w:rsidP="00051E9E">
      <w:pPr>
        <w:spacing w:before="104" w:line="360" w:lineRule="auto"/>
        <w:ind w:firstLine="709"/>
        <w:jc w:val="both"/>
        <w:rPr>
          <w:color w:val="000000"/>
          <w:szCs w:val="24"/>
        </w:rPr>
      </w:pPr>
      <w:r w:rsidRPr="00051E9E">
        <w:rPr>
          <w:color w:val="000000"/>
          <w:szCs w:val="24"/>
        </w:rPr>
        <w:t xml:space="preserve">Необходимость разработки указанных нормативных правовых актов </w:t>
      </w:r>
      <w:r>
        <w:rPr>
          <w:color w:val="000000"/>
          <w:szCs w:val="24"/>
        </w:rPr>
        <w:t xml:space="preserve">города </w:t>
      </w:r>
      <w:r w:rsidRPr="00051E9E">
        <w:rPr>
          <w:color w:val="000000"/>
          <w:szCs w:val="24"/>
        </w:rPr>
        <w:t>Фатеж</w:t>
      </w:r>
      <w:r>
        <w:rPr>
          <w:color w:val="000000"/>
          <w:szCs w:val="24"/>
        </w:rPr>
        <w:t>а</w:t>
      </w:r>
      <w:r w:rsidRPr="00051E9E">
        <w:rPr>
          <w:color w:val="000000"/>
          <w:szCs w:val="24"/>
        </w:rPr>
        <w:t xml:space="preserve"> будет определяться в процессе реализации программы в соответствии с изменениями федерального законодательства, законодательства Курской области и с учетом необходимости принятия актов в процессе реализации программы.</w:t>
      </w:r>
    </w:p>
    <w:p w:rsidR="00713732" w:rsidRPr="00CC1072" w:rsidRDefault="00713732" w:rsidP="00051E9E">
      <w:pPr>
        <w:pStyle w:val="NormalWeb"/>
        <w:spacing w:before="0" w:beforeAutospacing="0" w:after="150" w:afterAutospacing="0" w:line="360" w:lineRule="auto"/>
        <w:jc w:val="both"/>
      </w:pPr>
      <w:r w:rsidRPr="00CC1072">
        <w:t xml:space="preserve">Администрация </w:t>
      </w:r>
      <w:r>
        <w:t>города Фатежа</w:t>
      </w:r>
      <w:r w:rsidRPr="00CC1072">
        <w:t xml:space="preserve"> осуществляет общий контроль за ходом реализации мероприятий Программы, а также непосредственно организационные, методические и контрольные функции в ходе реализации Программы, которые обеспечивают:</w:t>
      </w:r>
    </w:p>
    <w:p w:rsidR="00713732" w:rsidRPr="00CC1072" w:rsidRDefault="00713732" w:rsidP="00822AB1">
      <w:pPr>
        <w:spacing w:line="360" w:lineRule="auto"/>
        <w:jc w:val="both"/>
      </w:pPr>
      <w:r w:rsidRPr="00CC1072">
        <w:t>- разработку ежегодного плана мероприятий по реализации Программы с уточнением объемов и источников финансирования мероприятий;</w:t>
      </w:r>
    </w:p>
    <w:p w:rsidR="00713732" w:rsidRPr="00CC1072" w:rsidRDefault="00713732" w:rsidP="00822AB1">
      <w:pPr>
        <w:spacing w:line="360" w:lineRule="auto"/>
        <w:jc w:val="both"/>
      </w:pPr>
      <w:r w:rsidRPr="00CC1072">
        <w:t>- контроль за реализацией программных мероприятий по срокам, содержанию, финансовым затратам и ресурсам;</w:t>
      </w:r>
    </w:p>
    <w:p w:rsidR="00713732" w:rsidRPr="00CC1072" w:rsidRDefault="00713732" w:rsidP="00822AB1">
      <w:pPr>
        <w:spacing w:line="360" w:lineRule="auto"/>
        <w:jc w:val="both"/>
      </w:pPr>
      <w:r w:rsidRPr="00CC1072">
        <w:t>- методическое, информационное и организационное сопровождение работы по реализации комплекса программных мероприятий.</w:t>
      </w:r>
    </w:p>
    <w:p w:rsidR="00713732" w:rsidRPr="00CC1072" w:rsidRDefault="00713732" w:rsidP="00822AB1">
      <w:pPr>
        <w:spacing w:line="360" w:lineRule="auto"/>
        <w:ind w:firstLine="708"/>
        <w:jc w:val="both"/>
      </w:pPr>
      <w:r w:rsidRPr="00CC1072">
        <w:t>Программа разрабатывается сроком на 1</w:t>
      </w:r>
      <w:r>
        <w:t>0</w:t>
      </w:r>
      <w:r w:rsidRPr="00CC1072">
        <w:t xml:space="preserve"> лет и подлежит корректировке ежегодно.</w:t>
      </w:r>
    </w:p>
    <w:p w:rsidR="00713732" w:rsidRPr="00CC1072" w:rsidRDefault="00713732" w:rsidP="00822AB1">
      <w:pPr>
        <w:spacing w:line="360" w:lineRule="auto"/>
        <w:ind w:firstLine="708"/>
        <w:jc w:val="both"/>
      </w:pPr>
      <w:r w:rsidRPr="00CC1072">
        <w:t>План-график работ по реализации программы должен соответствовать плану мероприятий, содержащемуся в разделе «Программа инвестиционных проектов, обеспечивающих достижение целевых показателей» настоящего Отчета. Утверждение тарифов и принятие решений по выделению бюджетных средств из бюджета МО, подготовка и проведение конкурсов на привлечение инвесторов, принимаются в соответствии с действующим законодательством.</w:t>
      </w:r>
    </w:p>
    <w:p w:rsidR="00713732" w:rsidRPr="00CC1072" w:rsidRDefault="00713732" w:rsidP="00822AB1">
      <w:pPr>
        <w:spacing w:line="360" w:lineRule="auto"/>
        <w:ind w:firstLine="708"/>
        <w:jc w:val="both"/>
      </w:pPr>
      <w:r w:rsidRPr="00CC1072">
        <w:t>Мониторинг и корректировка Программы осуществляется на основании следующих нормативных документов.</w:t>
      </w:r>
    </w:p>
    <w:p w:rsidR="00713732" w:rsidRPr="00CC1072" w:rsidRDefault="00713732" w:rsidP="00822AB1">
      <w:pPr>
        <w:spacing w:line="360" w:lineRule="auto"/>
        <w:ind w:firstLine="708"/>
        <w:jc w:val="both"/>
      </w:pPr>
      <w:r w:rsidRPr="00CC1072">
        <w:t>Мониторинг Программы включает следующие этапы:</w:t>
      </w:r>
    </w:p>
    <w:p w:rsidR="00713732" w:rsidRPr="00CC1072" w:rsidRDefault="00713732" w:rsidP="00822AB1">
      <w:pPr>
        <w:spacing w:line="360" w:lineRule="auto"/>
        <w:ind w:firstLine="540"/>
        <w:jc w:val="both"/>
      </w:pPr>
      <w:r w:rsidRPr="00CC1072">
        <w:t>1.Периодический сбор информации о результатах проводимых преобразований в транспортном  хозяйстве, а также информации о состоянии и развитии транспортной  инфраструктуры;</w:t>
      </w:r>
    </w:p>
    <w:p w:rsidR="00713732" w:rsidRPr="00CC1072" w:rsidRDefault="00713732" w:rsidP="00822AB1">
      <w:pPr>
        <w:spacing w:line="360" w:lineRule="auto"/>
        <w:ind w:firstLine="540"/>
        <w:jc w:val="both"/>
      </w:pPr>
      <w:r w:rsidRPr="00CC1072">
        <w:t>2.Вверификация данных;</w:t>
      </w:r>
    </w:p>
    <w:p w:rsidR="00713732" w:rsidRPr="00CC1072" w:rsidRDefault="00713732" w:rsidP="00822AB1">
      <w:pPr>
        <w:spacing w:line="360" w:lineRule="auto"/>
        <w:ind w:firstLine="540"/>
        <w:jc w:val="both"/>
      </w:pPr>
      <w:r w:rsidRPr="00CC1072">
        <w:t>3.Анализ данных о результатах проводимых преобразований транспортной  инфраструктуры.</w:t>
      </w:r>
    </w:p>
    <w:p w:rsidR="00713732" w:rsidRPr="00CC1072" w:rsidRDefault="00713732" w:rsidP="00822AB1">
      <w:pPr>
        <w:spacing w:line="360" w:lineRule="auto"/>
        <w:ind w:firstLine="708"/>
        <w:jc w:val="both"/>
      </w:pPr>
      <w:r w:rsidRPr="00CC1072">
        <w:t xml:space="preserve">Мониторинг осуществляется посредством сбора, обработки и анализа информации. Сбор исходной информации производится по показателям, характеризующим выполнение программы, а также состоянию транспортной  инфраструктуры. </w:t>
      </w:r>
    </w:p>
    <w:p w:rsidR="00713732" w:rsidRPr="00CC1072" w:rsidRDefault="00713732" w:rsidP="00822AB1">
      <w:pPr>
        <w:spacing w:line="360" w:lineRule="auto"/>
        <w:ind w:firstLine="708"/>
        <w:jc w:val="both"/>
      </w:pPr>
      <w:r w:rsidRPr="00CC1072">
        <w:t>Разработка и последующая корректировка Программы комплексного развития транспортной  инфраструктуры базируется на необходимости достижения целевых уровней муниципальных стандартов качества предоставления транспортных услуг при соблюдении ограничений по платежной способности потребителей, то есть при обеспечении не только технической, но и экономической доступности коммунальных услуг.</w:t>
      </w:r>
    </w:p>
    <w:p w:rsidR="00713732" w:rsidRPr="00822AB1" w:rsidRDefault="00713732" w:rsidP="00822AB1">
      <w:pPr>
        <w:pStyle w:val="Default"/>
        <w:spacing w:line="360" w:lineRule="auto"/>
      </w:pPr>
      <w:r w:rsidRPr="00822AB1">
        <w:t xml:space="preserve">Программа комплексного развития транспортной инфраструктуры города Фатежа на 2017 - 2026 подготовлена на основании: </w:t>
      </w:r>
    </w:p>
    <w:p w:rsidR="00713732" w:rsidRDefault="00713732" w:rsidP="00822AB1">
      <w:pPr>
        <w:pStyle w:val="Default"/>
        <w:spacing w:line="360" w:lineRule="auto"/>
      </w:pPr>
      <w:r w:rsidRPr="00822AB1">
        <w:t>- Градостроительного кодекса РФ от 29 декабря 2004 №190 – ФЗ</w:t>
      </w:r>
      <w:r>
        <w:t>;</w:t>
      </w:r>
    </w:p>
    <w:p w:rsidR="00713732" w:rsidRPr="00822AB1" w:rsidRDefault="00713732" w:rsidP="00822AB1">
      <w:pPr>
        <w:pStyle w:val="Default"/>
        <w:spacing w:line="360" w:lineRule="auto"/>
      </w:pPr>
      <w:r w:rsidRPr="00822AB1">
        <w:t xml:space="preserve"> - Федерального закона от 29 декабря 2014года №456 – ФЗ «О внесении изменений в Градостроительный кодекс Р</w:t>
      </w:r>
      <w:r>
        <w:t>Ф и отдельные законные акты РФ»;</w:t>
      </w:r>
    </w:p>
    <w:p w:rsidR="00713732" w:rsidRDefault="00713732" w:rsidP="00822AB1">
      <w:pPr>
        <w:pStyle w:val="Default"/>
        <w:spacing w:line="360" w:lineRule="auto"/>
      </w:pPr>
      <w:r w:rsidRPr="00822AB1">
        <w:t>- Федерального закона от 06 октября 2003 года № 131-ФЗ «Об общих принципах организации местного самоуправления в Российской Федерации»;</w:t>
      </w:r>
    </w:p>
    <w:p w:rsidR="00713732" w:rsidRDefault="00713732" w:rsidP="00822AB1">
      <w:pPr>
        <w:pStyle w:val="Default"/>
        <w:spacing w:line="360" w:lineRule="auto"/>
      </w:pPr>
      <w:r w:rsidRPr="00822AB1">
        <w:t xml:space="preserve"> -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13732" w:rsidRDefault="00713732" w:rsidP="00822AB1">
      <w:pPr>
        <w:pStyle w:val="Default"/>
        <w:spacing w:line="360" w:lineRule="auto"/>
      </w:pPr>
      <w:r w:rsidRPr="00822AB1">
        <w:t xml:space="preserve"> - Федерального закона от 09.02.2007 № 16-ФЗ «О транспортной безопасности»; </w:t>
      </w:r>
    </w:p>
    <w:p w:rsidR="00713732" w:rsidRDefault="00713732" w:rsidP="00822AB1">
      <w:pPr>
        <w:pStyle w:val="Default"/>
        <w:spacing w:line="360" w:lineRule="auto"/>
      </w:pPr>
      <w:r w:rsidRPr="00822AB1">
        <w:t xml:space="preserve">- </w:t>
      </w:r>
      <w:r>
        <w:t>П</w:t>
      </w:r>
      <w:r w:rsidRPr="00822AB1">
        <w:t xml:space="preserve">оручения Президента Российской Федерации от 17 марта 2011 года Пр-701; </w:t>
      </w:r>
    </w:p>
    <w:p w:rsidR="00713732" w:rsidRDefault="00713732" w:rsidP="00822AB1">
      <w:pPr>
        <w:pStyle w:val="Default"/>
        <w:spacing w:line="360" w:lineRule="auto"/>
      </w:pPr>
      <w:r w:rsidRPr="00822AB1">
        <w:t xml:space="preserve">- </w:t>
      </w:r>
      <w:r>
        <w:t>П</w:t>
      </w:r>
      <w:r w:rsidRPr="00822AB1">
        <w:t>остановление Правительства Российской Федерации от 25 декабря 2015 года Пр-N1440 «Об утверждении требований к программам комплексного развития транспортной инфраструктуры поселений, городских округов»</w:t>
      </w:r>
      <w:r>
        <w:t>;</w:t>
      </w:r>
    </w:p>
    <w:p w:rsidR="00713732" w:rsidRDefault="00713732" w:rsidP="00822AB1">
      <w:pPr>
        <w:pStyle w:val="Default"/>
        <w:spacing w:line="360" w:lineRule="auto"/>
      </w:pPr>
      <w:r w:rsidRPr="00822AB1">
        <w:t xml:space="preserve">- Приказа министерства транспорта Российской Федерации от 16.11.2012 № 402 «Об утверждении Классификации работ по капитальному ремонту, ремонту и содержанию автомобильных дорог»; </w:t>
      </w:r>
    </w:p>
    <w:p w:rsidR="00713732" w:rsidRDefault="00713732" w:rsidP="000419A4">
      <w:pPr>
        <w:pStyle w:val="Default"/>
        <w:tabs>
          <w:tab w:val="left" w:pos="1440"/>
        </w:tabs>
        <w:spacing w:line="360" w:lineRule="auto"/>
      </w:pPr>
      <w:r w:rsidRPr="00822AB1">
        <w:t xml:space="preserve">- Генерального плана </w:t>
      </w:r>
      <w:r>
        <w:t>города Фатежа.</w:t>
      </w:r>
    </w:p>
    <w:p w:rsidR="00713732" w:rsidRDefault="00713732" w:rsidP="00822AB1">
      <w:pPr>
        <w:pStyle w:val="Default"/>
        <w:spacing w:line="360" w:lineRule="auto"/>
      </w:pPr>
      <w:r w:rsidRPr="00822AB1">
        <w:t xml:space="preserve">  </w:t>
      </w:r>
      <w:r>
        <w:t xml:space="preserve">    </w:t>
      </w:r>
      <w:r w:rsidRPr="00822AB1">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713732" w:rsidRDefault="00713732" w:rsidP="00822AB1">
      <w:pPr>
        <w:pStyle w:val="Default"/>
        <w:spacing w:line="360" w:lineRule="auto"/>
      </w:pPr>
      <w:r w:rsidRPr="00822AB1">
        <w:t xml:space="preserve"> - применение экономических мер, стимулирующих инвестиции в объекты транспортной инфраструктуры;</w:t>
      </w:r>
    </w:p>
    <w:p w:rsidR="00713732" w:rsidRDefault="00713732" w:rsidP="00822AB1">
      <w:pPr>
        <w:pStyle w:val="Default"/>
        <w:spacing w:line="360" w:lineRule="auto"/>
      </w:pPr>
      <w:r w:rsidRPr="00822AB1">
        <w:t>-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w:t>
      </w:r>
      <w:r>
        <w:t>ми и обновляющимися нормативами.</w:t>
      </w:r>
    </w:p>
    <w:p w:rsidR="00713732" w:rsidRDefault="00713732" w:rsidP="00822AB1">
      <w:pPr>
        <w:pStyle w:val="Default"/>
        <w:spacing w:line="360" w:lineRule="auto"/>
      </w:pPr>
    </w:p>
    <w:p w:rsidR="00713732" w:rsidRPr="001D541A" w:rsidRDefault="00713732" w:rsidP="001D541A">
      <w:pPr>
        <w:pStyle w:val="Default"/>
        <w:spacing w:line="360" w:lineRule="auto"/>
        <w:jc w:val="center"/>
        <w:rPr>
          <w:b/>
        </w:rPr>
      </w:pPr>
      <w:r w:rsidRPr="001D541A">
        <w:rPr>
          <w:b/>
        </w:rPr>
        <w:t>ИО директора  ООО «КурскКонсалтАудит»                                     И.Ерохин</w:t>
      </w:r>
    </w:p>
    <w:sectPr w:rsidR="00713732" w:rsidRPr="001D541A" w:rsidSect="00291CDF">
      <w:pgSz w:w="11906" w:h="16838"/>
      <w:pgMar w:top="102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732" w:rsidRDefault="00713732">
      <w:r>
        <w:separator/>
      </w:r>
    </w:p>
  </w:endnote>
  <w:endnote w:type="continuationSeparator" w:id="0">
    <w:p w:rsidR="00713732" w:rsidRDefault="0071373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S Mincho">
    <w:altName w:val="?l?r ??Ѓfc"/>
    <w:panose1 w:val="02020609040205080304"/>
    <w:charset w:val="80"/>
    <w:family w:val="modern"/>
    <w:pitch w:val="fixed"/>
    <w:sig w:usb0="E00002FF" w:usb1="6AC7FDFB" w:usb2="00000012" w:usb3="00000000" w:csb0="0002009F" w:csb1="00000000"/>
  </w:font>
  <w:font w:name="TimesNewRomanPSMT">
    <w:panose1 w:val="00000000000000000000"/>
    <w:charset w:val="CC"/>
    <w:family w:val="auto"/>
    <w:notTrueType/>
    <w:pitch w:val="default"/>
    <w:sig w:usb0="00000201" w:usb1="00000000" w:usb2="00000000" w:usb3="00000000" w:csb0="00000004" w:csb1="00000000"/>
  </w:font>
  <w:font w:name="TimesNewRomanPS-BoldMT">
    <w:panose1 w:val="00000000000000000000"/>
    <w:charset w:val="CC"/>
    <w:family w:val="auto"/>
    <w:notTrueType/>
    <w:pitch w:val="default"/>
    <w:sig w:usb0="00000201" w:usb1="00000000" w:usb2="00000000" w:usb3="00000000" w:csb0="00000004"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732" w:rsidRDefault="00713732" w:rsidP="000542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3732" w:rsidRDefault="00713732" w:rsidP="000542D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732" w:rsidRDefault="00713732" w:rsidP="000542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13732" w:rsidRPr="00674EE8" w:rsidRDefault="00713732" w:rsidP="000542D0">
    <w:pPr>
      <w:pStyle w:val="Footer"/>
      <w:ind w:right="360"/>
      <w:rPr>
        <w:i/>
        <w:sz w:val="20"/>
      </w:rPr>
    </w:pPr>
    <w:r w:rsidRPr="00674EE8">
      <w:rPr>
        <w:i/>
        <w:sz w:val="22"/>
        <w:szCs w:val="22"/>
      </w:rPr>
      <w:t>ООО «Жил</w:t>
    </w:r>
    <w:r>
      <w:rPr>
        <w:i/>
        <w:sz w:val="22"/>
        <w:szCs w:val="22"/>
      </w:rPr>
      <w:t>К</w:t>
    </w:r>
    <w:r w:rsidRPr="00674EE8">
      <w:rPr>
        <w:i/>
        <w:sz w:val="22"/>
        <w:szCs w:val="22"/>
      </w:rPr>
      <w:t xml:space="preserve">омКонсалт»                                                                                                                  </w:t>
    </w:r>
    <w:r w:rsidRPr="00674EE8">
      <w:rPr>
        <w:i/>
        <w:sz w:val="20"/>
      </w:rPr>
      <w:t>Страница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732" w:rsidRDefault="00713732">
      <w:r>
        <w:separator/>
      </w:r>
    </w:p>
  </w:footnote>
  <w:footnote w:type="continuationSeparator" w:id="0">
    <w:p w:rsidR="00713732" w:rsidRDefault="007137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A4AF7"/>
    <w:multiLevelType w:val="hybridMultilevel"/>
    <w:tmpl w:val="1B0E6030"/>
    <w:lvl w:ilvl="0" w:tplc="CAC2F242">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10C0423F"/>
    <w:multiLevelType w:val="hybridMultilevel"/>
    <w:tmpl w:val="4EE079D0"/>
    <w:lvl w:ilvl="0" w:tplc="57442D70">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214156"/>
    <w:multiLevelType w:val="hybridMultilevel"/>
    <w:tmpl w:val="4E9E8BC0"/>
    <w:lvl w:ilvl="0" w:tplc="F62CAA16">
      <w:start w:val="1"/>
      <w:numFmt w:val="bullet"/>
      <w:lvlText w:val=""/>
      <w:lvlJc w:val="left"/>
      <w:pPr>
        <w:ind w:left="720" w:hanging="360"/>
      </w:pPr>
      <w:rPr>
        <w:rFonts w:ascii="Wingdings" w:hAnsi="Wingdings" w:hint="default"/>
      </w:rPr>
    </w:lvl>
    <w:lvl w:ilvl="1" w:tplc="997E1D40" w:tentative="1">
      <w:start w:val="1"/>
      <w:numFmt w:val="bullet"/>
      <w:lvlText w:val="o"/>
      <w:lvlJc w:val="left"/>
      <w:pPr>
        <w:ind w:left="1440" w:hanging="360"/>
      </w:pPr>
      <w:rPr>
        <w:rFonts w:ascii="Courier New" w:hAnsi="Courier New" w:hint="default"/>
      </w:rPr>
    </w:lvl>
    <w:lvl w:ilvl="2" w:tplc="8E5CCFEC" w:tentative="1">
      <w:start w:val="1"/>
      <w:numFmt w:val="bullet"/>
      <w:lvlText w:val=""/>
      <w:lvlJc w:val="left"/>
      <w:pPr>
        <w:ind w:left="2160" w:hanging="360"/>
      </w:pPr>
      <w:rPr>
        <w:rFonts w:ascii="Wingdings" w:hAnsi="Wingdings" w:hint="default"/>
      </w:rPr>
    </w:lvl>
    <w:lvl w:ilvl="3" w:tplc="0B04D938" w:tentative="1">
      <w:start w:val="1"/>
      <w:numFmt w:val="bullet"/>
      <w:lvlText w:val=""/>
      <w:lvlJc w:val="left"/>
      <w:pPr>
        <w:ind w:left="2880" w:hanging="360"/>
      </w:pPr>
      <w:rPr>
        <w:rFonts w:ascii="Symbol" w:hAnsi="Symbol" w:hint="default"/>
      </w:rPr>
    </w:lvl>
    <w:lvl w:ilvl="4" w:tplc="EB165214" w:tentative="1">
      <w:start w:val="1"/>
      <w:numFmt w:val="bullet"/>
      <w:lvlText w:val="o"/>
      <w:lvlJc w:val="left"/>
      <w:pPr>
        <w:ind w:left="3600" w:hanging="360"/>
      </w:pPr>
      <w:rPr>
        <w:rFonts w:ascii="Courier New" w:hAnsi="Courier New" w:hint="default"/>
      </w:rPr>
    </w:lvl>
    <w:lvl w:ilvl="5" w:tplc="5CEE6C54" w:tentative="1">
      <w:start w:val="1"/>
      <w:numFmt w:val="bullet"/>
      <w:lvlText w:val=""/>
      <w:lvlJc w:val="left"/>
      <w:pPr>
        <w:ind w:left="4320" w:hanging="360"/>
      </w:pPr>
      <w:rPr>
        <w:rFonts w:ascii="Wingdings" w:hAnsi="Wingdings" w:hint="default"/>
      </w:rPr>
    </w:lvl>
    <w:lvl w:ilvl="6" w:tplc="5F2CA8D4" w:tentative="1">
      <w:start w:val="1"/>
      <w:numFmt w:val="bullet"/>
      <w:lvlText w:val=""/>
      <w:lvlJc w:val="left"/>
      <w:pPr>
        <w:ind w:left="5040" w:hanging="360"/>
      </w:pPr>
      <w:rPr>
        <w:rFonts w:ascii="Symbol" w:hAnsi="Symbol" w:hint="default"/>
      </w:rPr>
    </w:lvl>
    <w:lvl w:ilvl="7" w:tplc="43520800" w:tentative="1">
      <w:start w:val="1"/>
      <w:numFmt w:val="bullet"/>
      <w:lvlText w:val="o"/>
      <w:lvlJc w:val="left"/>
      <w:pPr>
        <w:ind w:left="5760" w:hanging="360"/>
      </w:pPr>
      <w:rPr>
        <w:rFonts w:ascii="Courier New" w:hAnsi="Courier New" w:hint="default"/>
      </w:rPr>
    </w:lvl>
    <w:lvl w:ilvl="8" w:tplc="46A6CEC0" w:tentative="1">
      <w:start w:val="1"/>
      <w:numFmt w:val="bullet"/>
      <w:lvlText w:val=""/>
      <w:lvlJc w:val="left"/>
      <w:pPr>
        <w:ind w:left="6480" w:hanging="360"/>
      </w:pPr>
      <w:rPr>
        <w:rFonts w:ascii="Wingdings" w:hAnsi="Wingdings" w:hint="default"/>
      </w:rPr>
    </w:lvl>
  </w:abstractNum>
  <w:abstractNum w:abstractNumId="3">
    <w:nsid w:val="15B27EAA"/>
    <w:multiLevelType w:val="hybridMultilevel"/>
    <w:tmpl w:val="135AD996"/>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15E058C4"/>
    <w:multiLevelType w:val="hybridMultilevel"/>
    <w:tmpl w:val="2DF46E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8AF22E4"/>
    <w:multiLevelType w:val="hybridMultilevel"/>
    <w:tmpl w:val="91E4581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C58183E"/>
    <w:multiLevelType w:val="hybridMultilevel"/>
    <w:tmpl w:val="72663A2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1E090107"/>
    <w:multiLevelType w:val="hybridMultilevel"/>
    <w:tmpl w:val="19761F1C"/>
    <w:lvl w:ilvl="0" w:tplc="04190001">
      <w:start w:val="1"/>
      <w:numFmt w:val="bullet"/>
      <w:lvlText w:val=""/>
      <w:lvlJc w:val="left"/>
      <w:pPr>
        <w:ind w:left="60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7A6DCE"/>
    <w:multiLevelType w:val="hybridMultilevel"/>
    <w:tmpl w:val="2F182104"/>
    <w:lvl w:ilvl="0" w:tplc="503A2816">
      <w:numFmt w:val="bullet"/>
      <w:lvlText w:val="-"/>
      <w:lvlJc w:val="left"/>
      <w:pPr>
        <w:tabs>
          <w:tab w:val="num" w:pos="1065"/>
        </w:tabs>
        <w:ind w:left="1065"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2522385A"/>
    <w:multiLevelType w:val="hybridMultilevel"/>
    <w:tmpl w:val="1C46F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E77347"/>
    <w:multiLevelType w:val="hybridMultilevel"/>
    <w:tmpl w:val="C978BE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BD25928"/>
    <w:multiLevelType w:val="hybridMultilevel"/>
    <w:tmpl w:val="3ED86D0A"/>
    <w:lvl w:ilvl="0" w:tplc="BE6CCE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3A2D38"/>
    <w:multiLevelType w:val="hybridMultilevel"/>
    <w:tmpl w:val="D0EA48F0"/>
    <w:lvl w:ilvl="0" w:tplc="0419000F">
      <w:start w:val="1"/>
      <w:numFmt w:val="decimal"/>
      <w:lvlText w:val="%1."/>
      <w:lvlJc w:val="left"/>
      <w:pPr>
        <w:tabs>
          <w:tab w:val="num" w:pos="754"/>
        </w:tabs>
        <w:ind w:left="75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2E775224"/>
    <w:multiLevelType w:val="hybridMultilevel"/>
    <w:tmpl w:val="C422F388"/>
    <w:lvl w:ilvl="0" w:tplc="CAC2F242">
      <w:start w:val="1"/>
      <w:numFmt w:val="bullet"/>
      <w:lvlText w:val=""/>
      <w:lvlJc w:val="left"/>
      <w:pPr>
        <w:ind w:left="502"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017F08"/>
    <w:multiLevelType w:val="hybridMultilevel"/>
    <w:tmpl w:val="0922A350"/>
    <w:lvl w:ilvl="0" w:tplc="CAC2F242">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5">
    <w:nsid w:val="320B0ED9"/>
    <w:multiLevelType w:val="hybridMultilevel"/>
    <w:tmpl w:val="7DF6B2A8"/>
    <w:lvl w:ilvl="0" w:tplc="04190001">
      <w:start w:val="1"/>
      <w:numFmt w:val="bullet"/>
      <w:lvlText w:val=""/>
      <w:lvlJc w:val="left"/>
      <w:pPr>
        <w:tabs>
          <w:tab w:val="num" w:pos="862"/>
        </w:tabs>
        <w:ind w:left="862" w:hanging="360"/>
      </w:pPr>
      <w:rPr>
        <w:rFonts w:ascii="Symbol" w:hAnsi="Symbol" w:hint="default"/>
      </w:rPr>
    </w:lvl>
    <w:lvl w:ilvl="1" w:tplc="04190003" w:tentative="1">
      <w:start w:val="1"/>
      <w:numFmt w:val="bullet"/>
      <w:lvlText w:val="o"/>
      <w:lvlJc w:val="left"/>
      <w:pPr>
        <w:tabs>
          <w:tab w:val="num" w:pos="1582"/>
        </w:tabs>
        <w:ind w:left="1582" w:hanging="360"/>
      </w:pPr>
      <w:rPr>
        <w:rFonts w:ascii="Courier New" w:hAnsi="Courier New" w:hint="default"/>
      </w:rPr>
    </w:lvl>
    <w:lvl w:ilvl="2" w:tplc="04190005" w:tentative="1">
      <w:start w:val="1"/>
      <w:numFmt w:val="bullet"/>
      <w:lvlText w:val=""/>
      <w:lvlJc w:val="left"/>
      <w:pPr>
        <w:tabs>
          <w:tab w:val="num" w:pos="2302"/>
        </w:tabs>
        <w:ind w:left="2302" w:hanging="360"/>
      </w:pPr>
      <w:rPr>
        <w:rFonts w:ascii="Wingdings" w:hAnsi="Wingdings" w:hint="default"/>
      </w:rPr>
    </w:lvl>
    <w:lvl w:ilvl="3" w:tplc="04190001" w:tentative="1">
      <w:start w:val="1"/>
      <w:numFmt w:val="bullet"/>
      <w:lvlText w:val=""/>
      <w:lvlJc w:val="left"/>
      <w:pPr>
        <w:tabs>
          <w:tab w:val="num" w:pos="3022"/>
        </w:tabs>
        <w:ind w:left="3022" w:hanging="360"/>
      </w:pPr>
      <w:rPr>
        <w:rFonts w:ascii="Symbol" w:hAnsi="Symbol" w:hint="default"/>
      </w:rPr>
    </w:lvl>
    <w:lvl w:ilvl="4" w:tplc="04190003" w:tentative="1">
      <w:start w:val="1"/>
      <w:numFmt w:val="bullet"/>
      <w:lvlText w:val="o"/>
      <w:lvlJc w:val="left"/>
      <w:pPr>
        <w:tabs>
          <w:tab w:val="num" w:pos="3742"/>
        </w:tabs>
        <w:ind w:left="3742" w:hanging="360"/>
      </w:pPr>
      <w:rPr>
        <w:rFonts w:ascii="Courier New" w:hAnsi="Courier New" w:hint="default"/>
      </w:rPr>
    </w:lvl>
    <w:lvl w:ilvl="5" w:tplc="04190005" w:tentative="1">
      <w:start w:val="1"/>
      <w:numFmt w:val="bullet"/>
      <w:lvlText w:val=""/>
      <w:lvlJc w:val="left"/>
      <w:pPr>
        <w:tabs>
          <w:tab w:val="num" w:pos="4462"/>
        </w:tabs>
        <w:ind w:left="4462" w:hanging="360"/>
      </w:pPr>
      <w:rPr>
        <w:rFonts w:ascii="Wingdings" w:hAnsi="Wingdings" w:hint="default"/>
      </w:rPr>
    </w:lvl>
    <w:lvl w:ilvl="6" w:tplc="04190001" w:tentative="1">
      <w:start w:val="1"/>
      <w:numFmt w:val="bullet"/>
      <w:lvlText w:val=""/>
      <w:lvlJc w:val="left"/>
      <w:pPr>
        <w:tabs>
          <w:tab w:val="num" w:pos="5182"/>
        </w:tabs>
        <w:ind w:left="5182" w:hanging="360"/>
      </w:pPr>
      <w:rPr>
        <w:rFonts w:ascii="Symbol" w:hAnsi="Symbol" w:hint="default"/>
      </w:rPr>
    </w:lvl>
    <w:lvl w:ilvl="7" w:tplc="04190003" w:tentative="1">
      <w:start w:val="1"/>
      <w:numFmt w:val="bullet"/>
      <w:lvlText w:val="o"/>
      <w:lvlJc w:val="left"/>
      <w:pPr>
        <w:tabs>
          <w:tab w:val="num" w:pos="5902"/>
        </w:tabs>
        <w:ind w:left="5902" w:hanging="360"/>
      </w:pPr>
      <w:rPr>
        <w:rFonts w:ascii="Courier New" w:hAnsi="Courier New" w:hint="default"/>
      </w:rPr>
    </w:lvl>
    <w:lvl w:ilvl="8" w:tplc="04190005" w:tentative="1">
      <w:start w:val="1"/>
      <w:numFmt w:val="bullet"/>
      <w:lvlText w:val=""/>
      <w:lvlJc w:val="left"/>
      <w:pPr>
        <w:tabs>
          <w:tab w:val="num" w:pos="6622"/>
        </w:tabs>
        <w:ind w:left="6622" w:hanging="360"/>
      </w:pPr>
      <w:rPr>
        <w:rFonts w:ascii="Wingdings" w:hAnsi="Wingdings" w:hint="default"/>
      </w:rPr>
    </w:lvl>
  </w:abstractNum>
  <w:abstractNum w:abstractNumId="16">
    <w:nsid w:val="3378518B"/>
    <w:multiLevelType w:val="hybridMultilevel"/>
    <w:tmpl w:val="EFFAF72A"/>
    <w:lvl w:ilvl="0" w:tplc="57442D70">
      <w:start w:val="1"/>
      <w:numFmt w:val="bullet"/>
      <w:lvlText w:val=""/>
      <w:lvlJc w:val="left"/>
      <w:pPr>
        <w:ind w:left="1636" w:hanging="360"/>
      </w:pPr>
      <w:rPr>
        <w:rFonts w:ascii="Symbol" w:hAnsi="Symbol" w:hint="default"/>
      </w:rPr>
    </w:lvl>
    <w:lvl w:ilvl="1" w:tplc="04190003" w:tentative="1">
      <w:start w:val="1"/>
      <w:numFmt w:val="bullet"/>
      <w:lvlText w:val="o"/>
      <w:lvlJc w:val="left"/>
      <w:pPr>
        <w:ind w:left="2356" w:hanging="360"/>
      </w:pPr>
      <w:rPr>
        <w:rFonts w:ascii="Courier New" w:hAnsi="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17">
    <w:nsid w:val="380C5B70"/>
    <w:multiLevelType w:val="hybridMultilevel"/>
    <w:tmpl w:val="B654632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38886C5B"/>
    <w:multiLevelType w:val="hybridMultilevel"/>
    <w:tmpl w:val="4CF4C0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3A62071C"/>
    <w:multiLevelType w:val="hybridMultilevel"/>
    <w:tmpl w:val="00503AB0"/>
    <w:lvl w:ilvl="0" w:tplc="04190001">
      <w:start w:val="1"/>
      <w:numFmt w:val="bullet"/>
      <w:lvlText w:val=""/>
      <w:lvlJc w:val="left"/>
      <w:pPr>
        <w:ind w:hanging="360"/>
      </w:pPr>
      <w:rPr>
        <w:rFonts w:ascii="Symbol" w:hAnsi="Symbol" w:hint="default"/>
      </w:rPr>
    </w:lvl>
    <w:lvl w:ilvl="1" w:tplc="04190003" w:tentative="1">
      <w:start w:val="1"/>
      <w:numFmt w:val="bullet"/>
      <w:lvlText w:val="o"/>
      <w:lvlJc w:val="left"/>
      <w:pPr>
        <w:ind w:left="720" w:hanging="360"/>
      </w:pPr>
      <w:rPr>
        <w:rFonts w:ascii="Courier New" w:hAnsi="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0">
    <w:nsid w:val="3D411A8D"/>
    <w:multiLevelType w:val="hybridMultilevel"/>
    <w:tmpl w:val="B75A7A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07A4618"/>
    <w:multiLevelType w:val="hybridMultilevel"/>
    <w:tmpl w:val="91AA9EAE"/>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22">
    <w:nsid w:val="43B77876"/>
    <w:multiLevelType w:val="hybridMultilevel"/>
    <w:tmpl w:val="E8BC2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8F44A7"/>
    <w:multiLevelType w:val="hybridMultilevel"/>
    <w:tmpl w:val="1954F4A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46C3797D"/>
    <w:multiLevelType w:val="hybridMultilevel"/>
    <w:tmpl w:val="54CA2ACA"/>
    <w:lvl w:ilvl="0" w:tplc="FFFFFFFF">
      <w:start w:val="1"/>
      <w:numFmt w:val="bullet"/>
      <w:lvlText w:val=""/>
      <w:lvlJc w:val="left"/>
      <w:pPr>
        <w:ind w:left="36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48F6546E"/>
    <w:multiLevelType w:val="hybridMultilevel"/>
    <w:tmpl w:val="8B4AF77C"/>
    <w:lvl w:ilvl="0" w:tplc="04190001">
      <w:start w:val="1"/>
      <w:numFmt w:val="bullet"/>
      <w:lvlText w:val=""/>
      <w:lvlJc w:val="left"/>
      <w:pPr>
        <w:ind w:left="70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4D126A9C"/>
    <w:multiLevelType w:val="hybridMultilevel"/>
    <w:tmpl w:val="C2F24292"/>
    <w:lvl w:ilvl="0" w:tplc="FFFFFFFF">
      <w:start w:val="1"/>
      <w:numFmt w:val="bullet"/>
      <w:lvlText w:val=""/>
      <w:lvlJc w:val="left"/>
      <w:pPr>
        <w:ind w:left="1875" w:hanging="360"/>
      </w:pPr>
      <w:rPr>
        <w:rFonts w:ascii="Wingdings" w:hAnsi="Wingdings" w:hint="default"/>
      </w:rPr>
    </w:lvl>
    <w:lvl w:ilvl="1" w:tplc="FFFFFFFF" w:tentative="1">
      <w:start w:val="1"/>
      <w:numFmt w:val="bullet"/>
      <w:lvlText w:val="o"/>
      <w:lvlJc w:val="left"/>
      <w:pPr>
        <w:ind w:left="2595" w:hanging="360"/>
      </w:pPr>
      <w:rPr>
        <w:rFonts w:ascii="Courier New" w:hAnsi="Courier New" w:hint="default"/>
      </w:rPr>
    </w:lvl>
    <w:lvl w:ilvl="2" w:tplc="FFFFFFFF" w:tentative="1">
      <w:start w:val="1"/>
      <w:numFmt w:val="bullet"/>
      <w:lvlText w:val=""/>
      <w:lvlJc w:val="left"/>
      <w:pPr>
        <w:ind w:left="3315" w:hanging="360"/>
      </w:pPr>
      <w:rPr>
        <w:rFonts w:ascii="Wingdings" w:hAnsi="Wingdings" w:hint="default"/>
      </w:rPr>
    </w:lvl>
    <w:lvl w:ilvl="3" w:tplc="FFFFFFFF" w:tentative="1">
      <w:start w:val="1"/>
      <w:numFmt w:val="bullet"/>
      <w:lvlText w:val=""/>
      <w:lvlJc w:val="left"/>
      <w:pPr>
        <w:ind w:left="4035" w:hanging="360"/>
      </w:pPr>
      <w:rPr>
        <w:rFonts w:ascii="Symbol" w:hAnsi="Symbol" w:hint="default"/>
      </w:rPr>
    </w:lvl>
    <w:lvl w:ilvl="4" w:tplc="FFFFFFFF" w:tentative="1">
      <w:start w:val="1"/>
      <w:numFmt w:val="bullet"/>
      <w:lvlText w:val="o"/>
      <w:lvlJc w:val="left"/>
      <w:pPr>
        <w:ind w:left="4755" w:hanging="360"/>
      </w:pPr>
      <w:rPr>
        <w:rFonts w:ascii="Courier New" w:hAnsi="Courier New" w:hint="default"/>
      </w:rPr>
    </w:lvl>
    <w:lvl w:ilvl="5" w:tplc="FFFFFFFF" w:tentative="1">
      <w:start w:val="1"/>
      <w:numFmt w:val="bullet"/>
      <w:lvlText w:val=""/>
      <w:lvlJc w:val="left"/>
      <w:pPr>
        <w:ind w:left="5475" w:hanging="360"/>
      </w:pPr>
      <w:rPr>
        <w:rFonts w:ascii="Wingdings" w:hAnsi="Wingdings" w:hint="default"/>
      </w:rPr>
    </w:lvl>
    <w:lvl w:ilvl="6" w:tplc="FFFFFFFF" w:tentative="1">
      <w:start w:val="1"/>
      <w:numFmt w:val="bullet"/>
      <w:lvlText w:val=""/>
      <w:lvlJc w:val="left"/>
      <w:pPr>
        <w:ind w:left="6195" w:hanging="360"/>
      </w:pPr>
      <w:rPr>
        <w:rFonts w:ascii="Symbol" w:hAnsi="Symbol" w:hint="default"/>
      </w:rPr>
    </w:lvl>
    <w:lvl w:ilvl="7" w:tplc="FFFFFFFF" w:tentative="1">
      <w:start w:val="1"/>
      <w:numFmt w:val="bullet"/>
      <w:lvlText w:val="o"/>
      <w:lvlJc w:val="left"/>
      <w:pPr>
        <w:ind w:left="6915" w:hanging="360"/>
      </w:pPr>
      <w:rPr>
        <w:rFonts w:ascii="Courier New" w:hAnsi="Courier New" w:hint="default"/>
      </w:rPr>
    </w:lvl>
    <w:lvl w:ilvl="8" w:tplc="FFFFFFFF" w:tentative="1">
      <w:start w:val="1"/>
      <w:numFmt w:val="bullet"/>
      <w:lvlText w:val=""/>
      <w:lvlJc w:val="left"/>
      <w:pPr>
        <w:ind w:left="7635" w:hanging="360"/>
      </w:pPr>
      <w:rPr>
        <w:rFonts w:ascii="Wingdings" w:hAnsi="Wingdings" w:hint="default"/>
      </w:rPr>
    </w:lvl>
  </w:abstractNum>
  <w:abstractNum w:abstractNumId="27">
    <w:nsid w:val="540630DC"/>
    <w:multiLevelType w:val="hybridMultilevel"/>
    <w:tmpl w:val="2C203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7470138"/>
    <w:multiLevelType w:val="hybridMultilevel"/>
    <w:tmpl w:val="C54A5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660BF7"/>
    <w:multiLevelType w:val="hybridMultilevel"/>
    <w:tmpl w:val="F53CAF9E"/>
    <w:lvl w:ilvl="0" w:tplc="0419000F">
      <w:start w:val="1"/>
      <w:numFmt w:val="bullet"/>
      <w:lvlText w:val=""/>
      <w:lvlJc w:val="left"/>
      <w:pPr>
        <w:ind w:left="502" w:hanging="360"/>
      </w:pPr>
      <w:rPr>
        <w:rFonts w:ascii="Symbol" w:hAnsi="Symbol" w:hint="default"/>
      </w:rPr>
    </w:lvl>
    <w:lvl w:ilvl="1" w:tplc="04190019" w:tentative="1">
      <w:start w:val="1"/>
      <w:numFmt w:val="bullet"/>
      <w:lvlText w:val="o"/>
      <w:lvlJc w:val="left"/>
      <w:pPr>
        <w:ind w:left="1222" w:hanging="360"/>
      </w:pPr>
      <w:rPr>
        <w:rFonts w:ascii="Courier New" w:hAnsi="Courier New" w:hint="default"/>
      </w:rPr>
    </w:lvl>
    <w:lvl w:ilvl="2" w:tplc="0419001B" w:tentative="1">
      <w:start w:val="1"/>
      <w:numFmt w:val="bullet"/>
      <w:lvlText w:val=""/>
      <w:lvlJc w:val="left"/>
      <w:pPr>
        <w:ind w:left="1942" w:hanging="360"/>
      </w:pPr>
      <w:rPr>
        <w:rFonts w:ascii="Wingdings" w:hAnsi="Wingdings" w:hint="default"/>
      </w:rPr>
    </w:lvl>
    <w:lvl w:ilvl="3" w:tplc="0419000F" w:tentative="1">
      <w:start w:val="1"/>
      <w:numFmt w:val="bullet"/>
      <w:lvlText w:val=""/>
      <w:lvlJc w:val="left"/>
      <w:pPr>
        <w:ind w:left="2662" w:hanging="360"/>
      </w:pPr>
      <w:rPr>
        <w:rFonts w:ascii="Symbol" w:hAnsi="Symbol" w:hint="default"/>
      </w:rPr>
    </w:lvl>
    <w:lvl w:ilvl="4" w:tplc="04190019" w:tentative="1">
      <w:start w:val="1"/>
      <w:numFmt w:val="bullet"/>
      <w:lvlText w:val="o"/>
      <w:lvlJc w:val="left"/>
      <w:pPr>
        <w:ind w:left="3382" w:hanging="360"/>
      </w:pPr>
      <w:rPr>
        <w:rFonts w:ascii="Courier New" w:hAnsi="Courier New" w:hint="default"/>
      </w:rPr>
    </w:lvl>
    <w:lvl w:ilvl="5" w:tplc="0419001B" w:tentative="1">
      <w:start w:val="1"/>
      <w:numFmt w:val="bullet"/>
      <w:lvlText w:val=""/>
      <w:lvlJc w:val="left"/>
      <w:pPr>
        <w:ind w:left="4102" w:hanging="360"/>
      </w:pPr>
      <w:rPr>
        <w:rFonts w:ascii="Wingdings" w:hAnsi="Wingdings" w:hint="default"/>
      </w:rPr>
    </w:lvl>
    <w:lvl w:ilvl="6" w:tplc="0419000F" w:tentative="1">
      <w:start w:val="1"/>
      <w:numFmt w:val="bullet"/>
      <w:lvlText w:val=""/>
      <w:lvlJc w:val="left"/>
      <w:pPr>
        <w:ind w:left="4822" w:hanging="360"/>
      </w:pPr>
      <w:rPr>
        <w:rFonts w:ascii="Symbol" w:hAnsi="Symbol" w:hint="default"/>
      </w:rPr>
    </w:lvl>
    <w:lvl w:ilvl="7" w:tplc="04190019" w:tentative="1">
      <w:start w:val="1"/>
      <w:numFmt w:val="bullet"/>
      <w:lvlText w:val="o"/>
      <w:lvlJc w:val="left"/>
      <w:pPr>
        <w:ind w:left="5542" w:hanging="360"/>
      </w:pPr>
      <w:rPr>
        <w:rFonts w:ascii="Courier New" w:hAnsi="Courier New" w:hint="default"/>
      </w:rPr>
    </w:lvl>
    <w:lvl w:ilvl="8" w:tplc="0419001B" w:tentative="1">
      <w:start w:val="1"/>
      <w:numFmt w:val="bullet"/>
      <w:lvlText w:val=""/>
      <w:lvlJc w:val="left"/>
      <w:pPr>
        <w:ind w:left="6262" w:hanging="360"/>
      </w:pPr>
      <w:rPr>
        <w:rFonts w:ascii="Wingdings" w:hAnsi="Wingdings" w:hint="default"/>
      </w:rPr>
    </w:lvl>
  </w:abstractNum>
  <w:abstractNum w:abstractNumId="30">
    <w:nsid w:val="5DDC040B"/>
    <w:multiLevelType w:val="hybridMultilevel"/>
    <w:tmpl w:val="A4AE49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FBC7FED"/>
    <w:multiLevelType w:val="hybridMultilevel"/>
    <w:tmpl w:val="58566B54"/>
    <w:lvl w:ilvl="0" w:tplc="FA5ADDCE">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2">
    <w:nsid w:val="61356EDD"/>
    <w:multiLevelType w:val="hybridMultilevel"/>
    <w:tmpl w:val="E26E1C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53A3340"/>
    <w:multiLevelType w:val="hybridMultilevel"/>
    <w:tmpl w:val="A7FC1B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C8F7091"/>
    <w:multiLevelType w:val="hybridMultilevel"/>
    <w:tmpl w:val="9AC4D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E258B7"/>
    <w:multiLevelType w:val="hybridMultilevel"/>
    <w:tmpl w:val="489CF996"/>
    <w:lvl w:ilvl="0" w:tplc="CAC2F242">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35F66DF"/>
    <w:multiLevelType w:val="hybridMultilevel"/>
    <w:tmpl w:val="A3381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313ACA"/>
    <w:multiLevelType w:val="hybridMultilevel"/>
    <w:tmpl w:val="64D6E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4B22D2A"/>
    <w:multiLevelType w:val="hybridMultilevel"/>
    <w:tmpl w:val="A0DEEE3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75B91199"/>
    <w:multiLevelType w:val="hybridMultilevel"/>
    <w:tmpl w:val="9DECF4F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77AA79F3"/>
    <w:multiLevelType w:val="hybridMultilevel"/>
    <w:tmpl w:val="DDCED54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FC07D5"/>
    <w:multiLevelType w:val="hybridMultilevel"/>
    <w:tmpl w:val="1BCA85D4"/>
    <w:lvl w:ilvl="0" w:tplc="04190001">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2">
    <w:nsid w:val="7FA53E95"/>
    <w:multiLevelType w:val="hybridMultilevel"/>
    <w:tmpl w:val="11900C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FB058F3"/>
    <w:multiLevelType w:val="hybridMultilevel"/>
    <w:tmpl w:val="9084C1BA"/>
    <w:lvl w:ilvl="0" w:tplc="BE6CCE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4"/>
  </w:num>
  <w:num w:numId="4">
    <w:abstractNumId w:val="2"/>
  </w:num>
  <w:num w:numId="5">
    <w:abstractNumId w:val="35"/>
  </w:num>
  <w:num w:numId="6">
    <w:abstractNumId w:val="0"/>
  </w:num>
  <w:num w:numId="7">
    <w:abstractNumId w:val="41"/>
  </w:num>
  <w:num w:numId="8">
    <w:abstractNumId w:val="29"/>
  </w:num>
  <w:num w:numId="9">
    <w:abstractNumId w:val="1"/>
  </w:num>
  <w:num w:numId="10">
    <w:abstractNumId w:val="26"/>
  </w:num>
  <w:num w:numId="11">
    <w:abstractNumId w:val="3"/>
  </w:num>
  <w:num w:numId="12">
    <w:abstractNumId w:val="31"/>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30"/>
  </w:num>
  <w:num w:numId="16">
    <w:abstractNumId w:val="18"/>
  </w:num>
  <w:num w:numId="17">
    <w:abstractNumId w:val="27"/>
  </w:num>
  <w:num w:numId="18">
    <w:abstractNumId w:val="33"/>
  </w:num>
  <w:num w:numId="19">
    <w:abstractNumId w:val="40"/>
  </w:num>
  <w:num w:numId="20">
    <w:abstractNumId w:val="34"/>
  </w:num>
  <w:num w:numId="21">
    <w:abstractNumId w:val="9"/>
  </w:num>
  <w:num w:numId="22">
    <w:abstractNumId w:val="36"/>
  </w:num>
  <w:num w:numId="23">
    <w:abstractNumId w:val="5"/>
  </w:num>
  <w:num w:numId="24">
    <w:abstractNumId w:val="19"/>
  </w:num>
  <w:num w:numId="25">
    <w:abstractNumId w:val="25"/>
  </w:num>
  <w:num w:numId="26">
    <w:abstractNumId w:val="37"/>
  </w:num>
  <w:num w:numId="27">
    <w:abstractNumId w:val="11"/>
  </w:num>
  <w:num w:numId="28">
    <w:abstractNumId w:val="43"/>
  </w:num>
  <w:num w:numId="29">
    <w:abstractNumId w:val="24"/>
  </w:num>
  <w:num w:numId="30">
    <w:abstractNumId w:val="6"/>
  </w:num>
  <w:num w:numId="31">
    <w:abstractNumId w:val="7"/>
  </w:num>
  <w:num w:numId="32">
    <w:abstractNumId w:val="21"/>
  </w:num>
  <w:num w:numId="33">
    <w:abstractNumId w:val="22"/>
  </w:num>
  <w:num w:numId="34">
    <w:abstractNumId w:val="10"/>
  </w:num>
  <w:num w:numId="35">
    <w:abstractNumId w:val="28"/>
  </w:num>
  <w:num w:numId="36">
    <w:abstractNumId w:val="4"/>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num>
  <w:num w:numId="44">
    <w:abstractNumId w:val="15"/>
  </w:num>
  <w:num w:numId="45">
    <w:abstractNumId w:val="20"/>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2F6F"/>
    <w:rsid w:val="00000AFF"/>
    <w:rsid w:val="000073CA"/>
    <w:rsid w:val="00010123"/>
    <w:rsid w:val="0001115A"/>
    <w:rsid w:val="000112C2"/>
    <w:rsid w:val="000119C6"/>
    <w:rsid w:val="00014684"/>
    <w:rsid w:val="000152F5"/>
    <w:rsid w:val="0002216D"/>
    <w:rsid w:val="00026A93"/>
    <w:rsid w:val="0004186A"/>
    <w:rsid w:val="000419A4"/>
    <w:rsid w:val="00042B2A"/>
    <w:rsid w:val="000467A8"/>
    <w:rsid w:val="00051E9E"/>
    <w:rsid w:val="000542D0"/>
    <w:rsid w:val="00056B8D"/>
    <w:rsid w:val="0005780C"/>
    <w:rsid w:val="00067B99"/>
    <w:rsid w:val="00070889"/>
    <w:rsid w:val="00074B56"/>
    <w:rsid w:val="00081EB6"/>
    <w:rsid w:val="00082BF1"/>
    <w:rsid w:val="00085F0E"/>
    <w:rsid w:val="00090D58"/>
    <w:rsid w:val="00094905"/>
    <w:rsid w:val="00095F73"/>
    <w:rsid w:val="00096A6C"/>
    <w:rsid w:val="000A07B6"/>
    <w:rsid w:val="000A7ED3"/>
    <w:rsid w:val="000B4213"/>
    <w:rsid w:val="000B76D1"/>
    <w:rsid w:val="000B7F2B"/>
    <w:rsid w:val="000C75A7"/>
    <w:rsid w:val="000D27BE"/>
    <w:rsid w:val="000D5B92"/>
    <w:rsid w:val="000D7C23"/>
    <w:rsid w:val="000F077D"/>
    <w:rsid w:val="000F2741"/>
    <w:rsid w:val="000F336D"/>
    <w:rsid w:val="000F53D6"/>
    <w:rsid w:val="000F5541"/>
    <w:rsid w:val="00100267"/>
    <w:rsid w:val="001049E5"/>
    <w:rsid w:val="00106D19"/>
    <w:rsid w:val="001160AA"/>
    <w:rsid w:val="001174D6"/>
    <w:rsid w:val="00117926"/>
    <w:rsid w:val="00122BF7"/>
    <w:rsid w:val="00125106"/>
    <w:rsid w:val="0013098A"/>
    <w:rsid w:val="00132A28"/>
    <w:rsid w:val="0013321B"/>
    <w:rsid w:val="00142CBB"/>
    <w:rsid w:val="00146D0C"/>
    <w:rsid w:val="00147C89"/>
    <w:rsid w:val="00150ACB"/>
    <w:rsid w:val="00156A2C"/>
    <w:rsid w:val="00160475"/>
    <w:rsid w:val="00165086"/>
    <w:rsid w:val="00167607"/>
    <w:rsid w:val="0017437B"/>
    <w:rsid w:val="00192D66"/>
    <w:rsid w:val="00193B8B"/>
    <w:rsid w:val="00195C3C"/>
    <w:rsid w:val="001A24E9"/>
    <w:rsid w:val="001A577C"/>
    <w:rsid w:val="001B7084"/>
    <w:rsid w:val="001D541A"/>
    <w:rsid w:val="001D6659"/>
    <w:rsid w:val="001E088C"/>
    <w:rsid w:val="001F3114"/>
    <w:rsid w:val="001F4A95"/>
    <w:rsid w:val="002013B9"/>
    <w:rsid w:val="00205C9E"/>
    <w:rsid w:val="00207481"/>
    <w:rsid w:val="00207DC1"/>
    <w:rsid w:val="00217522"/>
    <w:rsid w:val="00223F0A"/>
    <w:rsid w:val="00233ED8"/>
    <w:rsid w:val="00234A68"/>
    <w:rsid w:val="00245FF8"/>
    <w:rsid w:val="00255926"/>
    <w:rsid w:val="00273276"/>
    <w:rsid w:val="002744F6"/>
    <w:rsid w:val="002829FD"/>
    <w:rsid w:val="00287812"/>
    <w:rsid w:val="00287D4A"/>
    <w:rsid w:val="00291CDF"/>
    <w:rsid w:val="002962F9"/>
    <w:rsid w:val="00296FF7"/>
    <w:rsid w:val="002A40CC"/>
    <w:rsid w:val="002C3286"/>
    <w:rsid w:val="002C6372"/>
    <w:rsid w:val="002F0EAE"/>
    <w:rsid w:val="002F2E7A"/>
    <w:rsid w:val="002F3980"/>
    <w:rsid w:val="002F3D9F"/>
    <w:rsid w:val="002F5E78"/>
    <w:rsid w:val="003004C1"/>
    <w:rsid w:val="0030118A"/>
    <w:rsid w:val="003067A7"/>
    <w:rsid w:val="003102E8"/>
    <w:rsid w:val="00313594"/>
    <w:rsid w:val="0032732E"/>
    <w:rsid w:val="003308D8"/>
    <w:rsid w:val="00332A6B"/>
    <w:rsid w:val="0033470C"/>
    <w:rsid w:val="003351FF"/>
    <w:rsid w:val="00337FEF"/>
    <w:rsid w:val="003434B2"/>
    <w:rsid w:val="00345554"/>
    <w:rsid w:val="00350015"/>
    <w:rsid w:val="00351A2F"/>
    <w:rsid w:val="00371093"/>
    <w:rsid w:val="003732BE"/>
    <w:rsid w:val="00373FC4"/>
    <w:rsid w:val="00392396"/>
    <w:rsid w:val="00395DB4"/>
    <w:rsid w:val="0039692A"/>
    <w:rsid w:val="003A7909"/>
    <w:rsid w:val="003B68C9"/>
    <w:rsid w:val="003C2AC3"/>
    <w:rsid w:val="003C2E5D"/>
    <w:rsid w:val="003C4107"/>
    <w:rsid w:val="003C6772"/>
    <w:rsid w:val="003D6B99"/>
    <w:rsid w:val="003F1648"/>
    <w:rsid w:val="003F5829"/>
    <w:rsid w:val="0040318F"/>
    <w:rsid w:val="00414F2A"/>
    <w:rsid w:val="00434610"/>
    <w:rsid w:val="00440F66"/>
    <w:rsid w:val="004509FB"/>
    <w:rsid w:val="0045130B"/>
    <w:rsid w:val="00456348"/>
    <w:rsid w:val="004665A9"/>
    <w:rsid w:val="00470F43"/>
    <w:rsid w:val="00474B11"/>
    <w:rsid w:val="004752FC"/>
    <w:rsid w:val="0048140D"/>
    <w:rsid w:val="0048348F"/>
    <w:rsid w:val="00492CA2"/>
    <w:rsid w:val="0049611E"/>
    <w:rsid w:val="004A2662"/>
    <w:rsid w:val="004A32BE"/>
    <w:rsid w:val="004B3D3A"/>
    <w:rsid w:val="004B6071"/>
    <w:rsid w:val="004B62C5"/>
    <w:rsid w:val="004D4842"/>
    <w:rsid w:val="004D7CC8"/>
    <w:rsid w:val="004F6288"/>
    <w:rsid w:val="00504816"/>
    <w:rsid w:val="00506158"/>
    <w:rsid w:val="005114A2"/>
    <w:rsid w:val="00514389"/>
    <w:rsid w:val="0051569E"/>
    <w:rsid w:val="00515723"/>
    <w:rsid w:val="00526437"/>
    <w:rsid w:val="005302CD"/>
    <w:rsid w:val="00530EFE"/>
    <w:rsid w:val="00533EFB"/>
    <w:rsid w:val="00540595"/>
    <w:rsid w:val="00545875"/>
    <w:rsid w:val="00550580"/>
    <w:rsid w:val="00556E58"/>
    <w:rsid w:val="00560092"/>
    <w:rsid w:val="00560B1B"/>
    <w:rsid w:val="00577F8D"/>
    <w:rsid w:val="005A7236"/>
    <w:rsid w:val="005B37EE"/>
    <w:rsid w:val="005B4D69"/>
    <w:rsid w:val="005C0809"/>
    <w:rsid w:val="005D0EF0"/>
    <w:rsid w:val="005D30B3"/>
    <w:rsid w:val="005D47A6"/>
    <w:rsid w:val="005E0B28"/>
    <w:rsid w:val="005F37ED"/>
    <w:rsid w:val="005F44FA"/>
    <w:rsid w:val="005F59BD"/>
    <w:rsid w:val="00602EA5"/>
    <w:rsid w:val="00603396"/>
    <w:rsid w:val="00611EC9"/>
    <w:rsid w:val="00626E1F"/>
    <w:rsid w:val="00640BD9"/>
    <w:rsid w:val="00646794"/>
    <w:rsid w:val="00646AA4"/>
    <w:rsid w:val="006471CA"/>
    <w:rsid w:val="00653CB5"/>
    <w:rsid w:val="00657910"/>
    <w:rsid w:val="006650DF"/>
    <w:rsid w:val="00672835"/>
    <w:rsid w:val="00674EE8"/>
    <w:rsid w:val="00674FA1"/>
    <w:rsid w:val="006829DC"/>
    <w:rsid w:val="00690A3D"/>
    <w:rsid w:val="00696C88"/>
    <w:rsid w:val="006B1DF9"/>
    <w:rsid w:val="006B74AE"/>
    <w:rsid w:val="006D75E2"/>
    <w:rsid w:val="006E411E"/>
    <w:rsid w:val="006E5D38"/>
    <w:rsid w:val="006F08D8"/>
    <w:rsid w:val="006F34D4"/>
    <w:rsid w:val="006F6860"/>
    <w:rsid w:val="0070002C"/>
    <w:rsid w:val="00704543"/>
    <w:rsid w:val="00704C28"/>
    <w:rsid w:val="00706C7D"/>
    <w:rsid w:val="00707A57"/>
    <w:rsid w:val="00712E7B"/>
    <w:rsid w:val="00713732"/>
    <w:rsid w:val="00724AAB"/>
    <w:rsid w:val="00726CA0"/>
    <w:rsid w:val="007343B2"/>
    <w:rsid w:val="0074070E"/>
    <w:rsid w:val="007514B0"/>
    <w:rsid w:val="007540F2"/>
    <w:rsid w:val="007620ED"/>
    <w:rsid w:val="007637F8"/>
    <w:rsid w:val="007658A8"/>
    <w:rsid w:val="00765D6C"/>
    <w:rsid w:val="00767F69"/>
    <w:rsid w:val="007704B6"/>
    <w:rsid w:val="0077403C"/>
    <w:rsid w:val="00776EA7"/>
    <w:rsid w:val="007830F5"/>
    <w:rsid w:val="00783725"/>
    <w:rsid w:val="007873FF"/>
    <w:rsid w:val="00787436"/>
    <w:rsid w:val="00796E79"/>
    <w:rsid w:val="007A13BF"/>
    <w:rsid w:val="007A3B37"/>
    <w:rsid w:val="007A5788"/>
    <w:rsid w:val="007A6D65"/>
    <w:rsid w:val="007B1C3F"/>
    <w:rsid w:val="007B1F42"/>
    <w:rsid w:val="007B1FB5"/>
    <w:rsid w:val="007B731D"/>
    <w:rsid w:val="007C3CD0"/>
    <w:rsid w:val="007C7B48"/>
    <w:rsid w:val="007E11DA"/>
    <w:rsid w:val="007E2CA8"/>
    <w:rsid w:val="007E3259"/>
    <w:rsid w:val="007E3D3E"/>
    <w:rsid w:val="007F25C3"/>
    <w:rsid w:val="0080376D"/>
    <w:rsid w:val="00803F2B"/>
    <w:rsid w:val="00811EBF"/>
    <w:rsid w:val="00814716"/>
    <w:rsid w:val="00815DB2"/>
    <w:rsid w:val="00822AB1"/>
    <w:rsid w:val="008232F0"/>
    <w:rsid w:val="00826B32"/>
    <w:rsid w:val="00830397"/>
    <w:rsid w:val="0083091B"/>
    <w:rsid w:val="0083451A"/>
    <w:rsid w:val="00834934"/>
    <w:rsid w:val="00834B71"/>
    <w:rsid w:val="00834CF6"/>
    <w:rsid w:val="00835CD6"/>
    <w:rsid w:val="00837973"/>
    <w:rsid w:val="00841B46"/>
    <w:rsid w:val="00842B11"/>
    <w:rsid w:val="008443A8"/>
    <w:rsid w:val="008534CC"/>
    <w:rsid w:val="00865E77"/>
    <w:rsid w:val="008672F3"/>
    <w:rsid w:val="00876D53"/>
    <w:rsid w:val="00886150"/>
    <w:rsid w:val="008915AE"/>
    <w:rsid w:val="00895743"/>
    <w:rsid w:val="00896F9B"/>
    <w:rsid w:val="00897872"/>
    <w:rsid w:val="008B01E4"/>
    <w:rsid w:val="008B20AF"/>
    <w:rsid w:val="008B22E0"/>
    <w:rsid w:val="008B3891"/>
    <w:rsid w:val="008C1475"/>
    <w:rsid w:val="008C566B"/>
    <w:rsid w:val="008D4AEE"/>
    <w:rsid w:val="008E5076"/>
    <w:rsid w:val="008E6441"/>
    <w:rsid w:val="008E6A9A"/>
    <w:rsid w:val="008F141C"/>
    <w:rsid w:val="008F1D99"/>
    <w:rsid w:val="008F2935"/>
    <w:rsid w:val="008F4B7B"/>
    <w:rsid w:val="008F59B4"/>
    <w:rsid w:val="008F5F32"/>
    <w:rsid w:val="00901925"/>
    <w:rsid w:val="00902678"/>
    <w:rsid w:val="00906ABA"/>
    <w:rsid w:val="00913B18"/>
    <w:rsid w:val="00915346"/>
    <w:rsid w:val="00915B99"/>
    <w:rsid w:val="00915E00"/>
    <w:rsid w:val="009224CA"/>
    <w:rsid w:val="009276A7"/>
    <w:rsid w:val="00927744"/>
    <w:rsid w:val="0093154A"/>
    <w:rsid w:val="00933AFE"/>
    <w:rsid w:val="00936F7C"/>
    <w:rsid w:val="00952BEE"/>
    <w:rsid w:val="00954938"/>
    <w:rsid w:val="009550CD"/>
    <w:rsid w:val="00961F9A"/>
    <w:rsid w:val="00962472"/>
    <w:rsid w:val="00963293"/>
    <w:rsid w:val="0096573A"/>
    <w:rsid w:val="00966BBC"/>
    <w:rsid w:val="00966E21"/>
    <w:rsid w:val="00967FE7"/>
    <w:rsid w:val="009766CD"/>
    <w:rsid w:val="00976BB6"/>
    <w:rsid w:val="00980717"/>
    <w:rsid w:val="009812EC"/>
    <w:rsid w:val="00982165"/>
    <w:rsid w:val="009905A0"/>
    <w:rsid w:val="00992653"/>
    <w:rsid w:val="00995207"/>
    <w:rsid w:val="009A1050"/>
    <w:rsid w:val="009A184F"/>
    <w:rsid w:val="009A1E01"/>
    <w:rsid w:val="009A55AB"/>
    <w:rsid w:val="009A757D"/>
    <w:rsid w:val="009B6F34"/>
    <w:rsid w:val="009C23FA"/>
    <w:rsid w:val="009C3BB8"/>
    <w:rsid w:val="009C5CC8"/>
    <w:rsid w:val="009C7324"/>
    <w:rsid w:val="009D29FD"/>
    <w:rsid w:val="009D3221"/>
    <w:rsid w:val="009D443A"/>
    <w:rsid w:val="009E2B13"/>
    <w:rsid w:val="009E3740"/>
    <w:rsid w:val="009F0534"/>
    <w:rsid w:val="009F1A7A"/>
    <w:rsid w:val="009F354E"/>
    <w:rsid w:val="00A0206D"/>
    <w:rsid w:val="00A039BA"/>
    <w:rsid w:val="00A03A49"/>
    <w:rsid w:val="00A110A6"/>
    <w:rsid w:val="00A1329A"/>
    <w:rsid w:val="00A207E3"/>
    <w:rsid w:val="00A25D7B"/>
    <w:rsid w:val="00A26CFD"/>
    <w:rsid w:val="00A3277D"/>
    <w:rsid w:val="00A41DDD"/>
    <w:rsid w:val="00A4704A"/>
    <w:rsid w:val="00A51062"/>
    <w:rsid w:val="00A51640"/>
    <w:rsid w:val="00A5479E"/>
    <w:rsid w:val="00A55FB8"/>
    <w:rsid w:val="00A5798B"/>
    <w:rsid w:val="00A62219"/>
    <w:rsid w:val="00A63A7E"/>
    <w:rsid w:val="00A65D6E"/>
    <w:rsid w:val="00A70E78"/>
    <w:rsid w:val="00A739CA"/>
    <w:rsid w:val="00A7446D"/>
    <w:rsid w:val="00A751A4"/>
    <w:rsid w:val="00A939CF"/>
    <w:rsid w:val="00A95546"/>
    <w:rsid w:val="00A97A2E"/>
    <w:rsid w:val="00AA147A"/>
    <w:rsid w:val="00AA583E"/>
    <w:rsid w:val="00AA5BFA"/>
    <w:rsid w:val="00AA6469"/>
    <w:rsid w:val="00AA7FE9"/>
    <w:rsid w:val="00AB17C3"/>
    <w:rsid w:val="00AD4EA8"/>
    <w:rsid w:val="00AD5904"/>
    <w:rsid w:val="00AD5FC5"/>
    <w:rsid w:val="00AE0EA8"/>
    <w:rsid w:val="00AE2871"/>
    <w:rsid w:val="00AF0F18"/>
    <w:rsid w:val="00AF75F1"/>
    <w:rsid w:val="00B00478"/>
    <w:rsid w:val="00B00E81"/>
    <w:rsid w:val="00B04A66"/>
    <w:rsid w:val="00B106BB"/>
    <w:rsid w:val="00B13A04"/>
    <w:rsid w:val="00B169D2"/>
    <w:rsid w:val="00B202CE"/>
    <w:rsid w:val="00B2300D"/>
    <w:rsid w:val="00B23697"/>
    <w:rsid w:val="00B33C0B"/>
    <w:rsid w:val="00B343D4"/>
    <w:rsid w:val="00B37937"/>
    <w:rsid w:val="00B50676"/>
    <w:rsid w:val="00B563E5"/>
    <w:rsid w:val="00B66C8B"/>
    <w:rsid w:val="00B7362F"/>
    <w:rsid w:val="00B902BE"/>
    <w:rsid w:val="00B90F84"/>
    <w:rsid w:val="00B93AA9"/>
    <w:rsid w:val="00B94938"/>
    <w:rsid w:val="00BA2674"/>
    <w:rsid w:val="00BA4CE5"/>
    <w:rsid w:val="00BA5E9E"/>
    <w:rsid w:val="00BA61BA"/>
    <w:rsid w:val="00BB08DD"/>
    <w:rsid w:val="00BB0C71"/>
    <w:rsid w:val="00BB109C"/>
    <w:rsid w:val="00BB15DA"/>
    <w:rsid w:val="00BC3831"/>
    <w:rsid w:val="00BC7064"/>
    <w:rsid w:val="00BC7968"/>
    <w:rsid w:val="00BC7AE9"/>
    <w:rsid w:val="00BD61EE"/>
    <w:rsid w:val="00BE0DB7"/>
    <w:rsid w:val="00BE261A"/>
    <w:rsid w:val="00BE414A"/>
    <w:rsid w:val="00BE41C7"/>
    <w:rsid w:val="00BE65B3"/>
    <w:rsid w:val="00BF0E2F"/>
    <w:rsid w:val="00BF0F1C"/>
    <w:rsid w:val="00BF79D2"/>
    <w:rsid w:val="00C011F6"/>
    <w:rsid w:val="00C07F25"/>
    <w:rsid w:val="00C116C2"/>
    <w:rsid w:val="00C12BB1"/>
    <w:rsid w:val="00C30348"/>
    <w:rsid w:val="00C30BD1"/>
    <w:rsid w:val="00C32942"/>
    <w:rsid w:val="00C33F44"/>
    <w:rsid w:val="00C435AC"/>
    <w:rsid w:val="00C43757"/>
    <w:rsid w:val="00C777A4"/>
    <w:rsid w:val="00C94F85"/>
    <w:rsid w:val="00C9581A"/>
    <w:rsid w:val="00CA01D2"/>
    <w:rsid w:val="00CA13C1"/>
    <w:rsid w:val="00CB15A7"/>
    <w:rsid w:val="00CB4EF5"/>
    <w:rsid w:val="00CC1072"/>
    <w:rsid w:val="00CC2510"/>
    <w:rsid w:val="00CC2967"/>
    <w:rsid w:val="00CE6B03"/>
    <w:rsid w:val="00CF1D76"/>
    <w:rsid w:val="00D07417"/>
    <w:rsid w:val="00D07BD8"/>
    <w:rsid w:val="00D16240"/>
    <w:rsid w:val="00D16BD1"/>
    <w:rsid w:val="00D20695"/>
    <w:rsid w:val="00D36E94"/>
    <w:rsid w:val="00D41465"/>
    <w:rsid w:val="00D42597"/>
    <w:rsid w:val="00D4280E"/>
    <w:rsid w:val="00D51AF0"/>
    <w:rsid w:val="00D52AFE"/>
    <w:rsid w:val="00D52CE6"/>
    <w:rsid w:val="00D57F0C"/>
    <w:rsid w:val="00D61E30"/>
    <w:rsid w:val="00D63586"/>
    <w:rsid w:val="00D7020C"/>
    <w:rsid w:val="00D702CD"/>
    <w:rsid w:val="00D8741F"/>
    <w:rsid w:val="00DA2501"/>
    <w:rsid w:val="00DA3CB1"/>
    <w:rsid w:val="00DB0252"/>
    <w:rsid w:val="00DC267B"/>
    <w:rsid w:val="00DC3877"/>
    <w:rsid w:val="00DE5F14"/>
    <w:rsid w:val="00DF42CE"/>
    <w:rsid w:val="00DF4A1E"/>
    <w:rsid w:val="00E060E0"/>
    <w:rsid w:val="00E13A78"/>
    <w:rsid w:val="00E16556"/>
    <w:rsid w:val="00E23582"/>
    <w:rsid w:val="00E2551F"/>
    <w:rsid w:val="00E328D3"/>
    <w:rsid w:val="00E349E1"/>
    <w:rsid w:val="00E37478"/>
    <w:rsid w:val="00E510B5"/>
    <w:rsid w:val="00E56A09"/>
    <w:rsid w:val="00E63987"/>
    <w:rsid w:val="00E655C1"/>
    <w:rsid w:val="00E751FD"/>
    <w:rsid w:val="00E76BFF"/>
    <w:rsid w:val="00E808EF"/>
    <w:rsid w:val="00E832FC"/>
    <w:rsid w:val="00EA1DDE"/>
    <w:rsid w:val="00EA2A81"/>
    <w:rsid w:val="00EA3670"/>
    <w:rsid w:val="00EA4B2F"/>
    <w:rsid w:val="00EA6B20"/>
    <w:rsid w:val="00EB0EEB"/>
    <w:rsid w:val="00EB2E6C"/>
    <w:rsid w:val="00EB4A48"/>
    <w:rsid w:val="00EC00C3"/>
    <w:rsid w:val="00EC194B"/>
    <w:rsid w:val="00EC2179"/>
    <w:rsid w:val="00EC3050"/>
    <w:rsid w:val="00EC5464"/>
    <w:rsid w:val="00ED3723"/>
    <w:rsid w:val="00ED3D63"/>
    <w:rsid w:val="00ED7B57"/>
    <w:rsid w:val="00EE14E1"/>
    <w:rsid w:val="00EE5309"/>
    <w:rsid w:val="00EE5CAE"/>
    <w:rsid w:val="00EF11A3"/>
    <w:rsid w:val="00EF179A"/>
    <w:rsid w:val="00EF29EB"/>
    <w:rsid w:val="00EF2EC0"/>
    <w:rsid w:val="00F008AE"/>
    <w:rsid w:val="00F12227"/>
    <w:rsid w:val="00F12ECF"/>
    <w:rsid w:val="00F2356F"/>
    <w:rsid w:val="00F35137"/>
    <w:rsid w:val="00F3696D"/>
    <w:rsid w:val="00F402D1"/>
    <w:rsid w:val="00F40EAA"/>
    <w:rsid w:val="00F512C5"/>
    <w:rsid w:val="00F512E9"/>
    <w:rsid w:val="00F65D55"/>
    <w:rsid w:val="00F6644D"/>
    <w:rsid w:val="00F671ED"/>
    <w:rsid w:val="00F70857"/>
    <w:rsid w:val="00F71B71"/>
    <w:rsid w:val="00F72F6F"/>
    <w:rsid w:val="00F8002B"/>
    <w:rsid w:val="00F83253"/>
    <w:rsid w:val="00F8794F"/>
    <w:rsid w:val="00F909CA"/>
    <w:rsid w:val="00F94D3C"/>
    <w:rsid w:val="00F94EE2"/>
    <w:rsid w:val="00FA305D"/>
    <w:rsid w:val="00FA3DCF"/>
    <w:rsid w:val="00FA5456"/>
    <w:rsid w:val="00FB289D"/>
    <w:rsid w:val="00FC2A18"/>
    <w:rsid w:val="00FC5B25"/>
    <w:rsid w:val="00FD2050"/>
    <w:rsid w:val="00FE1135"/>
    <w:rsid w:val="00FE3098"/>
    <w:rsid w:val="00FE3E72"/>
    <w:rsid w:val="00FE7C0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F6F"/>
    <w:rPr>
      <w:rFonts w:ascii="Times New Roman" w:eastAsia="Times New Roman" w:hAnsi="Times New Roman"/>
      <w:sz w:val="24"/>
      <w:szCs w:val="20"/>
    </w:rPr>
  </w:style>
  <w:style w:type="paragraph" w:styleId="Heading2">
    <w:name w:val="heading 2"/>
    <w:basedOn w:val="Normal"/>
    <w:next w:val="Normal"/>
    <w:link w:val="Heading2Char"/>
    <w:uiPriority w:val="99"/>
    <w:qFormat/>
    <w:locked/>
    <w:rsid w:val="009550CD"/>
    <w:pPr>
      <w:keepNext/>
      <w:spacing w:before="240" w:after="60"/>
      <w:jc w:val="center"/>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locked/>
    <w:rsid w:val="0033470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8443A8"/>
    <w:pPr>
      <w:keepNext/>
      <w:spacing w:before="240" w:after="60"/>
      <w:outlineLvl w:val="3"/>
    </w:pPr>
    <w:rPr>
      <w:rFonts w:ascii="Calibri" w:hAnsi="Calibri"/>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9550CD"/>
    <w:rPr>
      <w:rFonts w:ascii="Arial" w:hAnsi="Arial" w:cs="Arial"/>
      <w:b/>
      <w:bCs/>
      <w:i/>
      <w:iCs/>
      <w:sz w:val="28"/>
      <w:szCs w:val="28"/>
      <w:lang w:val="ru-RU" w:eastAsia="ru-RU" w:bidi="ar-SA"/>
    </w:rPr>
  </w:style>
  <w:style w:type="character" w:customStyle="1" w:styleId="Heading3Char">
    <w:name w:val="Heading 3 Char"/>
    <w:basedOn w:val="DefaultParagraphFont"/>
    <w:link w:val="Heading3"/>
    <w:uiPriority w:val="99"/>
    <w:locked/>
    <w:rsid w:val="0033470C"/>
    <w:rPr>
      <w:rFonts w:ascii="Arial" w:hAnsi="Arial" w:cs="Arial"/>
      <w:b/>
      <w:bCs/>
      <w:sz w:val="26"/>
      <w:szCs w:val="26"/>
    </w:rPr>
  </w:style>
  <w:style w:type="character" w:customStyle="1" w:styleId="Heading4Char">
    <w:name w:val="Heading 4 Char"/>
    <w:basedOn w:val="DefaultParagraphFont"/>
    <w:link w:val="Heading4"/>
    <w:uiPriority w:val="99"/>
    <w:locked/>
    <w:rsid w:val="008443A8"/>
    <w:rPr>
      <w:rFonts w:ascii="Calibri" w:hAnsi="Calibri" w:cs="Times New Roman"/>
      <w:b/>
      <w:bCs/>
      <w:sz w:val="28"/>
      <w:szCs w:val="28"/>
    </w:rPr>
  </w:style>
  <w:style w:type="paragraph" w:styleId="BodyText2">
    <w:name w:val="Body Text 2"/>
    <w:basedOn w:val="Normal"/>
    <w:link w:val="BodyText2Char"/>
    <w:uiPriority w:val="99"/>
    <w:rsid w:val="009550CD"/>
    <w:pPr>
      <w:spacing w:after="120" w:line="480" w:lineRule="auto"/>
      <w:jc w:val="center"/>
    </w:pPr>
    <w:rPr>
      <w:rFonts w:eastAsia="Calibri"/>
      <w:szCs w:val="24"/>
    </w:rPr>
  </w:style>
  <w:style w:type="character" w:customStyle="1" w:styleId="BodyText2Char">
    <w:name w:val="Body Text 2 Char"/>
    <w:basedOn w:val="DefaultParagraphFont"/>
    <w:link w:val="BodyText2"/>
    <w:uiPriority w:val="99"/>
    <w:locked/>
    <w:rsid w:val="009550CD"/>
    <w:rPr>
      <w:rFonts w:cs="Times New Roman"/>
      <w:sz w:val="24"/>
      <w:szCs w:val="24"/>
      <w:lang w:val="ru-RU" w:eastAsia="ru-RU" w:bidi="ar-SA"/>
    </w:rPr>
  </w:style>
  <w:style w:type="paragraph" w:customStyle="1" w:styleId="ConsPlusNormal">
    <w:name w:val="ConsPlusNormal"/>
    <w:uiPriority w:val="99"/>
    <w:rsid w:val="009550CD"/>
    <w:pPr>
      <w:widowControl w:val="0"/>
      <w:autoSpaceDE w:val="0"/>
      <w:autoSpaceDN w:val="0"/>
      <w:adjustRightInd w:val="0"/>
      <w:ind w:firstLine="720"/>
      <w:jc w:val="center"/>
    </w:pPr>
    <w:rPr>
      <w:rFonts w:ascii="Arial" w:hAnsi="Arial" w:cs="Arial"/>
      <w:sz w:val="20"/>
      <w:szCs w:val="20"/>
    </w:rPr>
  </w:style>
  <w:style w:type="character" w:styleId="Strong">
    <w:name w:val="Strong"/>
    <w:aliases w:val="мой"/>
    <w:basedOn w:val="DefaultParagraphFont"/>
    <w:uiPriority w:val="99"/>
    <w:qFormat/>
    <w:locked/>
    <w:rsid w:val="009550CD"/>
    <w:rPr>
      <w:rFonts w:cs="Times New Roman"/>
      <w:b/>
      <w:bCs/>
    </w:rPr>
  </w:style>
  <w:style w:type="paragraph" w:styleId="ListParagraph">
    <w:name w:val="List Paragraph"/>
    <w:basedOn w:val="Normal"/>
    <w:link w:val="ListParagraphChar1"/>
    <w:uiPriority w:val="99"/>
    <w:qFormat/>
    <w:rsid w:val="009550CD"/>
    <w:pPr>
      <w:ind w:left="708"/>
      <w:jc w:val="center"/>
    </w:pPr>
    <w:rPr>
      <w:rFonts w:eastAsia="Calibri"/>
      <w:szCs w:val="24"/>
    </w:rPr>
  </w:style>
  <w:style w:type="paragraph" w:styleId="BodyText">
    <w:name w:val="Body Text"/>
    <w:basedOn w:val="Normal"/>
    <w:link w:val="BodyTextChar"/>
    <w:uiPriority w:val="99"/>
    <w:rsid w:val="004F6288"/>
    <w:pPr>
      <w:spacing w:after="120"/>
    </w:pPr>
  </w:style>
  <w:style w:type="character" w:customStyle="1" w:styleId="BodyTextChar">
    <w:name w:val="Body Text Char"/>
    <w:basedOn w:val="DefaultParagraphFont"/>
    <w:link w:val="BodyText"/>
    <w:uiPriority w:val="99"/>
    <w:locked/>
    <w:rsid w:val="00886150"/>
    <w:rPr>
      <w:rFonts w:ascii="Times New Roman" w:hAnsi="Times New Roman" w:cs="Times New Roman"/>
      <w:sz w:val="20"/>
      <w:szCs w:val="20"/>
    </w:rPr>
  </w:style>
  <w:style w:type="character" w:styleId="Hyperlink">
    <w:name w:val="Hyperlink"/>
    <w:basedOn w:val="DefaultParagraphFont"/>
    <w:uiPriority w:val="99"/>
    <w:rsid w:val="004F6288"/>
    <w:rPr>
      <w:rFonts w:cs="Times New Roman"/>
      <w:color w:val="0000FF"/>
      <w:u w:val="single"/>
    </w:rPr>
  </w:style>
  <w:style w:type="paragraph" w:styleId="NormalWeb">
    <w:name w:val="Normal (Web)"/>
    <w:aliases w:val="Обычный (Web)1,Обычный (веб)1,Обычный (веб)11,Обычный (Web)"/>
    <w:basedOn w:val="Normal"/>
    <w:uiPriority w:val="99"/>
    <w:rsid w:val="004F6288"/>
    <w:pPr>
      <w:spacing w:before="100" w:beforeAutospacing="1" w:after="100" w:afterAutospacing="1"/>
    </w:pPr>
    <w:rPr>
      <w:rFonts w:eastAsia="Calibri"/>
      <w:szCs w:val="24"/>
    </w:rPr>
  </w:style>
  <w:style w:type="paragraph" w:customStyle="1" w:styleId="1">
    <w:name w:val="Абзац списка1"/>
    <w:basedOn w:val="Normal"/>
    <w:uiPriority w:val="99"/>
    <w:rsid w:val="004F6288"/>
    <w:pPr>
      <w:ind w:left="720"/>
      <w:contextualSpacing/>
    </w:pPr>
    <w:rPr>
      <w:rFonts w:eastAsia="Calibri"/>
      <w:szCs w:val="24"/>
    </w:rPr>
  </w:style>
  <w:style w:type="paragraph" w:styleId="Caption">
    <w:name w:val="caption"/>
    <w:aliases w:val="Таблица - Название объекта,!! Object Novogor !!,Знак5,Caption Char,Caption Char1 Char1 Char Char,Caption Char Char2 Char1 Char Char,Caption Char Char Char Char Char1 Char1 Char Char1 Char,Caption Char Char Char1 Char Char Char"/>
    <w:basedOn w:val="Normal"/>
    <w:next w:val="Normal"/>
    <w:link w:val="CaptionChar1"/>
    <w:uiPriority w:val="99"/>
    <w:qFormat/>
    <w:locked/>
    <w:rsid w:val="004F6288"/>
    <w:pPr>
      <w:spacing w:after="200"/>
    </w:pPr>
    <w:rPr>
      <w:rFonts w:eastAsia="Calibri"/>
      <w:b/>
      <w:bCs/>
      <w:color w:val="4F81BD"/>
      <w:sz w:val="18"/>
      <w:szCs w:val="18"/>
    </w:rPr>
  </w:style>
  <w:style w:type="character" w:customStyle="1" w:styleId="ListParagraphChar1">
    <w:name w:val="List Paragraph Char1"/>
    <w:basedOn w:val="DefaultParagraphFont"/>
    <w:link w:val="ListParagraph"/>
    <w:uiPriority w:val="99"/>
    <w:locked/>
    <w:rsid w:val="004F6288"/>
    <w:rPr>
      <w:rFonts w:cs="Times New Roman"/>
      <w:sz w:val="24"/>
      <w:szCs w:val="24"/>
      <w:lang w:val="ru-RU" w:eastAsia="ru-RU" w:bidi="ar-SA"/>
    </w:rPr>
  </w:style>
  <w:style w:type="character" w:customStyle="1" w:styleId="CaptionChar1">
    <w:name w:val="Caption Char1"/>
    <w:aliases w:val="Таблица - Название объекта Char,!! Object Novogor !! Char,Знак5 Char,Caption Char Char,Caption Char1 Char1 Char Char Char,Caption Char Char2 Char1 Char Char Char,Caption Char Char Char Char Char1 Char1 Char Char1 Char Char"/>
    <w:basedOn w:val="DefaultParagraphFont"/>
    <w:link w:val="Caption"/>
    <w:uiPriority w:val="99"/>
    <w:locked/>
    <w:rsid w:val="004F6288"/>
    <w:rPr>
      <w:rFonts w:cs="Times New Roman"/>
      <w:b/>
      <w:bCs/>
      <w:color w:val="4F81BD"/>
      <w:sz w:val="18"/>
      <w:szCs w:val="18"/>
      <w:lang w:val="ru-RU" w:eastAsia="ru-RU" w:bidi="ar-SA"/>
    </w:rPr>
  </w:style>
  <w:style w:type="character" w:styleId="HTMLTypewriter">
    <w:name w:val="HTML Typewriter"/>
    <w:basedOn w:val="DefaultParagraphFont"/>
    <w:uiPriority w:val="99"/>
    <w:rsid w:val="004F6288"/>
    <w:rPr>
      <w:rFonts w:ascii="Courier New" w:hAnsi="Courier New" w:cs="Courier New"/>
      <w:sz w:val="20"/>
      <w:szCs w:val="20"/>
    </w:rPr>
  </w:style>
  <w:style w:type="character" w:customStyle="1" w:styleId="text">
    <w:name w:val="text"/>
    <w:basedOn w:val="DefaultParagraphFont"/>
    <w:uiPriority w:val="99"/>
    <w:rsid w:val="004F6288"/>
    <w:rPr>
      <w:rFonts w:cs="Times New Roman"/>
    </w:rPr>
  </w:style>
  <w:style w:type="character" w:customStyle="1" w:styleId="22">
    <w:name w:val="Основной текст 2 Знак2"/>
    <w:basedOn w:val="DefaultParagraphFont"/>
    <w:uiPriority w:val="99"/>
    <w:rsid w:val="0033470C"/>
    <w:rPr>
      <w:rFonts w:cs="Times New Roman"/>
      <w:sz w:val="24"/>
      <w:szCs w:val="24"/>
      <w:lang w:eastAsia="ar-SA" w:bidi="ar-SA"/>
    </w:rPr>
  </w:style>
  <w:style w:type="paragraph" w:styleId="BodyTextIndent3">
    <w:name w:val="Body Text Indent 3"/>
    <w:basedOn w:val="Normal"/>
    <w:link w:val="BodyTextIndent3Char"/>
    <w:uiPriority w:val="99"/>
    <w:rsid w:val="00160475"/>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160475"/>
    <w:rPr>
      <w:rFonts w:ascii="Times New Roman" w:hAnsi="Times New Roman" w:cs="Times New Roman"/>
      <w:sz w:val="16"/>
      <w:szCs w:val="16"/>
    </w:rPr>
  </w:style>
  <w:style w:type="paragraph" w:customStyle="1" w:styleId="ListParagraph1">
    <w:name w:val="List Paragraph1"/>
    <w:basedOn w:val="Normal"/>
    <w:link w:val="ListParagraphChar"/>
    <w:uiPriority w:val="99"/>
    <w:rsid w:val="00160475"/>
    <w:pPr>
      <w:ind w:left="720"/>
      <w:contextualSpacing/>
    </w:pPr>
    <w:rPr>
      <w:szCs w:val="24"/>
    </w:rPr>
  </w:style>
  <w:style w:type="character" w:customStyle="1" w:styleId="ListParagraphChar">
    <w:name w:val="List Paragraph Char"/>
    <w:basedOn w:val="DefaultParagraphFont"/>
    <w:link w:val="ListParagraph1"/>
    <w:uiPriority w:val="99"/>
    <w:locked/>
    <w:rsid w:val="00160475"/>
    <w:rPr>
      <w:rFonts w:ascii="Times New Roman" w:hAnsi="Times New Roman" w:cs="Times New Roman"/>
      <w:sz w:val="24"/>
      <w:szCs w:val="24"/>
    </w:rPr>
  </w:style>
  <w:style w:type="paragraph" w:customStyle="1" w:styleId="formattexttopleveltext">
    <w:name w:val="formattext topleveltext"/>
    <w:basedOn w:val="Normal"/>
    <w:uiPriority w:val="99"/>
    <w:rsid w:val="0074070E"/>
    <w:pPr>
      <w:spacing w:before="100" w:beforeAutospacing="1" w:after="100" w:afterAutospacing="1"/>
    </w:pPr>
    <w:rPr>
      <w:szCs w:val="24"/>
    </w:rPr>
  </w:style>
  <w:style w:type="character" w:customStyle="1" w:styleId="apple-converted-space">
    <w:name w:val="apple-converted-space"/>
    <w:basedOn w:val="DefaultParagraphFont"/>
    <w:uiPriority w:val="99"/>
    <w:rsid w:val="003C6772"/>
    <w:rPr>
      <w:rFonts w:cs="Times New Roman"/>
    </w:rPr>
  </w:style>
  <w:style w:type="paragraph" w:customStyle="1" w:styleId="Default">
    <w:name w:val="Default"/>
    <w:uiPriority w:val="99"/>
    <w:rsid w:val="000467A8"/>
    <w:pPr>
      <w:autoSpaceDE w:val="0"/>
      <w:autoSpaceDN w:val="0"/>
      <w:adjustRightInd w:val="0"/>
    </w:pPr>
    <w:rPr>
      <w:rFonts w:ascii="Times New Roman" w:hAnsi="Times New Roman"/>
      <w:color w:val="000000"/>
      <w:sz w:val="24"/>
      <w:szCs w:val="24"/>
    </w:rPr>
  </w:style>
  <w:style w:type="character" w:customStyle="1" w:styleId="3">
    <w:name w:val="Знак Знак3"/>
    <w:basedOn w:val="DefaultParagraphFont"/>
    <w:uiPriority w:val="99"/>
    <w:rsid w:val="005D30B3"/>
    <w:rPr>
      <w:rFonts w:cs="Times New Roman"/>
      <w:sz w:val="24"/>
      <w:szCs w:val="24"/>
      <w:lang w:val="ru-RU" w:eastAsia="ru-RU" w:bidi="ar-SA"/>
    </w:rPr>
  </w:style>
  <w:style w:type="paragraph" w:customStyle="1" w:styleId="ListParagraph2">
    <w:name w:val="List Paragraph2"/>
    <w:basedOn w:val="Normal"/>
    <w:uiPriority w:val="99"/>
    <w:rsid w:val="00E37478"/>
    <w:pPr>
      <w:ind w:left="720"/>
      <w:contextualSpacing/>
    </w:pPr>
    <w:rPr>
      <w:rFonts w:ascii="Calibri" w:eastAsia="Calibri" w:hAnsi="Calibri"/>
      <w:szCs w:val="24"/>
    </w:rPr>
  </w:style>
  <w:style w:type="paragraph" w:styleId="Footer">
    <w:name w:val="footer"/>
    <w:basedOn w:val="Normal"/>
    <w:link w:val="FooterChar"/>
    <w:uiPriority w:val="99"/>
    <w:locked/>
    <w:rsid w:val="000542D0"/>
    <w:pPr>
      <w:tabs>
        <w:tab w:val="center" w:pos="4677"/>
        <w:tab w:val="right" w:pos="9355"/>
      </w:tabs>
    </w:pPr>
  </w:style>
  <w:style w:type="character" w:customStyle="1" w:styleId="FooterChar">
    <w:name w:val="Footer Char"/>
    <w:basedOn w:val="DefaultParagraphFont"/>
    <w:link w:val="Footer"/>
    <w:uiPriority w:val="99"/>
    <w:semiHidden/>
    <w:locked/>
    <w:rsid w:val="001160AA"/>
    <w:rPr>
      <w:rFonts w:ascii="Times New Roman" w:hAnsi="Times New Roman" w:cs="Times New Roman"/>
      <w:sz w:val="20"/>
      <w:szCs w:val="20"/>
    </w:rPr>
  </w:style>
  <w:style w:type="character" w:styleId="PageNumber">
    <w:name w:val="page number"/>
    <w:basedOn w:val="DefaultParagraphFont"/>
    <w:uiPriority w:val="99"/>
    <w:locked/>
    <w:rsid w:val="000542D0"/>
    <w:rPr>
      <w:rFonts w:cs="Times New Roman"/>
    </w:rPr>
  </w:style>
  <w:style w:type="character" w:customStyle="1" w:styleId="HeaderChar">
    <w:name w:val="Header Char"/>
    <w:uiPriority w:val="99"/>
    <w:semiHidden/>
    <w:locked/>
    <w:rsid w:val="00897872"/>
    <w:rPr>
      <w:sz w:val="24"/>
      <w:lang w:val="ru-RU" w:eastAsia="ru-RU"/>
    </w:rPr>
  </w:style>
  <w:style w:type="paragraph" w:styleId="Header">
    <w:name w:val="header"/>
    <w:basedOn w:val="Normal"/>
    <w:link w:val="HeaderChar1"/>
    <w:uiPriority w:val="99"/>
    <w:locked/>
    <w:rsid w:val="00897872"/>
    <w:pPr>
      <w:tabs>
        <w:tab w:val="center" w:pos="4677"/>
        <w:tab w:val="right" w:pos="9355"/>
      </w:tabs>
    </w:pPr>
    <w:rPr>
      <w:rFonts w:ascii="Calibri" w:eastAsia="Calibri" w:hAnsi="Calibri"/>
      <w:szCs w:val="24"/>
    </w:rPr>
  </w:style>
  <w:style w:type="character" w:customStyle="1" w:styleId="HeaderChar1">
    <w:name w:val="Header Char1"/>
    <w:basedOn w:val="DefaultParagraphFont"/>
    <w:link w:val="Header"/>
    <w:uiPriority w:val="99"/>
    <w:semiHidden/>
    <w:locked/>
    <w:rsid w:val="00B66C8B"/>
    <w:rPr>
      <w:rFonts w:ascii="Times New Roman" w:hAnsi="Times New Roman" w:cs="Times New Roman"/>
      <w:sz w:val="20"/>
      <w:szCs w:val="20"/>
    </w:rPr>
  </w:style>
  <w:style w:type="paragraph" w:customStyle="1" w:styleId="ConsPlusCell">
    <w:name w:val="ConsPlusCell"/>
    <w:uiPriority w:val="99"/>
    <w:rsid w:val="00897872"/>
    <w:pPr>
      <w:widowControl w:val="0"/>
      <w:autoSpaceDE w:val="0"/>
      <w:autoSpaceDN w:val="0"/>
      <w:adjustRightInd w:val="0"/>
    </w:pPr>
    <w:rPr>
      <w:rFonts w:ascii="Arial" w:hAnsi="Arial" w:cs="Arial"/>
      <w:sz w:val="20"/>
      <w:szCs w:val="20"/>
    </w:rPr>
  </w:style>
  <w:style w:type="character" w:customStyle="1" w:styleId="BodyTextIndentChar">
    <w:name w:val="Body Text Indent Char"/>
    <w:uiPriority w:val="99"/>
    <w:locked/>
    <w:rsid w:val="00014684"/>
    <w:rPr>
      <w:sz w:val="24"/>
      <w:lang w:val="ru-RU" w:eastAsia="ru-RU"/>
    </w:rPr>
  </w:style>
  <w:style w:type="paragraph" w:styleId="BodyTextIndent">
    <w:name w:val="Body Text Indent"/>
    <w:basedOn w:val="Normal"/>
    <w:link w:val="BodyTextIndentChar1"/>
    <w:uiPriority w:val="99"/>
    <w:locked/>
    <w:rsid w:val="00014684"/>
    <w:pPr>
      <w:spacing w:after="120"/>
      <w:ind w:left="283"/>
    </w:pPr>
    <w:rPr>
      <w:rFonts w:ascii="Calibri" w:eastAsia="Calibri" w:hAnsi="Calibri"/>
      <w:szCs w:val="24"/>
    </w:rPr>
  </w:style>
  <w:style w:type="character" w:customStyle="1" w:styleId="BodyTextIndentChar1">
    <w:name w:val="Body Text Indent Char1"/>
    <w:basedOn w:val="DefaultParagraphFont"/>
    <w:link w:val="BodyTextIndent"/>
    <w:uiPriority w:val="99"/>
    <w:semiHidden/>
    <w:locked/>
    <w:rsid w:val="00B66C8B"/>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463931759">
      <w:marLeft w:val="0"/>
      <w:marRight w:val="0"/>
      <w:marTop w:val="0"/>
      <w:marBottom w:val="0"/>
      <w:divBdr>
        <w:top w:val="none" w:sz="0" w:space="0" w:color="auto"/>
        <w:left w:val="none" w:sz="0" w:space="0" w:color="auto"/>
        <w:bottom w:val="none" w:sz="0" w:space="0" w:color="auto"/>
        <w:right w:val="none" w:sz="0" w:space="0" w:color="auto"/>
      </w:divBdr>
    </w:div>
    <w:div w:id="463931760">
      <w:marLeft w:val="0"/>
      <w:marRight w:val="0"/>
      <w:marTop w:val="0"/>
      <w:marBottom w:val="0"/>
      <w:divBdr>
        <w:top w:val="none" w:sz="0" w:space="0" w:color="auto"/>
        <w:left w:val="none" w:sz="0" w:space="0" w:color="auto"/>
        <w:bottom w:val="none" w:sz="0" w:space="0" w:color="auto"/>
        <w:right w:val="none" w:sz="0" w:space="0" w:color="auto"/>
      </w:divBdr>
    </w:div>
    <w:div w:id="463931761">
      <w:marLeft w:val="0"/>
      <w:marRight w:val="0"/>
      <w:marTop w:val="0"/>
      <w:marBottom w:val="0"/>
      <w:divBdr>
        <w:top w:val="none" w:sz="0" w:space="0" w:color="auto"/>
        <w:left w:val="none" w:sz="0" w:space="0" w:color="auto"/>
        <w:bottom w:val="none" w:sz="0" w:space="0" w:color="auto"/>
        <w:right w:val="none" w:sz="0" w:space="0" w:color="auto"/>
      </w:divBdr>
    </w:div>
    <w:div w:id="463931762">
      <w:marLeft w:val="0"/>
      <w:marRight w:val="0"/>
      <w:marTop w:val="0"/>
      <w:marBottom w:val="0"/>
      <w:divBdr>
        <w:top w:val="none" w:sz="0" w:space="0" w:color="auto"/>
        <w:left w:val="none" w:sz="0" w:space="0" w:color="auto"/>
        <w:bottom w:val="none" w:sz="0" w:space="0" w:color="auto"/>
        <w:right w:val="none" w:sz="0" w:space="0" w:color="auto"/>
      </w:divBdr>
    </w:div>
    <w:div w:id="463931763">
      <w:marLeft w:val="0"/>
      <w:marRight w:val="0"/>
      <w:marTop w:val="0"/>
      <w:marBottom w:val="0"/>
      <w:divBdr>
        <w:top w:val="none" w:sz="0" w:space="0" w:color="auto"/>
        <w:left w:val="none" w:sz="0" w:space="0" w:color="auto"/>
        <w:bottom w:val="none" w:sz="0" w:space="0" w:color="auto"/>
        <w:right w:val="none" w:sz="0" w:space="0" w:color="auto"/>
      </w:divBdr>
    </w:div>
    <w:div w:id="463931764">
      <w:marLeft w:val="0"/>
      <w:marRight w:val="0"/>
      <w:marTop w:val="0"/>
      <w:marBottom w:val="0"/>
      <w:divBdr>
        <w:top w:val="none" w:sz="0" w:space="0" w:color="auto"/>
        <w:left w:val="none" w:sz="0" w:space="0" w:color="auto"/>
        <w:bottom w:val="none" w:sz="0" w:space="0" w:color="auto"/>
        <w:right w:val="none" w:sz="0" w:space="0" w:color="auto"/>
      </w:divBdr>
    </w:div>
    <w:div w:id="463931765">
      <w:marLeft w:val="0"/>
      <w:marRight w:val="0"/>
      <w:marTop w:val="0"/>
      <w:marBottom w:val="0"/>
      <w:divBdr>
        <w:top w:val="none" w:sz="0" w:space="0" w:color="auto"/>
        <w:left w:val="none" w:sz="0" w:space="0" w:color="auto"/>
        <w:bottom w:val="none" w:sz="0" w:space="0" w:color="auto"/>
        <w:right w:val="none" w:sz="0" w:space="0" w:color="auto"/>
      </w:divBdr>
    </w:div>
    <w:div w:id="463931766">
      <w:marLeft w:val="0"/>
      <w:marRight w:val="0"/>
      <w:marTop w:val="0"/>
      <w:marBottom w:val="0"/>
      <w:divBdr>
        <w:top w:val="none" w:sz="0" w:space="0" w:color="auto"/>
        <w:left w:val="none" w:sz="0" w:space="0" w:color="auto"/>
        <w:bottom w:val="none" w:sz="0" w:space="0" w:color="auto"/>
        <w:right w:val="none" w:sz="0" w:space="0" w:color="auto"/>
      </w:divBdr>
    </w:div>
    <w:div w:id="463931767">
      <w:marLeft w:val="0"/>
      <w:marRight w:val="0"/>
      <w:marTop w:val="0"/>
      <w:marBottom w:val="0"/>
      <w:divBdr>
        <w:top w:val="none" w:sz="0" w:space="0" w:color="auto"/>
        <w:left w:val="none" w:sz="0" w:space="0" w:color="auto"/>
        <w:bottom w:val="none" w:sz="0" w:space="0" w:color="auto"/>
        <w:right w:val="none" w:sz="0" w:space="0" w:color="auto"/>
      </w:divBdr>
    </w:div>
    <w:div w:id="463931768">
      <w:marLeft w:val="0"/>
      <w:marRight w:val="0"/>
      <w:marTop w:val="0"/>
      <w:marBottom w:val="0"/>
      <w:divBdr>
        <w:top w:val="none" w:sz="0" w:space="0" w:color="auto"/>
        <w:left w:val="none" w:sz="0" w:space="0" w:color="auto"/>
        <w:bottom w:val="none" w:sz="0" w:space="0" w:color="auto"/>
        <w:right w:val="none" w:sz="0" w:space="0" w:color="auto"/>
      </w:divBdr>
    </w:div>
    <w:div w:id="463931769">
      <w:marLeft w:val="0"/>
      <w:marRight w:val="0"/>
      <w:marTop w:val="0"/>
      <w:marBottom w:val="0"/>
      <w:divBdr>
        <w:top w:val="none" w:sz="0" w:space="0" w:color="auto"/>
        <w:left w:val="none" w:sz="0" w:space="0" w:color="auto"/>
        <w:bottom w:val="none" w:sz="0" w:space="0" w:color="auto"/>
        <w:right w:val="none" w:sz="0" w:space="0" w:color="auto"/>
      </w:divBdr>
    </w:div>
    <w:div w:id="463931770">
      <w:marLeft w:val="0"/>
      <w:marRight w:val="0"/>
      <w:marTop w:val="0"/>
      <w:marBottom w:val="0"/>
      <w:divBdr>
        <w:top w:val="none" w:sz="0" w:space="0" w:color="auto"/>
        <w:left w:val="none" w:sz="0" w:space="0" w:color="auto"/>
        <w:bottom w:val="none" w:sz="0" w:space="0" w:color="auto"/>
        <w:right w:val="none" w:sz="0" w:space="0" w:color="auto"/>
      </w:divBdr>
    </w:div>
    <w:div w:id="463931771">
      <w:marLeft w:val="0"/>
      <w:marRight w:val="0"/>
      <w:marTop w:val="0"/>
      <w:marBottom w:val="0"/>
      <w:divBdr>
        <w:top w:val="none" w:sz="0" w:space="0" w:color="auto"/>
        <w:left w:val="none" w:sz="0" w:space="0" w:color="auto"/>
        <w:bottom w:val="none" w:sz="0" w:space="0" w:color="auto"/>
        <w:right w:val="none" w:sz="0" w:space="0" w:color="auto"/>
      </w:divBdr>
    </w:div>
    <w:div w:id="463931772">
      <w:marLeft w:val="0"/>
      <w:marRight w:val="0"/>
      <w:marTop w:val="0"/>
      <w:marBottom w:val="0"/>
      <w:divBdr>
        <w:top w:val="none" w:sz="0" w:space="0" w:color="auto"/>
        <w:left w:val="none" w:sz="0" w:space="0" w:color="auto"/>
        <w:bottom w:val="none" w:sz="0" w:space="0" w:color="auto"/>
        <w:right w:val="none" w:sz="0" w:space="0" w:color="auto"/>
      </w:divBdr>
    </w:div>
    <w:div w:id="463931773">
      <w:marLeft w:val="0"/>
      <w:marRight w:val="0"/>
      <w:marTop w:val="0"/>
      <w:marBottom w:val="0"/>
      <w:divBdr>
        <w:top w:val="none" w:sz="0" w:space="0" w:color="auto"/>
        <w:left w:val="none" w:sz="0" w:space="0" w:color="auto"/>
        <w:bottom w:val="none" w:sz="0" w:space="0" w:color="auto"/>
        <w:right w:val="none" w:sz="0" w:space="0" w:color="auto"/>
      </w:divBdr>
    </w:div>
    <w:div w:id="463931774">
      <w:marLeft w:val="0"/>
      <w:marRight w:val="0"/>
      <w:marTop w:val="0"/>
      <w:marBottom w:val="0"/>
      <w:divBdr>
        <w:top w:val="none" w:sz="0" w:space="0" w:color="auto"/>
        <w:left w:val="none" w:sz="0" w:space="0" w:color="auto"/>
        <w:bottom w:val="none" w:sz="0" w:space="0" w:color="auto"/>
        <w:right w:val="none" w:sz="0" w:space="0" w:color="auto"/>
      </w:divBdr>
    </w:div>
    <w:div w:id="463931775">
      <w:marLeft w:val="0"/>
      <w:marRight w:val="0"/>
      <w:marTop w:val="0"/>
      <w:marBottom w:val="0"/>
      <w:divBdr>
        <w:top w:val="none" w:sz="0" w:space="0" w:color="auto"/>
        <w:left w:val="none" w:sz="0" w:space="0" w:color="auto"/>
        <w:bottom w:val="none" w:sz="0" w:space="0" w:color="auto"/>
        <w:right w:val="none" w:sz="0" w:space="0" w:color="auto"/>
      </w:divBdr>
    </w:div>
    <w:div w:id="463931776">
      <w:marLeft w:val="0"/>
      <w:marRight w:val="0"/>
      <w:marTop w:val="0"/>
      <w:marBottom w:val="0"/>
      <w:divBdr>
        <w:top w:val="none" w:sz="0" w:space="0" w:color="auto"/>
        <w:left w:val="none" w:sz="0" w:space="0" w:color="auto"/>
        <w:bottom w:val="none" w:sz="0" w:space="0" w:color="auto"/>
        <w:right w:val="none" w:sz="0" w:space="0" w:color="auto"/>
      </w:divBdr>
    </w:div>
    <w:div w:id="463931777">
      <w:marLeft w:val="0"/>
      <w:marRight w:val="0"/>
      <w:marTop w:val="0"/>
      <w:marBottom w:val="0"/>
      <w:divBdr>
        <w:top w:val="none" w:sz="0" w:space="0" w:color="auto"/>
        <w:left w:val="none" w:sz="0" w:space="0" w:color="auto"/>
        <w:bottom w:val="none" w:sz="0" w:space="0" w:color="auto"/>
        <w:right w:val="none" w:sz="0" w:space="0" w:color="auto"/>
      </w:divBdr>
    </w:div>
    <w:div w:id="463931778">
      <w:marLeft w:val="0"/>
      <w:marRight w:val="0"/>
      <w:marTop w:val="0"/>
      <w:marBottom w:val="0"/>
      <w:divBdr>
        <w:top w:val="none" w:sz="0" w:space="0" w:color="auto"/>
        <w:left w:val="none" w:sz="0" w:space="0" w:color="auto"/>
        <w:bottom w:val="none" w:sz="0" w:space="0" w:color="auto"/>
        <w:right w:val="none" w:sz="0" w:space="0" w:color="auto"/>
      </w:divBdr>
    </w:div>
    <w:div w:id="463931779">
      <w:marLeft w:val="0"/>
      <w:marRight w:val="0"/>
      <w:marTop w:val="0"/>
      <w:marBottom w:val="0"/>
      <w:divBdr>
        <w:top w:val="none" w:sz="0" w:space="0" w:color="auto"/>
        <w:left w:val="none" w:sz="0" w:space="0" w:color="auto"/>
        <w:bottom w:val="none" w:sz="0" w:space="0" w:color="auto"/>
        <w:right w:val="none" w:sz="0" w:space="0" w:color="auto"/>
      </w:divBdr>
    </w:div>
    <w:div w:id="463931780">
      <w:marLeft w:val="0"/>
      <w:marRight w:val="0"/>
      <w:marTop w:val="0"/>
      <w:marBottom w:val="0"/>
      <w:divBdr>
        <w:top w:val="none" w:sz="0" w:space="0" w:color="auto"/>
        <w:left w:val="none" w:sz="0" w:space="0" w:color="auto"/>
        <w:bottom w:val="none" w:sz="0" w:space="0" w:color="auto"/>
        <w:right w:val="none" w:sz="0" w:space="0" w:color="auto"/>
      </w:divBdr>
    </w:div>
    <w:div w:id="463931781">
      <w:marLeft w:val="0"/>
      <w:marRight w:val="0"/>
      <w:marTop w:val="0"/>
      <w:marBottom w:val="0"/>
      <w:divBdr>
        <w:top w:val="none" w:sz="0" w:space="0" w:color="auto"/>
        <w:left w:val="none" w:sz="0" w:space="0" w:color="auto"/>
        <w:bottom w:val="none" w:sz="0" w:space="0" w:color="auto"/>
        <w:right w:val="none" w:sz="0" w:space="0" w:color="auto"/>
      </w:divBdr>
    </w:div>
    <w:div w:id="463931782">
      <w:marLeft w:val="0"/>
      <w:marRight w:val="0"/>
      <w:marTop w:val="0"/>
      <w:marBottom w:val="0"/>
      <w:divBdr>
        <w:top w:val="none" w:sz="0" w:space="0" w:color="auto"/>
        <w:left w:val="none" w:sz="0" w:space="0" w:color="auto"/>
        <w:bottom w:val="none" w:sz="0" w:space="0" w:color="auto"/>
        <w:right w:val="none" w:sz="0" w:space="0" w:color="auto"/>
      </w:divBdr>
    </w:div>
    <w:div w:id="463931783">
      <w:marLeft w:val="0"/>
      <w:marRight w:val="0"/>
      <w:marTop w:val="0"/>
      <w:marBottom w:val="0"/>
      <w:divBdr>
        <w:top w:val="none" w:sz="0" w:space="0" w:color="auto"/>
        <w:left w:val="none" w:sz="0" w:space="0" w:color="auto"/>
        <w:bottom w:val="none" w:sz="0" w:space="0" w:color="auto"/>
        <w:right w:val="none" w:sz="0" w:space="0" w:color="auto"/>
      </w:divBdr>
    </w:div>
    <w:div w:id="463931784">
      <w:marLeft w:val="0"/>
      <w:marRight w:val="0"/>
      <w:marTop w:val="0"/>
      <w:marBottom w:val="0"/>
      <w:divBdr>
        <w:top w:val="none" w:sz="0" w:space="0" w:color="auto"/>
        <w:left w:val="none" w:sz="0" w:space="0" w:color="auto"/>
        <w:bottom w:val="none" w:sz="0" w:space="0" w:color="auto"/>
        <w:right w:val="none" w:sz="0" w:space="0" w:color="auto"/>
      </w:divBdr>
    </w:div>
    <w:div w:id="463931785">
      <w:marLeft w:val="0"/>
      <w:marRight w:val="0"/>
      <w:marTop w:val="0"/>
      <w:marBottom w:val="0"/>
      <w:divBdr>
        <w:top w:val="none" w:sz="0" w:space="0" w:color="auto"/>
        <w:left w:val="none" w:sz="0" w:space="0" w:color="auto"/>
        <w:bottom w:val="none" w:sz="0" w:space="0" w:color="auto"/>
        <w:right w:val="none" w:sz="0" w:space="0" w:color="auto"/>
      </w:divBdr>
    </w:div>
    <w:div w:id="4639317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1%D0%B5%D0%BB%D0%BE" TargetMode="External"/><Relationship Id="rId13" Type="http://schemas.openxmlformats.org/officeDocument/2006/relationships/footer" Target="footer2.xml"/><Relationship Id="rId18" Type="http://schemas.openxmlformats.org/officeDocument/2006/relationships/image" Target="media/image4.wmf"/><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consultantplus://offline/ref=514EC04241FEF57B66AF456AAD0AA325B91981DFEAC31EA1186AA625204202F218AD54BCDDB7C513b74DK" TargetMode="External"/><Relationship Id="rId20" Type="http://schemas.openxmlformats.org/officeDocument/2006/relationships/image" Target="media/image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A2%D0%BE%D1%80%D0%B3%D0%BE%D0%B2%D0%BB%D1%8F" TargetMode="External"/><Relationship Id="rId5" Type="http://schemas.openxmlformats.org/officeDocument/2006/relationships/footnotes" Target="footnotes.xml"/><Relationship Id="rId15" Type="http://schemas.openxmlformats.org/officeDocument/2006/relationships/hyperlink" Target="consultantplus://offline/ref=514EC04241FEF57B66AF456AAD0AA325B91981DFEAC31EA1186AA625204202F218AD54BCDDB7C513b74DK" TargetMode="External"/><Relationship Id="rId23" Type="http://schemas.openxmlformats.org/officeDocument/2006/relationships/theme" Target="theme/theme1.xml"/><Relationship Id="rId10" Type="http://schemas.openxmlformats.org/officeDocument/2006/relationships/hyperlink" Target="http://ru.wikipedia.org/wiki/%D0%92%D0%BE%D1%81%D0%BA" TargetMode="Externa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ru.wikipedia.org/wiki/1779"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63</Pages>
  <Words>20098</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cp:revision>
  <cp:lastPrinted>2016-09-07T07:06:00Z</cp:lastPrinted>
  <dcterms:created xsi:type="dcterms:W3CDTF">2016-09-23T06:59:00Z</dcterms:created>
  <dcterms:modified xsi:type="dcterms:W3CDTF">2017-03-26T06:58:00Z</dcterms:modified>
</cp:coreProperties>
</file>